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1"/>
        <w:spacing w:before="57" w:after="57"/>
        <w:rPr>
          <w:rFonts w:ascii="Cambria;Times New Roman;serif" w:hAnsi="Cambria;Times New Roman;serif"/>
        </w:rPr>
      </w:pPr>
      <w:r>
        <w:rPr>
          <w:rFonts w:ascii="Cambria;Times New Roman;serif" w:hAnsi="Cambria;Times New Roman;serif"/>
        </w:rPr>
        <w:t>Тексты, показанные зеленым шрифтом, не будут печататься.</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Gtitle"/>
        <w:rPr>
          <w:rFonts w:ascii="Cambria;Times New Roman;serif" w:hAnsi="Cambria;Times New Roman;serif"/>
        </w:rPr>
      </w:pPr>
      <w:r>
        <w:rPr>
          <w:rFonts w:ascii="Cambria;Times New Roman;serif" w:hAnsi="Cambria;Times New Roman;serif"/>
        </w:rPr>
        <w:t>Избирательный кодекс Костромской области (областной закон от 30.12.1998 № 39)</w:t>
      </w:r>
    </w:p>
    <w:p>
      <w:pPr>
        <w:pStyle w:val="Gsubtitle"/>
        <w:rPr>
          <w:rFonts w:ascii="Cambria;Times New Roman;serif" w:hAnsi="Cambria;Times New Roman;serif"/>
        </w:rPr>
      </w:pPr>
      <w:r>
        <w:rPr>
          <w:rFonts w:ascii="Cambria;Times New Roman;serif" w:hAnsi="Cambria;Times New Roman;serif"/>
        </w:rPr>
        <w:t>(в редакции, действующей по состоянию на 18.05.2015)</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1"/>
        <w:rPr>
          <w:rFonts w:ascii="Cambria;Times New Roman;serif" w:hAnsi="Cambria;Times New Roman;serif"/>
        </w:rPr>
      </w:pPr>
      <w:r>
        <w:rPr>
          <w:rFonts w:ascii="Cambria;Times New Roman;serif" w:hAnsi="Cambria;Times New Roman;serif"/>
        </w:rPr>
        <w:t>Избирательный кодекс Костромской области от 30 декабря 1998 г. № 39</w:t>
        <w:br/>
        <w:t>(принят Костромской областной Думой 29 декабря 1998 г.)</w:t>
      </w:r>
    </w:p>
    <w:p>
      <w:pPr>
        <w:pStyle w:val="Style52"/>
        <w:rPr>
          <w:rFonts w:ascii="Cambria;Times New Roman;serif" w:hAnsi="Cambria;Times New Roman;serif"/>
        </w:rPr>
      </w:pPr>
      <w:r>
        <w:rPr>
          <w:rFonts w:ascii="Cambria;Times New Roman;serif" w:hAnsi="Cambria;Times New Roman;serif"/>
        </w:rPr>
        <w:t>14 октября 1999 г., 7 августа 2000 г., 27 декабря 2001 г., 9 июня 2003 г., 19 мая 2004 г., 25 апреля, 6 сентября 2005 г., 7 декабря 2006 г., 28 мая, 16 июля 2007 г., 27 июня 2008 г., 6 июля 2009 г., 28 апреля, 22 июня 2010 г., 7, 28 февраля, 11 июля 2011 г., 26 марта, 25 мая, 26 ноября, 28 декабря 2012 г., 1 апреля, 10 июля, 30 сентября, 17 октября 2013 г., 7 февраля, 29 мая, 16 июля, 11, 29 декабря 2014 г., 4 февраля, 22 апреля, 18 мая 2015 г.</w:t>
      </w:r>
    </w:p>
    <w:p>
      <w:pPr>
        <w:pStyle w:val="Style14"/>
        <w:rPr>
          <w:rFonts w:ascii="Cambria;Times New Roman;serif" w:hAnsi="Cambria;Times New Roman;serif"/>
        </w:rPr>
      </w:pPr>
      <w:bookmarkStart w:id="0" w:name="Lbl1000000"/>
      <w:bookmarkEnd w:id="0"/>
      <w:r>
        <w:rPr>
          <w:rFonts w:ascii="Cambria;Times New Roman;serif" w:hAnsi="Cambria;Times New Roman;serif"/>
        </w:rPr>
        <w:t>Костромская областная Дума в целях законодательного закрепления и обеспечения на территории Костромской области избирательных прав граждан Российской Федерации, установленных Конституцией Российской Федерации, комплексного и системного урегулирования назначения, подготовки и проведения выборов в законодательный (представительный) орган государственной власти Костромской области и органы местного самоуправления муниципальных образований в Костромской области принимает Избирательный кодекс Костромской области (далее Кодекс).</w:t>
      </w:r>
    </w:p>
    <w:p>
      <w:pPr>
        <w:pStyle w:val="Toc0"/>
        <w:rPr>
          <w:rFonts w:ascii="Cambria;Times New Roman;serif" w:hAnsi="Cambria;Times New Roman;serif"/>
        </w:rPr>
      </w:pPr>
      <w:hyperlink r:id="rId2">
        <w:r>
          <w:rPr>
            <w:rStyle w:val="Style11"/>
            <w:rFonts w:ascii="Cambria;Times New Roman;serif" w:hAnsi="Cambria;Times New Roman;serif"/>
          </w:rPr>
          <w:t xml:space="preserve">Избирательный кодекс Костромской области (областной закон от 30.12.1998 № 39). </w:t>
        </w:r>
      </w:hyperlink>
      <w:r>
        <w:rPr>
          <w:rFonts w:ascii="Cambria;Times New Roman;serif" w:hAnsi="Cambria;Times New Roman;serif"/>
        </w:rPr>
        <w:t>(ст.ст. 1−154)</w:t>
      </w:r>
    </w:p>
    <w:p>
      <w:pPr>
        <w:pStyle w:val="Toc1"/>
        <w:rPr>
          <w:rFonts w:ascii="Cambria;Times New Roman;serif" w:hAnsi="Cambria;Times New Roman;serif"/>
        </w:rPr>
      </w:pPr>
      <w:hyperlink w:anchor="Lbl1000">
        <w:r>
          <w:rPr>
            <w:rStyle w:val="Style11"/>
            <w:rFonts w:ascii="Cambria;Times New Roman;serif" w:hAnsi="Cambria;Times New Roman;serif"/>
          </w:rPr>
          <w:t xml:space="preserve">Глава I. </w:t>
        </w:r>
      </w:hyperlink>
      <w:hyperlink w:anchor="Lbl1000">
        <w:r>
          <w:rPr>
            <w:rStyle w:val="Style9"/>
            <w:rFonts w:ascii="Cambria;Times New Roman;serif" w:hAnsi="Cambria;Times New Roman;serif"/>
          </w:rPr>
          <w:t>Общие положения</w:t>
        </w:r>
      </w:hyperlink>
      <w:r>
        <w:rPr>
          <w:rFonts w:ascii="Cambria;Times New Roman;serif" w:hAnsi="Cambria;Times New Roman;serif"/>
        </w:rPr>
        <w:t xml:space="preserve"> (ст.ст. 1−17)</w:t>
      </w:r>
    </w:p>
    <w:p>
      <w:pPr>
        <w:pStyle w:val="Toc2"/>
        <w:rPr>
          <w:rFonts w:ascii="Cambria;Times New Roman;serif" w:hAnsi="Cambria;Times New Roman;serif"/>
        </w:rPr>
      </w:pPr>
      <w:hyperlink w:anchor="Lbl1">
        <w:r>
          <w:rPr>
            <w:rStyle w:val="Style11"/>
            <w:rFonts w:ascii="Cambria;Times New Roman;serif" w:hAnsi="Cambria;Times New Roman;serif"/>
          </w:rPr>
          <w:t xml:space="preserve">Статья 1. </w:t>
        </w:r>
      </w:hyperlink>
      <w:hyperlink w:anchor="Lbl1">
        <w:r>
          <w:rPr>
            <w:rStyle w:val="Style9"/>
            <w:rFonts w:ascii="Cambria;Times New Roman;serif" w:hAnsi="Cambria;Times New Roman;serif"/>
          </w:rPr>
          <w:t>Правовые основы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2">
        <w:r>
          <w:rPr>
            <w:rStyle w:val="Style11"/>
            <w:rFonts w:ascii="Cambria;Times New Roman;serif" w:hAnsi="Cambria;Times New Roman;serif"/>
          </w:rPr>
          <w:t xml:space="preserve">Статья 2. </w:t>
        </w:r>
      </w:hyperlink>
      <w:hyperlink w:anchor="Lbl2">
        <w:r>
          <w:rPr>
            <w:rStyle w:val="Style9"/>
            <w:rFonts w:ascii="Cambria;Times New Roman;serif" w:hAnsi="Cambria;Times New Roman;serif"/>
          </w:rPr>
          <w:t>Пределы действия Кодекса</w:t>
        </w:r>
      </w:hyperlink>
      <w:r>
        <w:rPr>
          <w:rFonts w:ascii="Cambria;Times New Roman;serif" w:hAnsi="Cambria;Times New Roman;serif"/>
        </w:rPr>
        <w:t xml:space="preserve"> </w:t>
      </w:r>
    </w:p>
    <w:p>
      <w:pPr>
        <w:pStyle w:val="Toc2"/>
        <w:rPr>
          <w:rFonts w:ascii="Cambria;Times New Roman;serif" w:hAnsi="Cambria;Times New Roman;serif"/>
        </w:rPr>
      </w:pPr>
      <w:hyperlink w:anchor="Lbl3">
        <w:r>
          <w:rPr>
            <w:rStyle w:val="Style11"/>
            <w:rFonts w:ascii="Cambria;Times New Roman;serif" w:hAnsi="Cambria;Times New Roman;serif"/>
          </w:rPr>
          <w:t xml:space="preserve">Статья 3. </w:t>
        </w:r>
      </w:hyperlink>
      <w:hyperlink w:anchor="Lbl3">
        <w:r>
          <w:rPr>
            <w:rStyle w:val="Style9"/>
            <w:rFonts w:ascii="Cambria;Times New Roman;serif" w:hAnsi="Cambria;Times New Roman;serif"/>
          </w:rPr>
          <w:t>Основные термины, применяемые в Кодексе</w:t>
        </w:r>
      </w:hyperlink>
      <w:r>
        <w:rPr>
          <w:rFonts w:ascii="Cambria;Times New Roman;serif" w:hAnsi="Cambria;Times New Roman;serif"/>
        </w:rPr>
        <w:t xml:space="preserve"> </w:t>
      </w:r>
    </w:p>
    <w:p>
      <w:pPr>
        <w:pStyle w:val="Toc2"/>
        <w:rPr>
          <w:rFonts w:ascii="Cambria;Times New Roman;serif" w:hAnsi="Cambria;Times New Roman;serif"/>
        </w:rPr>
      </w:pPr>
      <w:hyperlink w:anchor="Lbl4">
        <w:r>
          <w:rPr>
            <w:rStyle w:val="Style11"/>
            <w:rFonts w:ascii="Cambria;Times New Roman;serif" w:hAnsi="Cambria;Times New Roman;serif"/>
          </w:rPr>
          <w:t xml:space="preserve">Статья 4. </w:t>
        </w:r>
      </w:hyperlink>
      <w:hyperlink w:anchor="Lbl4">
        <w:r>
          <w:rPr>
            <w:rStyle w:val="Style9"/>
            <w:rFonts w:ascii="Cambria;Times New Roman;serif" w:hAnsi="Cambria;Times New Roman;serif"/>
          </w:rPr>
          <w:t>Принципы участия граждан в выборах</w:t>
        </w:r>
      </w:hyperlink>
      <w:r>
        <w:rPr>
          <w:rFonts w:ascii="Cambria;Times New Roman;serif" w:hAnsi="Cambria;Times New Roman;serif"/>
        </w:rPr>
        <w:t xml:space="preserve"> </w:t>
      </w:r>
    </w:p>
    <w:p>
      <w:pPr>
        <w:pStyle w:val="Toc2"/>
        <w:rPr>
          <w:rFonts w:ascii="Cambria;Times New Roman;serif" w:hAnsi="Cambria;Times New Roman;serif"/>
        </w:rPr>
      </w:pPr>
      <w:hyperlink w:anchor="Lbl5">
        <w:r>
          <w:rPr>
            <w:rStyle w:val="Style11"/>
            <w:rFonts w:ascii="Cambria;Times New Roman;serif" w:hAnsi="Cambria;Times New Roman;serif"/>
          </w:rPr>
          <w:t xml:space="preserve">Статья 5. </w:t>
        </w:r>
      </w:hyperlink>
      <w:hyperlink w:anchor="Lbl5">
        <w:r>
          <w:rPr>
            <w:rStyle w:val="Style9"/>
            <w:rFonts w:ascii="Cambria;Times New Roman;serif" w:hAnsi="Cambria;Times New Roman;serif"/>
          </w:rPr>
          <w:t>Всеобщее избирательное право</w:t>
        </w:r>
      </w:hyperlink>
      <w:r>
        <w:rPr>
          <w:rFonts w:ascii="Cambria;Times New Roman;serif" w:hAnsi="Cambria;Times New Roman;serif"/>
        </w:rPr>
        <w:t xml:space="preserve"> </w:t>
      </w:r>
    </w:p>
    <w:p>
      <w:pPr>
        <w:pStyle w:val="Toc2"/>
        <w:rPr>
          <w:rFonts w:ascii="Cambria;Times New Roman;serif" w:hAnsi="Cambria;Times New Roman;serif"/>
        </w:rPr>
      </w:pPr>
      <w:hyperlink w:anchor="Lbl6">
        <w:r>
          <w:rPr>
            <w:rStyle w:val="Style11"/>
            <w:rFonts w:ascii="Cambria;Times New Roman;serif" w:hAnsi="Cambria;Times New Roman;serif"/>
          </w:rPr>
          <w:t xml:space="preserve">Статья 6. </w:t>
        </w:r>
      </w:hyperlink>
      <w:hyperlink w:anchor="Lbl6">
        <w:r>
          <w:rPr>
            <w:rStyle w:val="Style9"/>
            <w:rFonts w:ascii="Cambria;Times New Roman;serif" w:hAnsi="Cambria;Times New Roman;serif"/>
          </w:rPr>
          <w:t>Равное избирательное право</w:t>
        </w:r>
      </w:hyperlink>
      <w:r>
        <w:rPr>
          <w:rFonts w:ascii="Cambria;Times New Roman;serif" w:hAnsi="Cambria;Times New Roman;serif"/>
        </w:rPr>
        <w:t xml:space="preserve"> </w:t>
      </w:r>
    </w:p>
    <w:p>
      <w:pPr>
        <w:pStyle w:val="Toc2"/>
        <w:rPr>
          <w:rFonts w:ascii="Cambria;Times New Roman;serif" w:hAnsi="Cambria;Times New Roman;serif"/>
        </w:rPr>
      </w:pPr>
      <w:hyperlink w:anchor="Lbl7">
        <w:r>
          <w:rPr>
            <w:rStyle w:val="Style11"/>
            <w:rFonts w:ascii="Cambria;Times New Roman;serif" w:hAnsi="Cambria;Times New Roman;serif"/>
          </w:rPr>
          <w:t xml:space="preserve">Статья 7. </w:t>
        </w:r>
      </w:hyperlink>
      <w:hyperlink w:anchor="Lbl7">
        <w:r>
          <w:rPr>
            <w:rStyle w:val="Style9"/>
            <w:rFonts w:ascii="Cambria;Times New Roman;serif" w:hAnsi="Cambria;Times New Roman;serif"/>
          </w:rPr>
          <w:t>Прямое избирательное право</w:t>
        </w:r>
      </w:hyperlink>
      <w:r>
        <w:rPr>
          <w:rFonts w:ascii="Cambria;Times New Roman;serif" w:hAnsi="Cambria;Times New Roman;serif"/>
        </w:rPr>
        <w:t xml:space="preserve"> </w:t>
      </w:r>
    </w:p>
    <w:p>
      <w:pPr>
        <w:pStyle w:val="Toc2"/>
        <w:rPr>
          <w:rFonts w:ascii="Cambria;Times New Roman;serif" w:hAnsi="Cambria;Times New Roman;serif"/>
        </w:rPr>
      </w:pPr>
      <w:hyperlink w:anchor="Lbl8">
        <w:r>
          <w:rPr>
            <w:rStyle w:val="Style11"/>
            <w:rFonts w:ascii="Cambria;Times New Roman;serif" w:hAnsi="Cambria;Times New Roman;serif"/>
          </w:rPr>
          <w:t xml:space="preserve">Статья 8. </w:t>
        </w:r>
      </w:hyperlink>
      <w:hyperlink w:anchor="Lbl8">
        <w:r>
          <w:rPr>
            <w:rStyle w:val="Style9"/>
            <w:rFonts w:ascii="Cambria;Times New Roman;serif" w:hAnsi="Cambria;Times New Roman;serif"/>
          </w:rPr>
          <w:t>Тайное голосование</w:t>
        </w:r>
      </w:hyperlink>
      <w:r>
        <w:rPr>
          <w:rFonts w:ascii="Cambria;Times New Roman;serif" w:hAnsi="Cambria;Times New Roman;serif"/>
        </w:rPr>
        <w:t xml:space="preserve"> </w:t>
      </w:r>
    </w:p>
    <w:p>
      <w:pPr>
        <w:pStyle w:val="Toc2"/>
        <w:rPr>
          <w:rFonts w:ascii="Cambria;Times New Roman;serif" w:hAnsi="Cambria;Times New Roman;serif"/>
        </w:rPr>
      </w:pPr>
      <w:hyperlink w:anchor="Lbl9">
        <w:r>
          <w:rPr>
            <w:rStyle w:val="Style11"/>
            <w:rFonts w:ascii="Cambria;Times New Roman;serif" w:hAnsi="Cambria;Times New Roman;serif"/>
          </w:rPr>
          <w:t xml:space="preserve">Статья 9. </w:t>
        </w:r>
      </w:hyperlink>
      <w:hyperlink w:anchor="Lbl9">
        <w:r>
          <w:rPr>
            <w:rStyle w:val="Style9"/>
            <w:rFonts w:ascii="Cambria;Times New Roman;serif" w:hAnsi="Cambria;Times New Roman;serif"/>
          </w:rPr>
          <w:t>Обязательность проведения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10">
        <w:r>
          <w:rPr>
            <w:rStyle w:val="Style11"/>
            <w:rFonts w:ascii="Cambria;Times New Roman;serif" w:hAnsi="Cambria;Times New Roman;serif"/>
          </w:rPr>
          <w:t xml:space="preserve">Статья 10. </w:t>
        </w:r>
      </w:hyperlink>
      <w:hyperlink w:anchor="Lbl10">
        <w:r>
          <w:rPr>
            <w:rStyle w:val="Style9"/>
            <w:rFonts w:ascii="Cambria;Times New Roman;serif" w:hAnsi="Cambria;Times New Roman;serif"/>
          </w:rPr>
          <w:t>Избирательная система</w:t>
        </w:r>
      </w:hyperlink>
      <w:r>
        <w:rPr>
          <w:rFonts w:ascii="Cambria;Times New Roman;serif" w:hAnsi="Cambria;Times New Roman;serif"/>
        </w:rPr>
        <w:t xml:space="preserve"> </w:t>
      </w:r>
    </w:p>
    <w:p>
      <w:pPr>
        <w:pStyle w:val="Toc2"/>
        <w:rPr>
          <w:rFonts w:ascii="Cambria;Times New Roman;serif" w:hAnsi="Cambria;Times New Roman;serif"/>
        </w:rPr>
      </w:pPr>
      <w:hyperlink w:anchor="Lbl11">
        <w:r>
          <w:rPr>
            <w:rStyle w:val="Style11"/>
            <w:rFonts w:ascii="Cambria;Times New Roman;serif" w:hAnsi="Cambria;Times New Roman;serif"/>
          </w:rPr>
          <w:t xml:space="preserve">Статья 11. </w:t>
        </w:r>
      </w:hyperlink>
      <w:hyperlink w:anchor="Lbl11">
        <w:r>
          <w:rPr>
            <w:rStyle w:val="Style9"/>
            <w:rFonts w:ascii="Cambria;Times New Roman;serif" w:hAnsi="Cambria;Times New Roman;serif"/>
          </w:rPr>
          <w:t>Органы, осуществляющие подготовку и проведение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12">
        <w:r>
          <w:rPr>
            <w:rStyle w:val="Style11"/>
            <w:rFonts w:ascii="Cambria;Times New Roman;serif" w:hAnsi="Cambria;Times New Roman;serif"/>
          </w:rPr>
          <w:t xml:space="preserve">Статья 12. </w:t>
        </w:r>
      </w:hyperlink>
      <w:hyperlink w:anchor="Lbl12">
        <w:r>
          <w:rPr>
            <w:rStyle w:val="Style9"/>
            <w:rFonts w:ascii="Cambria;Times New Roman;serif" w:hAnsi="Cambria;Times New Roman;serif"/>
          </w:rPr>
          <w:t>Оказание содействия избирательным комиссиям в реализации их полномочий</w:t>
        </w:r>
      </w:hyperlink>
      <w:r>
        <w:rPr>
          <w:rFonts w:ascii="Cambria;Times New Roman;serif" w:hAnsi="Cambria;Times New Roman;serif"/>
        </w:rPr>
        <w:t xml:space="preserve"> </w:t>
      </w:r>
    </w:p>
    <w:p>
      <w:pPr>
        <w:pStyle w:val="Toc2"/>
        <w:rPr>
          <w:rFonts w:ascii="Cambria;Times New Roman;serif" w:hAnsi="Cambria;Times New Roman;serif"/>
        </w:rPr>
      </w:pPr>
      <w:hyperlink w:anchor="Lbl13">
        <w:r>
          <w:rPr>
            <w:rStyle w:val="Style11"/>
            <w:rFonts w:ascii="Cambria;Times New Roman;serif" w:hAnsi="Cambria;Times New Roman;serif"/>
          </w:rPr>
          <w:t xml:space="preserve">Статья 13. </w:t>
        </w:r>
      </w:hyperlink>
      <w:hyperlink w:anchor="Lbl13">
        <w:r>
          <w:rPr>
            <w:rStyle w:val="Style9"/>
            <w:rFonts w:ascii="Cambria;Times New Roman;serif" w:hAnsi="Cambria;Times New Roman;serif"/>
          </w:rPr>
          <w:t>Гласность подготовки и проведения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14">
        <w:r>
          <w:rPr>
            <w:rStyle w:val="Style11"/>
            <w:rFonts w:ascii="Cambria;Times New Roman;serif" w:hAnsi="Cambria;Times New Roman;serif"/>
          </w:rPr>
          <w:t xml:space="preserve">Статья 14. </w:t>
        </w:r>
      </w:hyperlink>
      <w:hyperlink w:anchor="Lbl14">
        <w:r>
          <w:rPr>
            <w:rStyle w:val="Style9"/>
            <w:rFonts w:ascii="Cambria;Times New Roman;serif" w:hAnsi="Cambria;Times New Roman;serif"/>
          </w:rPr>
          <w:t>Принципы участия избирательных объединений в выборах</w:t>
        </w:r>
      </w:hyperlink>
      <w:r>
        <w:rPr>
          <w:rFonts w:ascii="Cambria;Times New Roman;serif" w:hAnsi="Cambria;Times New Roman;serif"/>
        </w:rPr>
        <w:t xml:space="preserve"> </w:t>
      </w:r>
    </w:p>
    <w:p>
      <w:pPr>
        <w:pStyle w:val="Toc2"/>
        <w:rPr>
          <w:rFonts w:ascii="Cambria;Times New Roman;serif" w:hAnsi="Cambria;Times New Roman;serif"/>
        </w:rPr>
      </w:pPr>
      <w:hyperlink w:anchor="Lbl15">
        <w:r>
          <w:rPr>
            <w:rStyle w:val="Style11"/>
            <w:rFonts w:ascii="Cambria;Times New Roman;serif" w:hAnsi="Cambria;Times New Roman;serif"/>
          </w:rPr>
          <w:t xml:space="preserve">Статья 15. </w:t>
        </w:r>
      </w:hyperlink>
      <w:hyperlink w:anchor="Lbl15">
        <w:r>
          <w:rPr>
            <w:rStyle w:val="Style9"/>
            <w:rFonts w:ascii="Cambria;Times New Roman;serif" w:hAnsi="Cambria;Times New Roman;serif"/>
          </w:rPr>
          <w:t>Право выдвижения кандидатов, список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16">
        <w:r>
          <w:rPr>
            <w:rStyle w:val="Style11"/>
            <w:rFonts w:ascii="Cambria;Times New Roman;serif" w:hAnsi="Cambria;Times New Roman;serif"/>
          </w:rPr>
          <w:t xml:space="preserve">Статья 16. </w:t>
        </w:r>
      </w:hyperlink>
      <w:hyperlink w:anchor="Lbl16">
        <w:r>
          <w:rPr>
            <w:rStyle w:val="Style9"/>
            <w:rFonts w:ascii="Cambria;Times New Roman;serif" w:hAnsi="Cambria;Times New Roman;serif"/>
          </w:rPr>
          <w:t>Право на предвыборную агитацию</w:t>
        </w:r>
      </w:hyperlink>
      <w:r>
        <w:rPr>
          <w:rFonts w:ascii="Cambria;Times New Roman;serif" w:hAnsi="Cambria;Times New Roman;serif"/>
        </w:rPr>
        <w:t xml:space="preserve"> </w:t>
      </w:r>
    </w:p>
    <w:p>
      <w:pPr>
        <w:pStyle w:val="Toc2"/>
        <w:rPr>
          <w:rFonts w:ascii="Cambria;Times New Roman;serif" w:hAnsi="Cambria;Times New Roman;serif"/>
        </w:rPr>
      </w:pPr>
      <w:hyperlink w:anchor="Lbl17">
        <w:r>
          <w:rPr>
            <w:rStyle w:val="Style11"/>
            <w:rFonts w:ascii="Cambria;Times New Roman;serif" w:hAnsi="Cambria;Times New Roman;serif"/>
          </w:rPr>
          <w:t xml:space="preserve">Статья 17. </w:t>
        </w:r>
      </w:hyperlink>
      <w:hyperlink w:anchor="Lbl17">
        <w:r>
          <w:rPr>
            <w:rStyle w:val="Style9"/>
            <w:rFonts w:ascii="Cambria;Times New Roman;serif" w:hAnsi="Cambria;Times New Roman;serif"/>
          </w:rPr>
          <w:t>Финансирование выборов</w:t>
        </w:r>
      </w:hyperlink>
      <w:r>
        <w:rPr>
          <w:rFonts w:ascii="Cambria;Times New Roman;serif" w:hAnsi="Cambria;Times New Roman;serif"/>
        </w:rPr>
        <w:t xml:space="preserve"> </w:t>
      </w:r>
    </w:p>
    <w:p>
      <w:pPr>
        <w:pStyle w:val="Toc1"/>
        <w:rPr>
          <w:rFonts w:ascii="Cambria;Times New Roman;serif" w:hAnsi="Cambria;Times New Roman;serif"/>
        </w:rPr>
      </w:pPr>
      <w:hyperlink w:anchor="Lbl2000">
        <w:r>
          <w:rPr>
            <w:rStyle w:val="Style11"/>
            <w:rFonts w:ascii="Cambria;Times New Roman;serif" w:hAnsi="Cambria;Times New Roman;serif"/>
          </w:rPr>
          <w:t xml:space="preserve">Глава II. </w:t>
        </w:r>
      </w:hyperlink>
      <w:hyperlink w:anchor="Lbl2000">
        <w:r>
          <w:rPr>
            <w:rStyle w:val="Style9"/>
            <w:rFonts w:ascii="Cambria;Times New Roman;serif" w:hAnsi="Cambria;Times New Roman;serif"/>
          </w:rPr>
          <w:t>Срок полномочий Костромской областной Думы, органов местного самоуправления муниципальных образований в Костромской области. Порядок назначения выборов</w:t>
        </w:r>
      </w:hyperlink>
      <w:r>
        <w:rPr>
          <w:rFonts w:ascii="Cambria;Times New Roman;serif" w:hAnsi="Cambria;Times New Roman;serif"/>
        </w:rPr>
        <w:t xml:space="preserve"> (ст.ст. 18−24)</w:t>
      </w:r>
    </w:p>
    <w:p>
      <w:pPr>
        <w:pStyle w:val="Toc2"/>
        <w:rPr>
          <w:rFonts w:ascii="Cambria;Times New Roman;serif" w:hAnsi="Cambria;Times New Roman;serif"/>
        </w:rPr>
      </w:pPr>
      <w:hyperlink w:anchor="Lbl18">
        <w:r>
          <w:rPr>
            <w:rStyle w:val="Style11"/>
            <w:rFonts w:ascii="Cambria;Times New Roman;serif" w:hAnsi="Cambria;Times New Roman;serif"/>
          </w:rPr>
          <w:t xml:space="preserve">Статья 18. </w:t>
        </w:r>
      </w:hyperlink>
      <w:hyperlink w:anchor="Lbl18">
        <w:r>
          <w:rPr>
            <w:rStyle w:val="Style9"/>
            <w:rFonts w:ascii="Cambria;Times New Roman;serif" w:hAnsi="Cambria;Times New Roman;serif"/>
          </w:rPr>
          <w:t>Срок полномочий Костромской областной Думы, органов местного самоуправления муниципальных образований в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19">
        <w:r>
          <w:rPr>
            <w:rStyle w:val="Style11"/>
            <w:rFonts w:ascii="Cambria;Times New Roman;serif" w:hAnsi="Cambria;Times New Roman;serif"/>
          </w:rPr>
          <w:t xml:space="preserve">Статья 19. </w:t>
        </w:r>
      </w:hyperlink>
      <w:hyperlink w:anchor="Lbl19">
        <w:r>
          <w:rPr>
            <w:rStyle w:val="Style9"/>
            <w:rFonts w:ascii="Cambria;Times New Roman;serif" w:hAnsi="Cambria;Times New Roman;serif"/>
          </w:rPr>
          <w:t>Общий порядок назначения выборов депутатов Костромской областной Думы, в органы местного самоуправления муниципальных образований в Костромской области в связи с истечением установленного срока полномочий</w:t>
        </w:r>
      </w:hyperlink>
      <w:r>
        <w:rPr>
          <w:rFonts w:ascii="Cambria;Times New Roman;serif" w:hAnsi="Cambria;Times New Roman;serif"/>
        </w:rPr>
        <w:t xml:space="preserve"> </w:t>
      </w:r>
    </w:p>
    <w:p>
      <w:pPr>
        <w:pStyle w:val="Toc2"/>
        <w:rPr>
          <w:rFonts w:ascii="Cambria;Times New Roman;serif" w:hAnsi="Cambria;Times New Roman;serif"/>
        </w:rPr>
      </w:pPr>
      <w:hyperlink w:anchor="Lbl20">
        <w:r>
          <w:rPr>
            <w:rStyle w:val="Style11"/>
            <w:rFonts w:ascii="Cambria;Times New Roman;serif" w:hAnsi="Cambria;Times New Roman;serif"/>
          </w:rPr>
          <w:t xml:space="preserve">Статья 20. </w:t>
        </w:r>
      </w:hyperlink>
      <w:hyperlink w:anchor="Lbl20">
        <w:r>
          <w:rPr>
            <w:rStyle w:val="Style9"/>
            <w:rFonts w:ascii="Cambria;Times New Roman;serif" w:hAnsi="Cambria;Times New Roman;serif"/>
          </w:rPr>
          <w:t>Назначение досрочных выборов при прекращении полномочий Костромской областной Думы, органа местного самоуправления муниципального образования в Костромской области до истечения установленного срока</w:t>
        </w:r>
      </w:hyperlink>
      <w:r>
        <w:rPr>
          <w:rFonts w:ascii="Cambria;Times New Roman;serif" w:hAnsi="Cambria;Times New Roman;serif"/>
        </w:rPr>
        <w:t xml:space="preserve"> </w:t>
      </w:r>
    </w:p>
    <w:p>
      <w:pPr>
        <w:pStyle w:val="Toc2"/>
        <w:rPr>
          <w:rFonts w:ascii="Cambria;Times New Roman;serif" w:hAnsi="Cambria;Times New Roman;serif"/>
        </w:rPr>
      </w:pPr>
      <w:hyperlink w:anchor="Lbl21">
        <w:r>
          <w:rPr>
            <w:rStyle w:val="Style11"/>
            <w:rFonts w:ascii="Cambria;Times New Roman;serif" w:hAnsi="Cambria;Times New Roman;serif"/>
          </w:rPr>
          <w:t xml:space="preserve">Статья 21. </w:t>
        </w:r>
      </w:hyperlink>
      <w:hyperlink w:anchor="Lbl21">
        <w:r>
          <w:rPr>
            <w:rStyle w:val="Style9"/>
            <w:rFonts w:ascii="Cambria;Times New Roman;serif" w:hAnsi="Cambria;Times New Roman;serif"/>
          </w:rPr>
          <w:t>Назначение выборов избирательными комиссиями</w:t>
        </w:r>
      </w:hyperlink>
      <w:r>
        <w:rPr>
          <w:rFonts w:ascii="Cambria;Times New Roman;serif" w:hAnsi="Cambria;Times New Roman;serif"/>
        </w:rPr>
        <w:t xml:space="preserve"> </w:t>
      </w:r>
    </w:p>
    <w:p>
      <w:pPr>
        <w:pStyle w:val="Toc2"/>
        <w:rPr>
          <w:rFonts w:ascii="Cambria;Times New Roman;serif" w:hAnsi="Cambria;Times New Roman;serif"/>
        </w:rPr>
      </w:pPr>
      <w:hyperlink w:anchor="Lbl22">
        <w:r>
          <w:rPr>
            <w:rStyle w:val="Style11"/>
            <w:rFonts w:ascii="Cambria;Times New Roman;serif" w:hAnsi="Cambria;Times New Roman;serif"/>
          </w:rPr>
          <w:t xml:space="preserve">Статья 22. </w:t>
        </w:r>
      </w:hyperlink>
      <w:hyperlink w:anchor="Lbl22">
        <w:r>
          <w:rPr>
            <w:rStyle w:val="Style9"/>
            <w:rFonts w:ascii="Cambria;Times New Roman;serif" w:hAnsi="Cambria;Times New Roman;serif"/>
          </w:rPr>
          <w:t>Назначение выборов судом</w:t>
        </w:r>
      </w:hyperlink>
      <w:r>
        <w:rPr>
          <w:rFonts w:ascii="Cambria;Times New Roman;serif" w:hAnsi="Cambria;Times New Roman;serif"/>
        </w:rPr>
        <w:t xml:space="preserve"> </w:t>
      </w:r>
    </w:p>
    <w:p>
      <w:pPr>
        <w:pStyle w:val="Toc2"/>
        <w:rPr>
          <w:rFonts w:ascii="Cambria;Times New Roman;serif" w:hAnsi="Cambria;Times New Roman;serif"/>
        </w:rPr>
      </w:pPr>
      <w:hyperlink w:anchor="Lbl23">
        <w:r>
          <w:rPr>
            <w:rStyle w:val="Style11"/>
            <w:rFonts w:ascii="Cambria;Times New Roman;serif" w:hAnsi="Cambria;Times New Roman;serif"/>
          </w:rPr>
          <w:t xml:space="preserve">Статья 23. </w:t>
        </w:r>
      </w:hyperlink>
      <w:hyperlink w:anchor="Lbl23">
        <w:r>
          <w:rPr>
            <w:rStyle w:val="Style9"/>
            <w:rFonts w:ascii="Cambria;Times New Roman;serif" w:hAnsi="Cambria;Times New Roman;serif"/>
          </w:rPr>
          <w:t>Назначение дополнительных выборов депутата Костромской областной Думы, депутата представительного органа муниципального образования в случае досрочного прекращения полномочий депутата.</w:t>
        </w:r>
      </w:hyperlink>
      <w:r>
        <w:rPr>
          <w:rFonts w:ascii="Cambria;Times New Roman;serif" w:hAnsi="Cambria;Times New Roman;serif"/>
        </w:rPr>
        <w:t xml:space="preserve"> </w:t>
      </w:r>
    </w:p>
    <w:p>
      <w:pPr>
        <w:pStyle w:val="Toc2"/>
        <w:rPr>
          <w:rFonts w:ascii="Cambria;Times New Roman;serif" w:hAnsi="Cambria;Times New Roman;serif"/>
        </w:rPr>
      </w:pPr>
      <w:hyperlink w:anchor="Lbl24">
        <w:r>
          <w:rPr>
            <w:rStyle w:val="Style11"/>
            <w:rFonts w:ascii="Cambria;Times New Roman;serif" w:hAnsi="Cambria;Times New Roman;serif"/>
          </w:rPr>
          <w:t xml:space="preserve">Статья 24. </w:t>
        </w:r>
      </w:hyperlink>
      <w:hyperlink w:anchor="Lbl24">
        <w:r>
          <w:rPr>
            <w:rStyle w:val="Style9"/>
            <w:rFonts w:ascii="Cambria;Times New Roman;serif" w:hAnsi="Cambria;Times New Roman;serif"/>
          </w:rPr>
          <w:t>Замещение вакантного депутатского мандата в Костромской областной Думе по областному избирательному округу, в представительном органе по муниципальному избирательному округу</w:t>
        </w:r>
      </w:hyperlink>
      <w:r>
        <w:rPr>
          <w:rFonts w:ascii="Cambria;Times New Roman;serif" w:hAnsi="Cambria;Times New Roman;serif"/>
        </w:rPr>
        <w:t xml:space="preserve"> </w:t>
      </w:r>
    </w:p>
    <w:p>
      <w:pPr>
        <w:pStyle w:val="Toc1"/>
        <w:rPr>
          <w:rFonts w:ascii="Cambria;Times New Roman;serif" w:hAnsi="Cambria;Times New Roman;serif"/>
        </w:rPr>
      </w:pPr>
      <w:hyperlink w:anchor="Lbl3000">
        <w:r>
          <w:rPr>
            <w:rStyle w:val="Style11"/>
            <w:rFonts w:ascii="Cambria;Times New Roman;serif" w:hAnsi="Cambria;Times New Roman;serif"/>
          </w:rPr>
          <w:t xml:space="preserve">Глава III. </w:t>
        </w:r>
      </w:hyperlink>
      <w:hyperlink w:anchor="Lbl3000">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(ст.ст. 25−63)</w:t>
      </w:r>
    </w:p>
    <w:p>
      <w:pPr>
        <w:pStyle w:val="Toc2"/>
        <w:rPr>
          <w:rFonts w:ascii="Cambria;Times New Roman;serif" w:hAnsi="Cambria;Times New Roman;serif"/>
        </w:rPr>
      </w:pPr>
      <w:hyperlink w:anchor="Lbl25">
        <w:r>
          <w:rPr>
            <w:rStyle w:val="Style11"/>
            <w:rFonts w:ascii="Cambria;Times New Roman;serif" w:hAnsi="Cambria;Times New Roman;serif"/>
          </w:rPr>
          <w:t xml:space="preserve">Статья 25. </w:t>
        </w:r>
      </w:hyperlink>
      <w:hyperlink w:anchor="Lbl25">
        <w:r>
          <w:rPr>
            <w:rStyle w:val="Style9"/>
            <w:rFonts w:ascii="Cambria;Times New Roman;serif" w:hAnsi="Cambria;Times New Roman;serif"/>
          </w:rPr>
          <w:t>Избирательные комиссии по подготовке и проведению выборов депутатов Костромской областной Думы</w:t>
        </w:r>
      </w:hyperlink>
      <w:r>
        <w:rPr>
          <w:rFonts w:ascii="Cambria;Times New Roman;serif" w:hAnsi="Cambria;Times New Roman;serif"/>
        </w:rPr>
        <w:t xml:space="preserve"> </w:t>
      </w:r>
    </w:p>
    <w:p>
      <w:pPr>
        <w:pStyle w:val="Toc2"/>
        <w:rPr>
          <w:rFonts w:ascii="Cambria;Times New Roman;serif" w:hAnsi="Cambria;Times New Roman;serif"/>
        </w:rPr>
      </w:pPr>
      <w:hyperlink w:anchor="Lbl26">
        <w:r>
          <w:rPr>
            <w:rStyle w:val="Style11"/>
            <w:rFonts w:ascii="Cambria;Times New Roman;serif" w:hAnsi="Cambria;Times New Roman;serif"/>
          </w:rPr>
          <w:t xml:space="preserve">Статья 26. </w:t>
        </w:r>
      </w:hyperlink>
      <w:hyperlink w:anchor="Lbl26">
        <w:r>
          <w:rPr>
            <w:rStyle w:val="Style9"/>
            <w:rFonts w:ascii="Cambria;Times New Roman;serif" w:hAnsi="Cambria;Times New Roman;serif"/>
          </w:rPr>
          <w:t>Избирательные комиссии по подготовке и проведению выборов в органы местного самоуправления муниципального образования в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27">
        <w:r>
          <w:rPr>
            <w:rStyle w:val="Style11"/>
            <w:rFonts w:ascii="Cambria;Times New Roman;serif" w:hAnsi="Cambria;Times New Roman;serif"/>
          </w:rPr>
          <w:t xml:space="preserve">Статья 27. </w:t>
        </w:r>
      </w:hyperlink>
      <w:hyperlink w:anchor="Lbl27">
        <w:r>
          <w:rPr>
            <w:rStyle w:val="Style9"/>
            <w:rFonts w:ascii="Cambria;Times New Roman;serif" w:hAnsi="Cambria;Times New Roman;serif"/>
          </w:rPr>
          <w:t>Статус избирательной комиссии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28">
        <w:r>
          <w:rPr>
            <w:rStyle w:val="Style11"/>
            <w:rFonts w:ascii="Cambria;Times New Roman;serif" w:hAnsi="Cambria;Times New Roman;serif"/>
          </w:rPr>
          <w:t xml:space="preserve">Статья 28. </w:t>
        </w:r>
      </w:hyperlink>
      <w:hyperlink w:anchor="Lbl28">
        <w:r>
          <w:rPr>
            <w:rStyle w:val="Style9"/>
            <w:rFonts w:ascii="Cambria;Times New Roman;serif" w:hAnsi="Cambria;Times New Roman;serif"/>
          </w:rPr>
          <w:t>Статус избирательной комиссии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29">
        <w:r>
          <w:rPr>
            <w:rStyle w:val="Style11"/>
            <w:rFonts w:ascii="Cambria;Times New Roman;serif" w:hAnsi="Cambria;Times New Roman;serif"/>
          </w:rPr>
          <w:t xml:space="preserve">Статья 29. </w:t>
        </w:r>
      </w:hyperlink>
      <w:hyperlink w:anchor="Lbl29">
        <w:r>
          <w:rPr>
            <w:rStyle w:val="Style9"/>
            <w:rFonts w:ascii="Cambria;Times New Roman;serif" w:hAnsi="Cambria;Times New Roman;serif"/>
          </w:rPr>
          <w:t>Утратила силу.</w:t>
        </w:r>
      </w:hyperlink>
      <w:r>
        <w:rPr>
          <w:rFonts w:ascii="Cambria;Times New Roman;serif" w:hAnsi="Cambria;Times New Roman;serif"/>
        </w:rPr>
        <w:t xml:space="preserve"> </w:t>
      </w:r>
    </w:p>
    <w:p>
      <w:pPr>
        <w:pStyle w:val="Toc2"/>
        <w:rPr>
          <w:rFonts w:ascii="Cambria;Times New Roman;serif" w:hAnsi="Cambria;Times New Roman;serif"/>
        </w:rPr>
      </w:pPr>
      <w:hyperlink w:anchor="Lbl30">
        <w:r>
          <w:rPr>
            <w:rStyle w:val="Style11"/>
            <w:rFonts w:ascii="Cambria;Times New Roman;serif" w:hAnsi="Cambria;Times New Roman;serif"/>
          </w:rPr>
          <w:t xml:space="preserve">Статья 30. </w:t>
        </w:r>
      </w:hyperlink>
      <w:hyperlink w:anchor="Lbl30">
        <w:r>
          <w:rPr>
            <w:rStyle w:val="Style9"/>
            <w:rFonts w:ascii="Cambria;Times New Roman;serif" w:hAnsi="Cambria;Times New Roman;serif"/>
          </w:rPr>
          <w:t>Утратила силу.</w:t>
        </w:r>
      </w:hyperlink>
      <w:r>
        <w:rPr>
          <w:rFonts w:ascii="Cambria;Times New Roman;serif" w:hAnsi="Cambria;Times New Roman;serif"/>
        </w:rPr>
        <w:t xml:space="preserve"> </w:t>
      </w:r>
    </w:p>
    <w:p>
      <w:pPr>
        <w:pStyle w:val="Toc2"/>
        <w:rPr>
          <w:rFonts w:ascii="Cambria;Times New Roman;serif" w:hAnsi="Cambria;Times New Roman;serif"/>
        </w:rPr>
      </w:pPr>
      <w:hyperlink w:anchor="Lbl31">
        <w:r>
          <w:rPr>
            <w:rStyle w:val="Style11"/>
            <w:rFonts w:ascii="Cambria;Times New Roman;serif" w:hAnsi="Cambria;Times New Roman;serif"/>
          </w:rPr>
          <w:t xml:space="preserve">Статья 31. </w:t>
        </w:r>
      </w:hyperlink>
      <w:hyperlink w:anchor="Lbl31">
        <w:r>
          <w:rPr>
            <w:rStyle w:val="Style9"/>
            <w:rFonts w:ascii="Cambria;Times New Roman;serif" w:hAnsi="Cambria;Times New Roman;serif"/>
          </w:rPr>
          <w:t>Исполнение избирательными комиссиями полномочий комиссии по организации и проведению голосования по отзыву депутата, выборного должностного лица</w:t>
        </w:r>
      </w:hyperlink>
      <w:r>
        <w:rPr>
          <w:rFonts w:ascii="Cambria;Times New Roman;serif" w:hAnsi="Cambria;Times New Roman;serif"/>
        </w:rPr>
        <w:t xml:space="preserve"> </w:t>
      </w:r>
    </w:p>
    <w:p>
      <w:pPr>
        <w:pStyle w:val="Toc2"/>
        <w:rPr>
          <w:rFonts w:ascii="Cambria;Times New Roman;serif" w:hAnsi="Cambria;Times New Roman;serif"/>
        </w:rPr>
      </w:pPr>
      <w:hyperlink w:anchor="Lbl32">
        <w:r>
          <w:rPr>
            <w:rStyle w:val="Style11"/>
            <w:rFonts w:ascii="Cambria;Times New Roman;serif" w:hAnsi="Cambria;Times New Roman;serif"/>
          </w:rPr>
          <w:t xml:space="preserve">Статья 32. </w:t>
        </w:r>
      </w:hyperlink>
      <w:hyperlink w:anchor="Lbl32">
        <w:r>
          <w:rPr>
            <w:rStyle w:val="Style9"/>
            <w:rFonts w:ascii="Cambria;Times New Roman;serif" w:hAnsi="Cambria;Times New Roman;serif"/>
          </w:rPr>
          <w:t>Организация деятельности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33">
        <w:r>
          <w:rPr>
            <w:rStyle w:val="Style11"/>
            <w:rFonts w:ascii="Cambria;Times New Roman;serif" w:hAnsi="Cambria;Times New Roman;serif"/>
          </w:rPr>
          <w:t xml:space="preserve">Статья 33. </w:t>
        </w:r>
      </w:hyperlink>
      <w:hyperlink w:anchor="Lbl33">
        <w:r>
          <w:rPr>
            <w:rStyle w:val="Style9"/>
            <w:rFonts w:ascii="Cambria;Times New Roman;serif" w:hAnsi="Cambria;Times New Roman;serif"/>
          </w:rPr>
          <w:t>Решения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34">
        <w:r>
          <w:rPr>
            <w:rStyle w:val="Style11"/>
            <w:rFonts w:ascii="Cambria;Times New Roman;serif" w:hAnsi="Cambria;Times New Roman;serif"/>
          </w:rPr>
          <w:t xml:space="preserve">Статья 34. </w:t>
        </w:r>
      </w:hyperlink>
      <w:hyperlink w:anchor="Lbl34">
        <w:r>
          <w:rPr>
            <w:rStyle w:val="Style9"/>
            <w:rFonts w:ascii="Cambria;Times New Roman;serif" w:hAnsi="Cambria;Times New Roman;serif"/>
          </w:rPr>
          <w:t>Порядок принятия решения избирательной комиссией</w:t>
        </w:r>
      </w:hyperlink>
      <w:r>
        <w:rPr>
          <w:rFonts w:ascii="Cambria;Times New Roman;serif" w:hAnsi="Cambria;Times New Roman;serif"/>
        </w:rPr>
        <w:t xml:space="preserve"> </w:t>
      </w:r>
    </w:p>
    <w:p>
      <w:pPr>
        <w:pStyle w:val="Toc2"/>
        <w:rPr>
          <w:rFonts w:ascii="Cambria;Times New Roman;serif" w:hAnsi="Cambria;Times New Roman;serif"/>
        </w:rPr>
      </w:pPr>
      <w:hyperlink w:anchor="Lbl35">
        <w:r>
          <w:rPr>
            <w:rStyle w:val="Style11"/>
            <w:rFonts w:ascii="Cambria;Times New Roman;serif" w:hAnsi="Cambria;Times New Roman;serif"/>
          </w:rPr>
          <w:t xml:space="preserve">Статья 35. </w:t>
        </w:r>
      </w:hyperlink>
      <w:hyperlink w:anchor="Lbl35">
        <w:r>
          <w:rPr>
            <w:rStyle w:val="Style9"/>
            <w:rFonts w:ascii="Cambria;Times New Roman;serif" w:hAnsi="Cambria;Times New Roman;serif"/>
          </w:rPr>
          <w:t>Особое мнение члена избирательной комиссии с правом решающего голоса</w:t>
        </w:r>
      </w:hyperlink>
      <w:r>
        <w:rPr>
          <w:rFonts w:ascii="Cambria;Times New Roman;serif" w:hAnsi="Cambria;Times New Roman;serif"/>
        </w:rPr>
        <w:t xml:space="preserve"> </w:t>
      </w:r>
    </w:p>
    <w:p>
      <w:pPr>
        <w:pStyle w:val="Toc2"/>
        <w:rPr>
          <w:rFonts w:ascii="Cambria;Times New Roman;serif" w:hAnsi="Cambria;Times New Roman;serif"/>
        </w:rPr>
      </w:pPr>
      <w:hyperlink w:anchor="Lbl36">
        <w:r>
          <w:rPr>
            <w:rStyle w:val="Style11"/>
            <w:rFonts w:ascii="Cambria;Times New Roman;serif" w:hAnsi="Cambria;Times New Roman;serif"/>
          </w:rPr>
          <w:t xml:space="preserve">Статья 36. </w:t>
        </w:r>
      </w:hyperlink>
      <w:hyperlink w:anchor="Lbl36">
        <w:r>
          <w:rPr>
            <w:rStyle w:val="Style9"/>
            <w:rFonts w:ascii="Cambria;Times New Roman;serif" w:hAnsi="Cambria;Times New Roman;serif"/>
          </w:rPr>
          <w:t>Открытость и гласность в деятельности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37">
        <w:r>
          <w:rPr>
            <w:rStyle w:val="Style11"/>
            <w:rFonts w:ascii="Cambria;Times New Roman;serif" w:hAnsi="Cambria;Times New Roman;serif"/>
          </w:rPr>
          <w:t xml:space="preserve">Статья 37. </w:t>
        </w:r>
      </w:hyperlink>
      <w:hyperlink w:anchor="Lbl37">
        <w:r>
          <w:rPr>
            <w:rStyle w:val="Style9"/>
            <w:rFonts w:ascii="Cambria;Times New Roman;serif" w:hAnsi="Cambria;Times New Roman;serif"/>
          </w:rPr>
          <w:t>Информационное обеспечение деятельности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38">
        <w:r>
          <w:rPr>
            <w:rStyle w:val="Style11"/>
            <w:rFonts w:ascii="Cambria;Times New Roman;serif" w:hAnsi="Cambria;Times New Roman;serif"/>
          </w:rPr>
          <w:t xml:space="preserve">Статья 38. </w:t>
        </w:r>
      </w:hyperlink>
      <w:hyperlink w:anchor="Lbl38">
        <w:r>
          <w:rPr>
            <w:rStyle w:val="Style9"/>
            <w:rFonts w:ascii="Cambria;Times New Roman;serif" w:hAnsi="Cambria;Times New Roman;serif"/>
          </w:rPr>
          <w:t>Основные принципы формирования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39">
        <w:r>
          <w:rPr>
            <w:rStyle w:val="Style11"/>
            <w:rFonts w:ascii="Cambria;Times New Roman;serif" w:hAnsi="Cambria;Times New Roman;serif"/>
          </w:rPr>
          <w:t xml:space="preserve">Статья 39. </w:t>
        </w:r>
      </w:hyperlink>
      <w:hyperlink w:anchor="Lbl39">
        <w:r>
          <w:rPr>
            <w:rStyle w:val="Style9"/>
            <w:rFonts w:ascii="Cambria;Times New Roman;serif" w:hAnsi="Cambria;Times New Roman;serif"/>
          </w:rPr>
          <w:t>Формирование и срок полномочий избирательной комиссии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40">
        <w:r>
          <w:rPr>
            <w:rStyle w:val="Style11"/>
            <w:rFonts w:ascii="Cambria;Times New Roman;serif" w:hAnsi="Cambria;Times New Roman;serif"/>
          </w:rPr>
          <w:t xml:space="preserve">Статья 40. </w:t>
        </w:r>
      </w:hyperlink>
      <w:hyperlink w:anchor="Lbl40">
        <w:r>
          <w:rPr>
            <w:rStyle w:val="Style9"/>
            <w:rFonts w:ascii="Cambria;Times New Roman;serif" w:hAnsi="Cambria;Times New Roman;serif"/>
          </w:rPr>
          <w:t>Полномочия избирательной комиссии Костромской области по подготовке и проведению выборов в Костромскую областную Думу, органы местного самоуправления муниципальных образований в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41">
        <w:r>
          <w:rPr>
            <w:rStyle w:val="Style11"/>
            <w:rFonts w:ascii="Cambria;Times New Roman;serif" w:hAnsi="Cambria;Times New Roman;serif"/>
          </w:rPr>
          <w:t xml:space="preserve">Статья 41. </w:t>
        </w:r>
      </w:hyperlink>
      <w:hyperlink w:anchor="Lbl41">
        <w:r>
          <w:rPr>
            <w:rStyle w:val="Style9"/>
            <w:rFonts w:ascii="Cambria;Times New Roman;serif" w:hAnsi="Cambria;Times New Roman;serif"/>
          </w:rPr>
          <w:t>Формирование и срок полномочий окружных избирательных комиссий по подготовке и проведению выборов депутатов Костромской областной Думы</w:t>
        </w:r>
      </w:hyperlink>
      <w:r>
        <w:rPr>
          <w:rFonts w:ascii="Cambria;Times New Roman;serif" w:hAnsi="Cambria;Times New Roman;serif"/>
        </w:rPr>
        <w:t xml:space="preserve"> </w:t>
      </w:r>
    </w:p>
    <w:p>
      <w:pPr>
        <w:pStyle w:val="Toc2"/>
        <w:rPr>
          <w:rFonts w:ascii="Cambria;Times New Roman;serif" w:hAnsi="Cambria;Times New Roman;serif"/>
        </w:rPr>
      </w:pPr>
      <w:hyperlink w:anchor="Lbl42">
        <w:r>
          <w:rPr>
            <w:rStyle w:val="Style11"/>
            <w:rFonts w:ascii="Cambria;Times New Roman;serif" w:hAnsi="Cambria;Times New Roman;serif"/>
          </w:rPr>
          <w:t xml:space="preserve">Статья 42. </w:t>
        </w:r>
      </w:hyperlink>
      <w:hyperlink w:anchor="Lbl42">
        <w:r>
          <w:rPr>
            <w:rStyle w:val="Style9"/>
            <w:rFonts w:ascii="Cambria;Times New Roman;serif" w:hAnsi="Cambria;Times New Roman;serif"/>
          </w:rPr>
          <w:t>Полномочия окружной избирательной комиссии по подготовке и проведению выборов депутата Костромской областной Думы</w:t>
        </w:r>
      </w:hyperlink>
      <w:r>
        <w:rPr>
          <w:rFonts w:ascii="Cambria;Times New Roman;serif" w:hAnsi="Cambria;Times New Roman;serif"/>
        </w:rPr>
        <w:t xml:space="preserve"> </w:t>
      </w:r>
    </w:p>
    <w:p>
      <w:pPr>
        <w:pStyle w:val="Toc2"/>
        <w:rPr>
          <w:rFonts w:ascii="Cambria;Times New Roman;serif" w:hAnsi="Cambria;Times New Roman;serif"/>
        </w:rPr>
      </w:pPr>
      <w:hyperlink w:anchor="Lbl43">
        <w:r>
          <w:rPr>
            <w:rStyle w:val="Style11"/>
            <w:rFonts w:ascii="Cambria;Times New Roman;serif" w:hAnsi="Cambria;Times New Roman;serif"/>
          </w:rPr>
          <w:t xml:space="preserve">Статья 43. </w:t>
        </w:r>
      </w:hyperlink>
      <w:hyperlink w:anchor="Lbl43">
        <w:r>
          <w:rPr>
            <w:rStyle w:val="Style9"/>
            <w:rFonts w:ascii="Cambria;Times New Roman;serif" w:hAnsi="Cambria;Times New Roman;serif"/>
          </w:rPr>
          <w:t>Формирование и срок полномочий избирательных комиссий муниципальных образований в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44">
        <w:r>
          <w:rPr>
            <w:rStyle w:val="Style11"/>
            <w:rFonts w:ascii="Cambria;Times New Roman;serif" w:hAnsi="Cambria;Times New Roman;serif"/>
          </w:rPr>
          <w:t xml:space="preserve">Статья 44. </w:t>
        </w:r>
      </w:hyperlink>
      <w:hyperlink w:anchor="Lbl44">
        <w:r>
          <w:rPr>
            <w:rStyle w:val="Style9"/>
            <w:rFonts w:ascii="Cambria;Times New Roman;serif" w:hAnsi="Cambria;Times New Roman;serif"/>
          </w:rPr>
          <w:t>Полномочия избирательной комиссии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45">
        <w:r>
          <w:rPr>
            <w:rStyle w:val="Style11"/>
            <w:rFonts w:ascii="Cambria;Times New Roman;serif" w:hAnsi="Cambria;Times New Roman;serif"/>
          </w:rPr>
          <w:t xml:space="preserve">Статья 45. </w:t>
        </w:r>
      </w:hyperlink>
      <w:hyperlink w:anchor="Lbl45">
        <w:r>
          <w:rPr>
            <w:rStyle w:val="Style9"/>
            <w:rFonts w:ascii="Cambria;Times New Roman;serif" w:hAnsi="Cambria;Times New Roman;serif"/>
          </w:rPr>
          <w:t>Формирование и срок полномочий территориальных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46">
        <w:r>
          <w:rPr>
            <w:rStyle w:val="Style11"/>
            <w:rFonts w:ascii="Cambria;Times New Roman;serif" w:hAnsi="Cambria;Times New Roman;serif"/>
          </w:rPr>
          <w:t xml:space="preserve">Статья 46. </w:t>
        </w:r>
      </w:hyperlink>
      <w:hyperlink w:anchor="Lbl46">
        <w:r>
          <w:rPr>
            <w:rStyle w:val="Style9"/>
            <w:rFonts w:ascii="Cambria;Times New Roman;serif" w:hAnsi="Cambria;Times New Roman;serif"/>
          </w:rPr>
          <w:t>Полномочия территориальной избирательной комиссии</w:t>
        </w:r>
      </w:hyperlink>
      <w:r>
        <w:rPr>
          <w:rFonts w:ascii="Cambria;Times New Roman;serif" w:hAnsi="Cambria;Times New Roman;serif"/>
        </w:rPr>
        <w:t xml:space="preserve"> </w:t>
      </w:r>
    </w:p>
    <w:p>
      <w:pPr>
        <w:sectPr>
          <w:headerReference w:type="even" r:id="rId3"/>
          <w:headerReference w:type="default" r:id="rId4"/>
          <w:type w:val="nextPage"/>
          <w:pgSz w:w="11906" w:h="16838"/>
          <w:pgMar w:left="1247" w:right="1247" w:header="850" w:top="1113" w:footer="0" w:bottom="850" w:gutter="0"/>
          <w:pgNumType w:fmt="decimal"/>
          <w:formProt w:val="false"/>
          <w:titlePg/>
          <w:textDirection w:val="lrTb"/>
        </w:sectPr>
        <w:pStyle w:val="Toc2"/>
        <w:rPr>
          <w:rFonts w:ascii="Cambria;Times New Roman;serif" w:hAnsi="Cambria;Times New Roman;serif"/>
        </w:rPr>
      </w:pPr>
      <w:hyperlink w:anchor="Lbl47">
        <w:r>
          <w:rPr>
            <w:rStyle w:val="Style11"/>
            <w:rFonts w:ascii="Cambria;Times New Roman;serif" w:hAnsi="Cambria;Times New Roman;serif"/>
          </w:rPr>
          <w:t xml:space="preserve">Статья 47. </w:t>
        </w:r>
      </w:hyperlink>
      <w:hyperlink w:anchor="Lbl47">
        <w:r>
          <w:rPr>
            <w:rStyle w:val="Style9"/>
            <w:rFonts w:ascii="Cambria;Times New Roman;serif" w:hAnsi="Cambria;Times New Roman;serif"/>
          </w:rPr>
          <w:t>Формирование и срок полномочий окружных избирательных комиссий по подготовке и проведению выборов депутатов представительного органа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48">
        <w:r>
          <w:rPr>
            <w:rStyle w:val="Style11"/>
            <w:rFonts w:ascii="Cambria;Times New Roman;serif" w:hAnsi="Cambria;Times New Roman;serif"/>
          </w:rPr>
          <w:t xml:space="preserve">Статья 48. </w:t>
        </w:r>
      </w:hyperlink>
      <w:hyperlink w:anchor="Lbl48">
        <w:r>
          <w:rPr>
            <w:rStyle w:val="Style9"/>
            <w:rFonts w:ascii="Cambria;Times New Roman;serif" w:hAnsi="Cambria;Times New Roman;serif"/>
          </w:rPr>
          <w:t>Полномочия окружной избирательной комиссии по подготовке и проведению выборов депутата (депутатов) представительного органа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49">
        <w:r>
          <w:rPr>
            <w:rStyle w:val="Style11"/>
            <w:rFonts w:ascii="Cambria;Times New Roman;serif" w:hAnsi="Cambria;Times New Roman;serif"/>
          </w:rPr>
          <w:t xml:space="preserve">Статья 49. </w:t>
        </w:r>
      </w:hyperlink>
      <w:hyperlink w:anchor="Lbl49">
        <w:r>
          <w:rPr>
            <w:rStyle w:val="Style9"/>
            <w:rFonts w:ascii="Cambria;Times New Roman;serif" w:hAnsi="Cambria;Times New Roman;serif"/>
          </w:rPr>
          <w:t>Формирование и срок полномочий участковых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50">
        <w:r>
          <w:rPr>
            <w:rStyle w:val="Style11"/>
            <w:rFonts w:ascii="Cambria;Times New Roman;serif" w:hAnsi="Cambria;Times New Roman;serif"/>
          </w:rPr>
          <w:t xml:space="preserve">Статья 50. </w:t>
        </w:r>
      </w:hyperlink>
      <w:hyperlink w:anchor="Lbl50">
        <w:r>
          <w:rPr>
            <w:rStyle w:val="Style9"/>
            <w:rFonts w:ascii="Cambria;Times New Roman;serif" w:hAnsi="Cambria;Times New Roman;serif"/>
          </w:rPr>
          <w:t>Полномочия участковой избирательной комиссии</w:t>
        </w:r>
      </w:hyperlink>
      <w:r>
        <w:rPr>
          <w:rFonts w:ascii="Cambria;Times New Roman;serif" w:hAnsi="Cambria;Times New Roman;serif"/>
        </w:rPr>
        <w:t xml:space="preserve"> </w:t>
      </w:r>
    </w:p>
    <w:p>
      <w:pPr>
        <w:pStyle w:val="Toc2"/>
        <w:rPr>
          <w:rFonts w:ascii="Cambria;Times New Roman;serif" w:hAnsi="Cambria;Times New Roman;serif"/>
        </w:rPr>
      </w:pPr>
      <w:hyperlink w:anchor="Lbl51">
        <w:r>
          <w:rPr>
            <w:rStyle w:val="Style11"/>
            <w:rFonts w:ascii="Cambria;Times New Roman;serif" w:hAnsi="Cambria;Times New Roman;serif"/>
          </w:rPr>
          <w:t xml:space="preserve">Статья 51. </w:t>
        </w:r>
      </w:hyperlink>
      <w:hyperlink w:anchor="Lbl51">
        <w:r>
          <w:rPr>
            <w:rStyle w:val="Style9"/>
            <w:rFonts w:ascii="Cambria;Times New Roman;serif" w:hAnsi="Cambria;Times New Roman;serif"/>
          </w:rPr>
          <w:t>Начало работы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52">
        <w:r>
          <w:rPr>
            <w:rStyle w:val="Style11"/>
            <w:rFonts w:ascii="Cambria;Times New Roman;serif" w:hAnsi="Cambria;Times New Roman;serif"/>
          </w:rPr>
          <w:t xml:space="preserve">Статья 52. </w:t>
        </w:r>
      </w:hyperlink>
      <w:hyperlink w:anchor="Lbl52">
        <w:r>
          <w:rPr>
            <w:rStyle w:val="Style9"/>
            <w:rFonts w:ascii="Cambria;Times New Roman;serif" w:hAnsi="Cambria;Times New Roman;serif"/>
          </w:rPr>
          <w:t>Статус члена избирательной комиссии с правом решающего голоса</w:t>
        </w:r>
      </w:hyperlink>
      <w:r>
        <w:rPr>
          <w:rFonts w:ascii="Cambria;Times New Roman;serif" w:hAnsi="Cambria;Times New Roman;serif"/>
        </w:rPr>
        <w:t xml:space="preserve"> </w:t>
      </w:r>
    </w:p>
    <w:p>
      <w:pPr>
        <w:pStyle w:val="Toc2"/>
        <w:rPr>
          <w:rFonts w:ascii="Cambria;Times New Roman;serif" w:hAnsi="Cambria;Times New Roman;serif"/>
        </w:rPr>
      </w:pPr>
      <w:hyperlink w:anchor="Lbl53">
        <w:r>
          <w:rPr>
            <w:rStyle w:val="Style11"/>
            <w:rFonts w:ascii="Cambria;Times New Roman;serif" w:hAnsi="Cambria;Times New Roman;serif"/>
          </w:rPr>
          <w:t xml:space="preserve">Статья 53. </w:t>
        </w:r>
      </w:hyperlink>
      <w:hyperlink w:anchor="Lbl53">
        <w:r>
          <w:rPr>
            <w:rStyle w:val="Style9"/>
            <w:rFonts w:ascii="Cambria;Times New Roman;serif" w:hAnsi="Cambria;Times New Roman;serif"/>
          </w:rPr>
          <w:t>Срок полномочий члена избирательной комиссии с правом решающего голоса</w:t>
        </w:r>
      </w:hyperlink>
      <w:r>
        <w:rPr>
          <w:rFonts w:ascii="Cambria;Times New Roman;serif" w:hAnsi="Cambria;Times New Roman;serif"/>
        </w:rPr>
        <w:t xml:space="preserve"> </w:t>
      </w:r>
    </w:p>
    <w:p>
      <w:pPr>
        <w:pStyle w:val="Toc2"/>
        <w:rPr>
          <w:rFonts w:ascii="Cambria;Times New Roman;serif" w:hAnsi="Cambria;Times New Roman;serif"/>
        </w:rPr>
      </w:pPr>
      <w:hyperlink w:anchor="Lbl54">
        <w:r>
          <w:rPr>
            <w:rStyle w:val="Style11"/>
            <w:rFonts w:ascii="Cambria;Times New Roman;serif" w:hAnsi="Cambria;Times New Roman;serif"/>
          </w:rPr>
          <w:t xml:space="preserve">Статья 54. </w:t>
        </w:r>
      </w:hyperlink>
      <w:hyperlink w:anchor="Lbl54">
        <w:r>
          <w:rPr>
            <w:rStyle w:val="Style9"/>
            <w:rFonts w:ascii="Cambria;Times New Roman;serif" w:hAnsi="Cambria;Times New Roman;serif"/>
          </w:rPr>
          <w:t>Назначение члена избирательной комиссии с правом решающего голоса вместо выбывшего</w:t>
        </w:r>
      </w:hyperlink>
      <w:r>
        <w:rPr>
          <w:rFonts w:ascii="Cambria;Times New Roman;serif" w:hAnsi="Cambria;Times New Roman;serif"/>
        </w:rPr>
        <w:t xml:space="preserve"> </w:t>
      </w:r>
    </w:p>
    <w:p>
      <w:pPr>
        <w:pStyle w:val="Toc2"/>
        <w:rPr>
          <w:rFonts w:ascii="Cambria;Times New Roman;serif" w:hAnsi="Cambria;Times New Roman;serif"/>
        </w:rPr>
      </w:pPr>
      <w:hyperlink w:anchor="Lbl55">
        <w:r>
          <w:rPr>
            <w:rStyle w:val="Style11"/>
            <w:rFonts w:ascii="Cambria;Times New Roman;serif" w:hAnsi="Cambria;Times New Roman;serif"/>
          </w:rPr>
          <w:t xml:space="preserve">Статья 55. </w:t>
        </w:r>
      </w:hyperlink>
      <w:hyperlink w:anchor="Lbl55">
        <w:r>
          <w:rPr>
            <w:rStyle w:val="Style9"/>
            <w:rFonts w:ascii="Cambria;Times New Roman;serif" w:hAnsi="Cambria;Times New Roman;serif"/>
          </w:rPr>
          <w:t>Финансирование избирательной комиссии Костромской области. Финансирование избирательной комиссии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56">
        <w:r>
          <w:rPr>
            <w:rStyle w:val="Style11"/>
            <w:rFonts w:ascii="Cambria;Times New Roman;serif" w:hAnsi="Cambria;Times New Roman;serif"/>
          </w:rPr>
          <w:t xml:space="preserve">Статья 56. </w:t>
        </w:r>
      </w:hyperlink>
      <w:hyperlink w:anchor="Lbl56">
        <w:r>
          <w:rPr>
            <w:rStyle w:val="Style9"/>
            <w:rFonts w:ascii="Cambria;Times New Roman;serif" w:hAnsi="Cambria;Times New Roman;serif"/>
          </w:rPr>
          <w:t>Замещение штатных должностей в избирательной комиссии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57">
        <w:r>
          <w:rPr>
            <w:rStyle w:val="Style11"/>
            <w:rFonts w:ascii="Cambria;Times New Roman;serif" w:hAnsi="Cambria;Times New Roman;serif"/>
          </w:rPr>
          <w:t xml:space="preserve">Статья 57. </w:t>
        </w:r>
      </w:hyperlink>
      <w:hyperlink w:anchor="Lbl57">
        <w:r>
          <w:rPr>
            <w:rStyle w:val="Style9"/>
            <w:rFonts w:ascii="Cambria;Times New Roman;serif" w:hAnsi="Cambria;Times New Roman;serif"/>
          </w:rPr>
          <w:t>Обеспечение должностных лиц избирательной комиссии Костромской области и работников ее аппарата</w:t>
        </w:r>
      </w:hyperlink>
      <w:r>
        <w:rPr>
          <w:rFonts w:ascii="Cambria;Times New Roman;serif" w:hAnsi="Cambria;Times New Roman;serif"/>
        </w:rPr>
        <w:t xml:space="preserve"> </w:t>
      </w:r>
    </w:p>
    <w:p>
      <w:pPr>
        <w:pStyle w:val="Toc2"/>
        <w:rPr>
          <w:rFonts w:ascii="Cambria;Times New Roman;serif" w:hAnsi="Cambria;Times New Roman;serif"/>
        </w:rPr>
      </w:pPr>
      <w:hyperlink w:anchor="Lbl58">
        <w:r>
          <w:rPr>
            <w:rStyle w:val="Style11"/>
            <w:rFonts w:ascii="Cambria;Times New Roman;serif" w:hAnsi="Cambria;Times New Roman;serif"/>
          </w:rPr>
          <w:t xml:space="preserve">Статья 58. </w:t>
        </w:r>
      </w:hyperlink>
      <w:hyperlink w:anchor="Lbl58">
        <w:r>
          <w:rPr>
            <w:rStyle w:val="Style9"/>
            <w:rFonts w:ascii="Cambria;Times New Roman;serif" w:hAnsi="Cambria;Times New Roman;serif"/>
          </w:rPr>
          <w:t>Замещение штатных должностей в избирательной комиссии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59">
        <w:r>
          <w:rPr>
            <w:rStyle w:val="Style11"/>
            <w:rFonts w:ascii="Cambria;Times New Roman;serif" w:hAnsi="Cambria;Times New Roman;serif"/>
          </w:rPr>
          <w:t xml:space="preserve">Статья 59. </w:t>
        </w:r>
      </w:hyperlink>
      <w:hyperlink w:anchor="Lbl59">
        <w:r>
          <w:rPr>
            <w:rStyle w:val="Style9"/>
            <w:rFonts w:ascii="Cambria;Times New Roman;serif" w:hAnsi="Cambria;Times New Roman;serif"/>
          </w:rPr>
          <w:t>Обеспечение должностных лиц избирательной комиссии муниципального образования и работников ее аппарата</w:t>
        </w:r>
      </w:hyperlink>
      <w:r>
        <w:rPr>
          <w:rFonts w:ascii="Cambria;Times New Roman;serif" w:hAnsi="Cambria;Times New Roman;serif"/>
        </w:rPr>
        <w:t xml:space="preserve"> </w:t>
      </w:r>
    </w:p>
    <w:p>
      <w:pPr>
        <w:pStyle w:val="Toc2"/>
        <w:rPr>
          <w:rFonts w:ascii="Cambria;Times New Roman;serif" w:hAnsi="Cambria;Times New Roman;serif"/>
        </w:rPr>
      </w:pPr>
      <w:hyperlink w:anchor="Lbl60">
        <w:r>
          <w:rPr>
            <w:rStyle w:val="Style11"/>
            <w:rFonts w:ascii="Cambria;Times New Roman;serif" w:hAnsi="Cambria;Times New Roman;serif"/>
          </w:rPr>
          <w:t xml:space="preserve">Статья 60. </w:t>
        </w:r>
      </w:hyperlink>
      <w:hyperlink w:anchor="Lbl60">
        <w:r>
          <w:rPr>
            <w:rStyle w:val="Style9"/>
            <w:rFonts w:ascii="Cambria;Times New Roman;serif" w:hAnsi="Cambria;Times New Roman;serif"/>
          </w:rPr>
          <w:t>Статус члена избирательной комиссии с правом совещательного голоса</w:t>
        </w:r>
      </w:hyperlink>
      <w:r>
        <w:rPr>
          <w:rFonts w:ascii="Cambria;Times New Roman;serif" w:hAnsi="Cambria;Times New Roman;serif"/>
        </w:rPr>
        <w:t xml:space="preserve"> </w:t>
      </w:r>
    </w:p>
    <w:p>
      <w:pPr>
        <w:pStyle w:val="Toc2"/>
        <w:rPr>
          <w:rFonts w:ascii="Cambria;Times New Roman;serif" w:hAnsi="Cambria;Times New Roman;serif"/>
        </w:rPr>
      </w:pPr>
      <w:hyperlink w:anchor="Lbl61">
        <w:r>
          <w:rPr>
            <w:rStyle w:val="Style11"/>
            <w:rFonts w:ascii="Cambria;Times New Roman;serif" w:hAnsi="Cambria;Times New Roman;serif"/>
          </w:rPr>
          <w:t xml:space="preserve">Статья 61. </w:t>
        </w:r>
      </w:hyperlink>
      <w:hyperlink w:anchor="Lbl61">
        <w:r>
          <w:rPr>
            <w:rStyle w:val="Style9"/>
            <w:rFonts w:ascii="Cambria;Times New Roman;serif" w:hAnsi="Cambria;Times New Roman;serif"/>
          </w:rPr>
          <w:t>Срок полномочий члена избирательной комиссии с правом совещательного голоса</w:t>
        </w:r>
      </w:hyperlink>
      <w:r>
        <w:rPr>
          <w:rFonts w:ascii="Cambria;Times New Roman;serif" w:hAnsi="Cambria;Times New Roman;serif"/>
        </w:rPr>
        <w:t xml:space="preserve"> </w:t>
      </w:r>
    </w:p>
    <w:p>
      <w:pPr>
        <w:pStyle w:val="Toc2"/>
        <w:rPr>
          <w:rFonts w:ascii="Cambria;Times New Roman;serif" w:hAnsi="Cambria;Times New Roman;serif"/>
        </w:rPr>
      </w:pPr>
      <w:hyperlink w:anchor="Lbl62">
        <w:r>
          <w:rPr>
            <w:rStyle w:val="Style11"/>
            <w:rFonts w:ascii="Cambria;Times New Roman;serif" w:hAnsi="Cambria;Times New Roman;serif"/>
          </w:rPr>
          <w:t xml:space="preserve">Статья 62. </w:t>
        </w:r>
      </w:hyperlink>
      <w:hyperlink w:anchor="Lbl62">
        <w:r>
          <w:rPr>
            <w:rStyle w:val="Style9"/>
            <w:rFonts w:ascii="Cambria;Times New Roman;serif" w:hAnsi="Cambria;Times New Roman;serif"/>
          </w:rPr>
          <w:t>Права члена избирательной комиссии с правом решающего голоса и члена избирательной комиссии с правом совещательного голоса</w:t>
        </w:r>
      </w:hyperlink>
      <w:r>
        <w:rPr>
          <w:rFonts w:ascii="Cambria;Times New Roman;serif" w:hAnsi="Cambria;Times New Roman;serif"/>
        </w:rPr>
        <w:t xml:space="preserve"> </w:t>
      </w:r>
    </w:p>
    <w:p>
      <w:pPr>
        <w:pStyle w:val="Toc2"/>
        <w:rPr>
          <w:rFonts w:ascii="Cambria;Times New Roman;serif" w:hAnsi="Cambria;Times New Roman;serif"/>
        </w:rPr>
      </w:pPr>
      <w:hyperlink w:anchor="Lbl63">
        <w:r>
          <w:rPr>
            <w:rStyle w:val="Style11"/>
            <w:rFonts w:ascii="Cambria;Times New Roman;serif" w:hAnsi="Cambria;Times New Roman;serif"/>
          </w:rPr>
          <w:t xml:space="preserve">Статья 63. </w:t>
        </w:r>
      </w:hyperlink>
      <w:hyperlink w:anchor="Lbl63">
        <w:r>
          <w:rPr>
            <w:rStyle w:val="Style9"/>
            <w:rFonts w:ascii="Cambria;Times New Roman;serif" w:hAnsi="Cambria;Times New Roman;serif"/>
          </w:rPr>
          <w:t>Порядок расформирования избирательной комиссии</w:t>
        </w:r>
      </w:hyperlink>
      <w:r>
        <w:rPr>
          <w:rFonts w:ascii="Cambria;Times New Roman;serif" w:hAnsi="Cambria;Times New Roman;serif"/>
        </w:rPr>
        <w:t xml:space="preserve"> </w:t>
      </w:r>
    </w:p>
    <w:p>
      <w:pPr>
        <w:pStyle w:val="Toc1"/>
        <w:rPr>
          <w:rFonts w:ascii="Cambria;Times New Roman;serif" w:hAnsi="Cambria;Times New Roman;serif"/>
        </w:rPr>
      </w:pPr>
      <w:hyperlink w:anchor="Lbl4000">
        <w:r>
          <w:rPr>
            <w:rStyle w:val="Style11"/>
            <w:rFonts w:ascii="Cambria;Times New Roman;serif" w:hAnsi="Cambria;Times New Roman;serif"/>
          </w:rPr>
          <w:t xml:space="preserve">Глава IV. </w:t>
        </w:r>
      </w:hyperlink>
      <w:hyperlink w:anchor="Lbl4000">
        <w:r>
          <w:rPr>
            <w:rStyle w:val="Style9"/>
            <w:rFonts w:ascii="Cambria;Times New Roman;serif" w:hAnsi="Cambria;Times New Roman;serif"/>
          </w:rPr>
          <w:t>Регистрация избирателей</w:t>
        </w:r>
      </w:hyperlink>
      <w:r>
        <w:rPr>
          <w:rFonts w:ascii="Cambria;Times New Roman;serif" w:hAnsi="Cambria;Times New Roman;serif"/>
        </w:rPr>
        <w:t xml:space="preserve"> (ст.ст. 64−69)</w:t>
      </w:r>
    </w:p>
    <w:p>
      <w:pPr>
        <w:pStyle w:val="Toc2"/>
        <w:rPr>
          <w:rFonts w:ascii="Cambria;Times New Roman;serif" w:hAnsi="Cambria;Times New Roman;serif"/>
        </w:rPr>
      </w:pPr>
      <w:hyperlink w:anchor="Lbl64">
        <w:r>
          <w:rPr>
            <w:rStyle w:val="Style11"/>
            <w:rFonts w:ascii="Cambria;Times New Roman;serif" w:hAnsi="Cambria;Times New Roman;serif"/>
          </w:rPr>
          <w:t xml:space="preserve">Статья 64. </w:t>
        </w:r>
      </w:hyperlink>
      <w:hyperlink w:anchor="Lbl64">
        <w:r>
          <w:rPr>
            <w:rStyle w:val="Style9"/>
            <w:rFonts w:ascii="Cambria;Times New Roman;serif" w:hAnsi="Cambria;Times New Roman;serif"/>
          </w:rPr>
          <w:t>Государственная регистрация (учет)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65">
        <w:r>
          <w:rPr>
            <w:rStyle w:val="Style11"/>
            <w:rFonts w:ascii="Cambria;Times New Roman;serif" w:hAnsi="Cambria;Times New Roman;serif"/>
          </w:rPr>
          <w:t xml:space="preserve">Статья 65. </w:t>
        </w:r>
      </w:hyperlink>
      <w:hyperlink w:anchor="Lbl65">
        <w:r>
          <w:rPr>
            <w:rStyle w:val="Style9"/>
            <w:rFonts w:ascii="Cambria;Times New Roman;serif" w:hAnsi="Cambria;Times New Roman;serif"/>
          </w:rPr>
          <w:t>Списки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66">
        <w:r>
          <w:rPr>
            <w:rStyle w:val="Style11"/>
            <w:rFonts w:ascii="Cambria;Times New Roman;serif" w:hAnsi="Cambria;Times New Roman;serif"/>
          </w:rPr>
          <w:t xml:space="preserve">Статья 66. </w:t>
        </w:r>
      </w:hyperlink>
      <w:hyperlink w:anchor="Lbl66">
        <w:r>
          <w:rPr>
            <w:rStyle w:val="Style9"/>
            <w:rFonts w:ascii="Cambria;Times New Roman;serif" w:hAnsi="Cambria;Times New Roman;serif"/>
          </w:rPr>
          <w:t>Включение в списки отдельных категорий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67">
        <w:r>
          <w:rPr>
            <w:rStyle w:val="Style11"/>
            <w:rFonts w:ascii="Cambria;Times New Roman;serif" w:hAnsi="Cambria;Times New Roman;serif"/>
          </w:rPr>
          <w:t xml:space="preserve">Статья 67. </w:t>
        </w:r>
      </w:hyperlink>
      <w:hyperlink w:anchor="Lbl67">
        <w:r>
          <w:rPr>
            <w:rStyle w:val="Style9"/>
            <w:rFonts w:ascii="Cambria;Times New Roman;serif" w:hAnsi="Cambria;Times New Roman;serif"/>
          </w:rPr>
          <w:t>Порядок составления списка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68">
        <w:r>
          <w:rPr>
            <w:rStyle w:val="Style11"/>
            <w:rFonts w:ascii="Cambria;Times New Roman;serif" w:hAnsi="Cambria;Times New Roman;serif"/>
          </w:rPr>
          <w:t xml:space="preserve">Статья 68. </w:t>
        </w:r>
      </w:hyperlink>
      <w:hyperlink w:anchor="Lbl68">
        <w:r>
          <w:rPr>
            <w:rStyle w:val="Style9"/>
            <w:rFonts w:ascii="Cambria;Times New Roman;serif" w:hAnsi="Cambria;Times New Roman;serif"/>
          </w:rPr>
          <w:t>Уточнение списка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69">
        <w:r>
          <w:rPr>
            <w:rStyle w:val="Style11"/>
            <w:rFonts w:ascii="Cambria;Times New Roman;serif" w:hAnsi="Cambria;Times New Roman;serif"/>
          </w:rPr>
          <w:t xml:space="preserve">Статья 69. </w:t>
        </w:r>
      </w:hyperlink>
      <w:hyperlink w:anchor="Lbl69">
        <w:r>
          <w:rPr>
            <w:rStyle w:val="Style9"/>
            <w:rFonts w:ascii="Cambria;Times New Roman;serif" w:hAnsi="Cambria;Times New Roman;serif"/>
          </w:rPr>
          <w:t>Исключение гражданина из списка избирателей</w:t>
        </w:r>
      </w:hyperlink>
      <w:r>
        <w:rPr>
          <w:rFonts w:ascii="Cambria;Times New Roman;serif" w:hAnsi="Cambria;Times New Roman;serif"/>
        </w:rPr>
        <w:t xml:space="preserve"> </w:t>
      </w:r>
    </w:p>
    <w:p>
      <w:pPr>
        <w:pStyle w:val="Toc1"/>
        <w:rPr>
          <w:rFonts w:ascii="Cambria;Times New Roman;serif" w:hAnsi="Cambria;Times New Roman;serif"/>
        </w:rPr>
      </w:pPr>
      <w:hyperlink w:anchor="Lbl5000">
        <w:r>
          <w:rPr>
            <w:rStyle w:val="Style11"/>
            <w:rFonts w:ascii="Cambria;Times New Roman;serif" w:hAnsi="Cambria;Times New Roman;serif"/>
          </w:rPr>
          <w:t xml:space="preserve">Глава V. </w:t>
        </w:r>
      </w:hyperlink>
      <w:hyperlink w:anchor="Lbl5000">
        <w:r>
          <w:rPr>
            <w:rStyle w:val="Style9"/>
            <w:rFonts w:ascii="Cambria;Times New Roman;serif" w:hAnsi="Cambria;Times New Roman;serif"/>
          </w:rPr>
          <w:t>Образование (определение) избирательных округов. Образование избирательных участков</w:t>
        </w:r>
      </w:hyperlink>
      <w:r>
        <w:rPr>
          <w:rFonts w:ascii="Cambria;Times New Roman;serif" w:hAnsi="Cambria;Times New Roman;serif"/>
        </w:rPr>
        <w:t xml:space="preserve"> (ст.ст. 70−72)</w:t>
      </w:r>
    </w:p>
    <w:p>
      <w:pPr>
        <w:pStyle w:val="Toc2"/>
        <w:rPr>
          <w:rFonts w:ascii="Cambria;Times New Roman;serif" w:hAnsi="Cambria;Times New Roman;serif"/>
        </w:rPr>
      </w:pPr>
      <w:hyperlink w:anchor="Lbl70">
        <w:r>
          <w:rPr>
            <w:rStyle w:val="Style11"/>
            <w:rFonts w:ascii="Cambria;Times New Roman;serif" w:hAnsi="Cambria;Times New Roman;serif"/>
          </w:rPr>
          <w:t xml:space="preserve">Статья 70. </w:t>
        </w:r>
      </w:hyperlink>
      <w:hyperlink w:anchor="Lbl70">
        <w:r>
          <w:rPr>
            <w:rStyle w:val="Style9"/>
            <w:rFonts w:ascii="Cambria;Times New Roman;serif" w:hAnsi="Cambria;Times New Roman;serif"/>
          </w:rPr>
          <w:t>Образование избирательных округов по выборам депутатов Костромской областной Думы, депутатов представительного органа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71">
        <w:r>
          <w:rPr>
            <w:rStyle w:val="Style11"/>
            <w:rFonts w:ascii="Cambria;Times New Roman;serif" w:hAnsi="Cambria;Times New Roman;serif"/>
          </w:rPr>
          <w:t xml:space="preserve">Статья 71. </w:t>
        </w:r>
      </w:hyperlink>
      <w:hyperlink w:anchor="Lbl71">
        <w:r>
          <w:rPr>
            <w:rStyle w:val="Style9"/>
            <w:rFonts w:ascii="Cambria;Times New Roman;serif" w:hAnsi="Cambria;Times New Roman;serif"/>
          </w:rPr>
          <w:t>Избирательный округ для проведения выборов главы муниципального образования, другого выборного должностного лица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72">
        <w:r>
          <w:rPr>
            <w:rStyle w:val="Style11"/>
            <w:rFonts w:ascii="Cambria;Times New Roman;serif" w:hAnsi="Cambria;Times New Roman;serif"/>
          </w:rPr>
          <w:t xml:space="preserve">Статья 72. </w:t>
        </w:r>
      </w:hyperlink>
      <w:hyperlink w:anchor="Lbl72">
        <w:r>
          <w:rPr>
            <w:rStyle w:val="Style9"/>
            <w:rFonts w:ascii="Cambria;Times New Roman;serif" w:hAnsi="Cambria;Times New Roman;serif"/>
          </w:rPr>
          <w:t>Образование избирательных участков</w:t>
        </w:r>
      </w:hyperlink>
      <w:r>
        <w:rPr>
          <w:rFonts w:ascii="Cambria;Times New Roman;serif" w:hAnsi="Cambria;Times New Roman;serif"/>
        </w:rPr>
        <w:t xml:space="preserve"> </w:t>
      </w:r>
    </w:p>
    <w:p>
      <w:pPr>
        <w:pStyle w:val="Toc1"/>
        <w:rPr>
          <w:rFonts w:ascii="Cambria;Times New Roman;serif" w:hAnsi="Cambria;Times New Roman;serif"/>
        </w:rPr>
      </w:pPr>
      <w:hyperlink w:anchor="Lbl6000">
        <w:r>
          <w:rPr>
            <w:rStyle w:val="Style11"/>
            <w:rFonts w:ascii="Cambria;Times New Roman;serif" w:hAnsi="Cambria;Times New Roman;serif"/>
          </w:rPr>
          <w:t xml:space="preserve">Глава VI. </w:t>
        </w:r>
      </w:hyperlink>
      <w:hyperlink w:anchor="Lbl6000">
        <w:r>
          <w:rPr>
            <w:rStyle w:val="Style9"/>
            <w:rFonts w:ascii="Cambria;Times New Roman;serif" w:hAnsi="Cambria;Times New Roman;serif"/>
          </w:rPr>
          <w:t>Выдвижение и регистрация кандидатов</w:t>
        </w:r>
      </w:hyperlink>
      <w:r>
        <w:rPr>
          <w:rFonts w:ascii="Cambria;Times New Roman;serif" w:hAnsi="Cambria;Times New Roman;serif"/>
        </w:rPr>
        <w:t xml:space="preserve"> (ст.ст. 73−89)</w:t>
      </w:r>
    </w:p>
    <w:p>
      <w:pPr>
        <w:pStyle w:val="Toc2"/>
        <w:rPr>
          <w:rFonts w:ascii="Cambria;Times New Roman;serif" w:hAnsi="Cambria;Times New Roman;serif"/>
        </w:rPr>
      </w:pPr>
      <w:hyperlink w:anchor="Lbl73">
        <w:r>
          <w:rPr>
            <w:rStyle w:val="Style11"/>
            <w:rFonts w:ascii="Cambria;Times New Roman;serif" w:hAnsi="Cambria;Times New Roman;serif"/>
          </w:rPr>
          <w:t xml:space="preserve">Статья 73. </w:t>
        </w:r>
      </w:hyperlink>
      <w:hyperlink w:anchor="Lbl73">
        <w:r>
          <w:rPr>
            <w:rStyle w:val="Style9"/>
            <w:rFonts w:ascii="Cambria;Times New Roman;serif" w:hAnsi="Cambria;Times New Roman;serif"/>
          </w:rPr>
          <w:t>Выдвижение кандидатов, списков кандидатов в депутаты, кандидатов на выборную должность</w:t>
        </w:r>
      </w:hyperlink>
      <w:r>
        <w:rPr>
          <w:rFonts w:ascii="Cambria;Times New Roman;serif" w:hAnsi="Cambria;Times New Roman;serif"/>
        </w:rPr>
        <w:t xml:space="preserve"> </w:t>
      </w:r>
    </w:p>
    <w:p>
      <w:pPr>
        <w:pStyle w:val="Toc2"/>
        <w:rPr>
          <w:rFonts w:ascii="Cambria;Times New Roman;serif" w:hAnsi="Cambria;Times New Roman;serif"/>
        </w:rPr>
      </w:pPr>
      <w:hyperlink w:anchor="Lbl74">
        <w:r>
          <w:rPr>
            <w:rStyle w:val="Style11"/>
            <w:rFonts w:ascii="Cambria;Times New Roman;serif" w:hAnsi="Cambria;Times New Roman;serif"/>
          </w:rPr>
          <w:t xml:space="preserve">Статья 74. </w:t>
        </w:r>
      </w:hyperlink>
      <w:hyperlink w:anchor="Lbl74">
        <w:r>
          <w:rPr>
            <w:rStyle w:val="Style9"/>
            <w:rFonts w:ascii="Cambria;Times New Roman;serif" w:hAnsi="Cambria;Times New Roman;serif"/>
          </w:rPr>
          <w:t>Выдвижение кандидатов в порядке самовыдвижения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75">
        <w:r>
          <w:rPr>
            <w:rStyle w:val="Style11"/>
            <w:rFonts w:ascii="Cambria;Times New Roman;serif" w:hAnsi="Cambria;Times New Roman;serif"/>
          </w:rPr>
          <w:t xml:space="preserve">Статья 75. </w:t>
        </w:r>
      </w:hyperlink>
      <w:hyperlink w:anchor="Lbl75">
        <w:r>
          <w:rPr>
            <w:rStyle w:val="Style9"/>
            <w:rFonts w:ascii="Cambria;Times New Roman;serif" w:hAnsi="Cambria;Times New Roman;serif"/>
          </w:rPr>
          <w:t>Выдвижение кандидатов, списков кандидатов избирательными объединениями</w:t>
        </w:r>
      </w:hyperlink>
      <w:r>
        <w:rPr>
          <w:rFonts w:ascii="Cambria;Times New Roman;serif" w:hAnsi="Cambria;Times New Roman;serif"/>
        </w:rPr>
        <w:t xml:space="preserve"> </w:t>
      </w:r>
    </w:p>
    <w:p>
      <w:pPr>
        <w:pStyle w:val="Toc2"/>
        <w:rPr>
          <w:rFonts w:ascii="Cambria;Times New Roman;serif" w:hAnsi="Cambria;Times New Roman;serif"/>
        </w:rPr>
      </w:pPr>
      <w:hyperlink w:anchor="Lbl76">
        <w:r>
          <w:rPr>
            <w:rStyle w:val="Style11"/>
            <w:rFonts w:ascii="Cambria;Times New Roman;serif" w:hAnsi="Cambria;Times New Roman;serif"/>
          </w:rPr>
          <w:t xml:space="preserve">Статья 76. </w:t>
        </w:r>
      </w:hyperlink>
      <w:hyperlink w:anchor="Lbl76">
        <w:r>
          <w:rPr>
            <w:rStyle w:val="Style9"/>
            <w:rFonts w:ascii="Cambria;Times New Roman;serif" w:hAnsi="Cambria;Times New Roman;serif"/>
          </w:rPr>
          <w:t>Утратила силу</w:t>
        </w:r>
      </w:hyperlink>
      <w:r>
        <w:rPr>
          <w:rFonts w:ascii="Cambria;Times New Roman;serif" w:hAnsi="Cambria;Times New Roman;serif"/>
        </w:rPr>
        <w:t xml:space="preserve"> </w:t>
      </w:r>
    </w:p>
    <w:p>
      <w:pPr>
        <w:pStyle w:val="Toc2"/>
        <w:rPr>
          <w:rFonts w:ascii="Cambria;Times New Roman;serif" w:hAnsi="Cambria;Times New Roman;serif"/>
        </w:rPr>
      </w:pPr>
      <w:hyperlink w:anchor="Lbl77">
        <w:r>
          <w:rPr>
            <w:rStyle w:val="Style11"/>
            <w:rFonts w:ascii="Cambria;Times New Roman;serif" w:hAnsi="Cambria;Times New Roman;serif"/>
          </w:rPr>
          <w:t xml:space="preserve">Статья 77. </w:t>
        </w:r>
      </w:hyperlink>
      <w:hyperlink w:anchor="Lbl77">
        <w:r>
          <w:rPr>
            <w:rStyle w:val="Style9"/>
            <w:rFonts w:ascii="Cambria;Times New Roman;serif" w:hAnsi="Cambria;Times New Roman;serif"/>
          </w:rPr>
          <w:t>Уполномоченный представитель избирательного объединения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78">
        <w:r>
          <w:rPr>
            <w:rStyle w:val="Style11"/>
            <w:rFonts w:ascii="Cambria;Times New Roman;serif" w:hAnsi="Cambria;Times New Roman;serif"/>
          </w:rPr>
          <w:t xml:space="preserve">Статья 78. </w:t>
        </w:r>
      </w:hyperlink>
      <w:hyperlink w:anchor="Lbl78">
        <w:r>
          <w:rPr>
            <w:rStyle w:val="Style9"/>
            <w:rFonts w:ascii="Cambria;Times New Roman;serif" w:hAnsi="Cambria;Times New Roman;serif"/>
          </w:rPr>
          <w:t>Сбор подписей избирателей в поддержку выдвижения кандидатов, списка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7801">
        <w:r>
          <w:rPr>
            <w:rStyle w:val="Style11"/>
            <w:rFonts w:ascii="Cambria;Times New Roman;serif" w:hAnsi="Cambria;Times New Roman;serif"/>
          </w:rPr>
          <w:t xml:space="preserve">Статья 78.1. </w:t>
        </w:r>
      </w:hyperlink>
      <w:hyperlink w:anchor="Lbl7801">
        <w:r>
          <w:rPr>
            <w:rStyle w:val="Style9"/>
            <w:rFonts w:ascii="Cambria;Times New Roman;serif" w:hAnsi="Cambria;Times New Roman;serif"/>
          </w:rPr>
          <w:t>Поддержка выдвижения кандидатов, списков кандидатов на выборах депутатов Костромской областной Думы, представительных органов муниципальных образований</w:t>
        </w:r>
      </w:hyperlink>
      <w:r>
        <w:rPr>
          <w:rFonts w:ascii="Cambria;Times New Roman;serif" w:hAnsi="Cambria;Times New Roman;serif"/>
        </w:rPr>
        <w:t xml:space="preserve"> </w:t>
      </w:r>
    </w:p>
    <w:p>
      <w:pPr>
        <w:pStyle w:val="Toc2"/>
        <w:rPr>
          <w:rFonts w:ascii="Cambria;Times New Roman;serif" w:hAnsi="Cambria;Times New Roman;serif"/>
        </w:rPr>
      </w:pPr>
      <w:hyperlink w:anchor="Lbl79">
        <w:r>
          <w:rPr>
            <w:rStyle w:val="Style11"/>
            <w:rFonts w:ascii="Cambria;Times New Roman;serif" w:hAnsi="Cambria;Times New Roman;serif"/>
          </w:rPr>
          <w:t xml:space="preserve">Статья 79. </w:t>
        </w:r>
      </w:hyperlink>
      <w:hyperlink w:anchor="Lbl79">
        <w:r>
          <w:rPr>
            <w:rStyle w:val="Style9"/>
            <w:rFonts w:ascii="Cambria;Times New Roman;serif" w:hAnsi="Cambria;Times New Roman;serif"/>
          </w:rPr>
          <w:t>Условия проведения сбора подписей избирателей в поддержку выдвижения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80">
        <w:r>
          <w:rPr>
            <w:rStyle w:val="Style11"/>
            <w:rFonts w:ascii="Cambria;Times New Roman;serif" w:hAnsi="Cambria;Times New Roman;serif"/>
          </w:rPr>
          <w:t xml:space="preserve">Статья 80. </w:t>
        </w:r>
      </w:hyperlink>
      <w:hyperlink w:anchor="Lbl80">
        <w:r>
          <w:rPr>
            <w:rStyle w:val="Style9"/>
            <w:rFonts w:ascii="Cambria;Times New Roman;serif" w:hAnsi="Cambria;Times New Roman;serif"/>
          </w:rPr>
          <w:t>Порядок проведения проверки достоверности сведений об избирателях и их подписей в поддержку выдвижения кандидатов, списков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81">
        <w:r>
          <w:rPr>
            <w:rStyle w:val="Style11"/>
            <w:rFonts w:ascii="Cambria;Times New Roman;serif" w:hAnsi="Cambria;Times New Roman;serif"/>
          </w:rPr>
          <w:t xml:space="preserve">Статья 81. </w:t>
        </w:r>
      </w:hyperlink>
      <w:hyperlink w:anchor="Lbl81">
        <w:r>
          <w:rPr>
            <w:rStyle w:val="Style9"/>
            <w:rFonts w:ascii="Cambria;Times New Roman;serif" w:hAnsi="Cambria;Times New Roman;serif"/>
          </w:rPr>
          <w:t>Основания для признания подписи избирателя в подписном листе недостоверной и (или) недействительной</w:t>
        </w:r>
      </w:hyperlink>
      <w:r>
        <w:rPr>
          <w:rFonts w:ascii="Cambria;Times New Roman;serif" w:hAnsi="Cambria;Times New Roman;serif"/>
        </w:rPr>
        <w:t xml:space="preserve"> </w:t>
      </w:r>
    </w:p>
    <w:p>
      <w:pPr>
        <w:pStyle w:val="Toc2"/>
        <w:rPr>
          <w:rFonts w:ascii="Cambria;Times New Roman;serif" w:hAnsi="Cambria;Times New Roman;serif"/>
        </w:rPr>
      </w:pPr>
      <w:hyperlink w:anchor="Lbl82">
        <w:r>
          <w:rPr>
            <w:rStyle w:val="Style11"/>
            <w:rFonts w:ascii="Cambria;Times New Roman;serif" w:hAnsi="Cambria;Times New Roman;serif"/>
          </w:rPr>
          <w:t xml:space="preserve">Статья 82. </w:t>
        </w:r>
      </w:hyperlink>
      <w:hyperlink w:anchor="Lbl82">
        <w:r>
          <w:rPr>
            <w:rStyle w:val="Style9"/>
            <w:rFonts w:ascii="Cambria;Times New Roman;serif" w:hAnsi="Cambria;Times New Roman;serif"/>
          </w:rPr>
          <w:t>Регистрация кандидатов, списка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83">
        <w:r>
          <w:rPr>
            <w:rStyle w:val="Style11"/>
            <w:rFonts w:ascii="Cambria;Times New Roman;serif" w:hAnsi="Cambria;Times New Roman;serif"/>
          </w:rPr>
          <w:t xml:space="preserve">Статья 83. </w:t>
        </w:r>
      </w:hyperlink>
      <w:hyperlink w:anchor="Lbl83">
        <w:r>
          <w:rPr>
            <w:rStyle w:val="Style9"/>
            <w:rFonts w:ascii="Cambria;Times New Roman;serif" w:hAnsi="Cambria;Times New Roman;serif"/>
          </w:rPr>
          <w:t>Отказ в регистрации кандидата, списка кандидатов, исключение кандидата из состава списка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84">
        <w:r>
          <w:rPr>
            <w:rStyle w:val="Style11"/>
            <w:rFonts w:ascii="Cambria;Times New Roman;serif" w:hAnsi="Cambria;Times New Roman;serif"/>
          </w:rPr>
          <w:t xml:space="preserve">Статья 84. </w:t>
        </w:r>
      </w:hyperlink>
      <w:hyperlink w:anchor="Lbl84">
        <w:r>
          <w:rPr>
            <w:rStyle w:val="Style9"/>
            <w:rFonts w:ascii="Cambria;Times New Roman;serif" w:hAnsi="Cambria;Times New Roman;serif"/>
          </w:rPr>
          <w:t>Равенство прав и обязанностей кандидатов, зарегистрированных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85">
        <w:r>
          <w:rPr>
            <w:rStyle w:val="Style11"/>
            <w:rFonts w:ascii="Cambria;Times New Roman;serif" w:hAnsi="Cambria;Times New Roman;serif"/>
          </w:rPr>
          <w:t xml:space="preserve">Статья 85. </w:t>
        </w:r>
      </w:hyperlink>
      <w:hyperlink w:anchor="Lbl85">
        <w:r>
          <w:rPr>
            <w:rStyle w:val="Style9"/>
            <w:rFonts w:ascii="Cambria;Times New Roman;serif" w:hAnsi="Cambria;Times New Roman;serif"/>
          </w:rPr>
          <w:t>Гарантии деятельности зарегистрированного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86">
        <w:r>
          <w:rPr>
            <w:rStyle w:val="Style11"/>
            <w:rFonts w:ascii="Cambria;Times New Roman;serif" w:hAnsi="Cambria;Times New Roman;serif"/>
          </w:rPr>
          <w:t xml:space="preserve">Статья 86. </w:t>
        </w:r>
      </w:hyperlink>
      <w:hyperlink w:anchor="Lbl86">
        <w:r>
          <w:rPr>
            <w:rStyle w:val="Style9"/>
            <w:rFonts w:ascii="Cambria;Times New Roman;serif" w:hAnsi="Cambria;Times New Roman;serif"/>
          </w:rPr>
          <w:t>Обеспечение равного статуса кандидатов, зарегистрированных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87">
        <w:r>
          <w:rPr>
            <w:rStyle w:val="Style11"/>
            <w:rFonts w:ascii="Cambria;Times New Roman;serif" w:hAnsi="Cambria;Times New Roman;serif"/>
          </w:rPr>
          <w:t xml:space="preserve">Статья 87. </w:t>
        </w:r>
      </w:hyperlink>
      <w:hyperlink w:anchor="Lbl87">
        <w:r>
          <w:rPr>
            <w:rStyle w:val="Style9"/>
            <w:rFonts w:ascii="Cambria;Times New Roman;serif" w:hAnsi="Cambria;Times New Roman;serif"/>
          </w:rPr>
          <w:t>Недопустимость использования кандидатами, зарегистрированными кандидатами преимуществ своего должностного или служебного положения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88">
        <w:r>
          <w:rPr>
            <w:rStyle w:val="Style11"/>
            <w:rFonts w:ascii="Cambria;Times New Roman;serif" w:hAnsi="Cambria;Times New Roman;serif"/>
          </w:rPr>
          <w:t xml:space="preserve">Статья 88. </w:t>
        </w:r>
      </w:hyperlink>
      <w:hyperlink w:anchor="Lbl88">
        <w:r>
          <w:rPr>
            <w:rStyle w:val="Style9"/>
            <w:rFonts w:ascii="Cambria;Times New Roman;serif" w:hAnsi="Cambria;Times New Roman;serif"/>
          </w:rPr>
          <w:t>Снятие кандидатом, зарегистрированным кандидатом своей кандидатуры, отзыв избирательным объединением кандидата, исключение кандидата из состава списка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89">
        <w:r>
          <w:rPr>
            <w:rStyle w:val="Style11"/>
            <w:rFonts w:ascii="Cambria;Times New Roman;serif" w:hAnsi="Cambria;Times New Roman;serif"/>
          </w:rPr>
          <w:t xml:space="preserve">Статья 89. </w:t>
        </w:r>
      </w:hyperlink>
      <w:hyperlink w:anchor="Lbl89">
        <w:r>
          <w:rPr>
            <w:rStyle w:val="Style9"/>
            <w:rFonts w:ascii="Cambria;Times New Roman;serif" w:hAnsi="Cambria;Times New Roman;serif"/>
          </w:rPr>
          <w:t>Окончание полномочий зарегистрированных кандидатов</w:t>
        </w:r>
      </w:hyperlink>
      <w:r>
        <w:rPr>
          <w:rFonts w:ascii="Cambria;Times New Roman;serif" w:hAnsi="Cambria;Times New Roman;serif"/>
        </w:rPr>
        <w:t xml:space="preserve"> </w:t>
      </w:r>
    </w:p>
    <w:p>
      <w:pPr>
        <w:pStyle w:val="Toc1"/>
        <w:rPr>
          <w:rFonts w:ascii="Cambria;Times New Roman;serif" w:hAnsi="Cambria;Times New Roman;serif"/>
        </w:rPr>
      </w:pPr>
      <w:hyperlink w:anchor="Lbl7000">
        <w:r>
          <w:rPr>
            <w:rStyle w:val="Style11"/>
            <w:rFonts w:ascii="Cambria;Times New Roman;serif" w:hAnsi="Cambria;Times New Roman;serif"/>
          </w:rPr>
          <w:t xml:space="preserve">Глава VII. </w:t>
        </w:r>
      </w:hyperlink>
      <w:hyperlink w:anchor="Lbl7000">
        <w:r>
          <w:rPr>
            <w:rStyle w:val="Style9"/>
            <w:rFonts w:ascii="Cambria;Times New Roman;serif" w:hAnsi="Cambria;Times New Roman;serif"/>
          </w:rPr>
          <w:t>Доверенные лица. Наблюдатели. Представители средств массовой информации. Иностранные (международные) наблюдатели</w:t>
        </w:r>
      </w:hyperlink>
      <w:r>
        <w:rPr>
          <w:rFonts w:ascii="Cambria;Times New Roman;serif" w:hAnsi="Cambria;Times New Roman;serif"/>
        </w:rPr>
        <w:t xml:space="preserve"> (ст.ст. 90−93)</w:t>
      </w:r>
    </w:p>
    <w:p>
      <w:pPr>
        <w:pStyle w:val="Toc2"/>
        <w:rPr>
          <w:rFonts w:ascii="Cambria;Times New Roman;serif" w:hAnsi="Cambria;Times New Roman;serif"/>
        </w:rPr>
      </w:pPr>
      <w:hyperlink w:anchor="Lbl90">
        <w:r>
          <w:rPr>
            <w:rStyle w:val="Style11"/>
            <w:rFonts w:ascii="Cambria;Times New Roman;serif" w:hAnsi="Cambria;Times New Roman;serif"/>
          </w:rPr>
          <w:t xml:space="preserve">Статья 90. </w:t>
        </w:r>
      </w:hyperlink>
      <w:hyperlink w:anchor="Lbl90">
        <w:r>
          <w:rPr>
            <w:rStyle w:val="Style9"/>
            <w:rFonts w:ascii="Cambria;Times New Roman;serif" w:hAnsi="Cambria;Times New Roman;serif"/>
          </w:rPr>
          <w:t>Доверенные лица кандидатов, избирательных объединений</w:t>
        </w:r>
      </w:hyperlink>
      <w:r>
        <w:rPr>
          <w:rFonts w:ascii="Cambria;Times New Roman;serif" w:hAnsi="Cambria;Times New Roman;serif"/>
        </w:rPr>
        <w:t xml:space="preserve"> </w:t>
      </w:r>
    </w:p>
    <w:p>
      <w:pPr>
        <w:pStyle w:val="Toc2"/>
        <w:rPr>
          <w:rFonts w:ascii="Cambria;Times New Roman;serif" w:hAnsi="Cambria;Times New Roman;serif"/>
        </w:rPr>
      </w:pPr>
      <w:hyperlink w:anchor="Lbl91">
        <w:r>
          <w:rPr>
            <w:rStyle w:val="Style11"/>
            <w:rFonts w:ascii="Cambria;Times New Roman;serif" w:hAnsi="Cambria;Times New Roman;serif"/>
          </w:rPr>
          <w:t xml:space="preserve">Статья 91. </w:t>
        </w:r>
      </w:hyperlink>
      <w:hyperlink w:anchor="Lbl91">
        <w:r>
          <w:rPr>
            <w:rStyle w:val="Style9"/>
            <w:rFonts w:ascii="Cambria;Times New Roman;serif" w:hAnsi="Cambria;Times New Roman;serif"/>
          </w:rPr>
          <w:t>Наблюдатели</w:t>
        </w:r>
      </w:hyperlink>
      <w:r>
        <w:rPr>
          <w:rFonts w:ascii="Cambria;Times New Roman;serif" w:hAnsi="Cambria;Times New Roman;serif"/>
        </w:rPr>
        <w:t xml:space="preserve"> </w:t>
      </w:r>
    </w:p>
    <w:p>
      <w:pPr>
        <w:pStyle w:val="Toc2"/>
        <w:rPr>
          <w:rFonts w:ascii="Cambria;Times New Roman;serif" w:hAnsi="Cambria;Times New Roman;serif"/>
        </w:rPr>
      </w:pPr>
      <w:hyperlink w:anchor="Lbl92">
        <w:r>
          <w:rPr>
            <w:rStyle w:val="Style11"/>
            <w:rFonts w:ascii="Cambria;Times New Roman;serif" w:hAnsi="Cambria;Times New Roman;serif"/>
          </w:rPr>
          <w:t xml:space="preserve">Статья 92. </w:t>
        </w:r>
      </w:hyperlink>
      <w:hyperlink w:anchor="Lbl92">
        <w:r>
          <w:rPr>
            <w:rStyle w:val="Style9"/>
            <w:rFonts w:ascii="Cambria;Times New Roman;serif" w:hAnsi="Cambria;Times New Roman;serif"/>
          </w:rPr>
          <w:t>Представители средств массовой информации</w:t>
        </w:r>
      </w:hyperlink>
      <w:r>
        <w:rPr>
          <w:rFonts w:ascii="Cambria;Times New Roman;serif" w:hAnsi="Cambria;Times New Roman;serif"/>
        </w:rPr>
        <w:t xml:space="preserve"> </w:t>
      </w:r>
    </w:p>
    <w:p>
      <w:pPr>
        <w:pStyle w:val="Toc2"/>
        <w:rPr>
          <w:rFonts w:ascii="Cambria;Times New Roman;serif" w:hAnsi="Cambria;Times New Roman;serif"/>
        </w:rPr>
      </w:pPr>
      <w:hyperlink w:anchor="Lbl93">
        <w:r>
          <w:rPr>
            <w:rStyle w:val="Style11"/>
            <w:rFonts w:ascii="Cambria;Times New Roman;serif" w:hAnsi="Cambria;Times New Roman;serif"/>
          </w:rPr>
          <w:t xml:space="preserve">Статья 93. </w:t>
        </w:r>
      </w:hyperlink>
      <w:hyperlink w:anchor="Lbl93">
        <w:r>
          <w:rPr>
            <w:rStyle w:val="Style9"/>
            <w:rFonts w:ascii="Cambria;Times New Roman;serif" w:hAnsi="Cambria;Times New Roman;serif"/>
          </w:rPr>
          <w:t>Иностранные (международные) наблюдатели</w:t>
        </w:r>
      </w:hyperlink>
      <w:r>
        <w:rPr>
          <w:rFonts w:ascii="Cambria;Times New Roman;serif" w:hAnsi="Cambria;Times New Roman;serif"/>
        </w:rPr>
        <w:t xml:space="preserve"> </w:t>
      </w:r>
    </w:p>
    <w:p>
      <w:pPr>
        <w:pStyle w:val="Toc1"/>
        <w:rPr>
          <w:rFonts w:ascii="Cambria;Times New Roman;serif" w:hAnsi="Cambria;Times New Roman;serif"/>
        </w:rPr>
      </w:pPr>
      <w:hyperlink w:anchor="Lbl8000">
        <w:r>
          <w:rPr>
            <w:rStyle w:val="Style11"/>
            <w:rFonts w:ascii="Cambria;Times New Roman;serif" w:hAnsi="Cambria;Times New Roman;serif"/>
          </w:rPr>
          <w:t xml:space="preserve">Глава VIII. </w:t>
        </w:r>
      </w:hyperlink>
      <w:hyperlink w:anchor="Lbl8000">
        <w:r>
          <w:rPr>
            <w:rStyle w:val="Style9"/>
            <w:rFonts w:ascii="Cambria;Times New Roman;serif" w:hAnsi="Cambria;Times New Roman;serif"/>
          </w:rPr>
          <w:t>Информирование избирателей и предвыборная агитация</w:t>
        </w:r>
      </w:hyperlink>
      <w:r>
        <w:rPr>
          <w:rFonts w:ascii="Cambria;Times New Roman;serif" w:hAnsi="Cambria;Times New Roman;serif"/>
        </w:rPr>
        <w:t xml:space="preserve"> (ст.ст. 94−101)</w:t>
      </w:r>
    </w:p>
    <w:p>
      <w:pPr>
        <w:pStyle w:val="Toc2"/>
        <w:rPr>
          <w:rFonts w:ascii="Cambria;Times New Roman;serif" w:hAnsi="Cambria;Times New Roman;serif"/>
        </w:rPr>
      </w:pPr>
      <w:hyperlink w:anchor="Lbl94">
        <w:r>
          <w:rPr>
            <w:rStyle w:val="Style11"/>
            <w:rFonts w:ascii="Cambria;Times New Roman;serif" w:hAnsi="Cambria;Times New Roman;serif"/>
          </w:rPr>
          <w:t xml:space="preserve">Статья 94. </w:t>
        </w:r>
      </w:hyperlink>
      <w:hyperlink w:anchor="Lbl94">
        <w:r>
          <w:rPr>
            <w:rStyle w:val="Style9"/>
            <w:rFonts w:ascii="Cambria;Times New Roman;serif" w:hAnsi="Cambria;Times New Roman;serif"/>
          </w:rPr>
          <w:t>Информирование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95">
        <w:r>
          <w:rPr>
            <w:rStyle w:val="Style11"/>
            <w:rFonts w:ascii="Cambria;Times New Roman;serif" w:hAnsi="Cambria;Times New Roman;serif"/>
          </w:rPr>
          <w:t xml:space="preserve">Статья 95. </w:t>
        </w:r>
      </w:hyperlink>
      <w:hyperlink w:anchor="Lbl95">
        <w:r>
          <w:rPr>
            <w:rStyle w:val="Style9"/>
            <w:rFonts w:ascii="Cambria;Times New Roman;serif" w:hAnsi="Cambria;Times New Roman;serif"/>
          </w:rPr>
          <w:t>Формы и сроки проведения предвыборной агитации</w:t>
        </w:r>
      </w:hyperlink>
      <w:r>
        <w:rPr>
          <w:rFonts w:ascii="Cambria;Times New Roman;serif" w:hAnsi="Cambria;Times New Roman;serif"/>
        </w:rPr>
        <w:t xml:space="preserve"> </w:t>
      </w:r>
    </w:p>
    <w:p>
      <w:pPr>
        <w:pStyle w:val="Toc2"/>
        <w:rPr>
          <w:rFonts w:ascii="Cambria;Times New Roman;serif" w:hAnsi="Cambria;Times New Roman;serif"/>
        </w:rPr>
      </w:pPr>
      <w:hyperlink w:anchor="Lbl96">
        <w:r>
          <w:rPr>
            <w:rStyle w:val="Style11"/>
            <w:rFonts w:ascii="Cambria;Times New Roman;serif" w:hAnsi="Cambria;Times New Roman;serif"/>
          </w:rPr>
          <w:t xml:space="preserve">Статья 96. </w:t>
        </w:r>
      </w:hyperlink>
      <w:hyperlink w:anchor="Lbl96">
        <w:r>
          <w:rPr>
            <w:rStyle w:val="Style9"/>
            <w:rFonts w:ascii="Cambria;Times New Roman;serif" w:hAnsi="Cambria;Times New Roman;serif"/>
          </w:rPr>
          <w:t>Общие условия доступа кандидатов, избирательных объединений к средствам массовой информации</w:t>
        </w:r>
      </w:hyperlink>
      <w:r>
        <w:rPr>
          <w:rFonts w:ascii="Cambria;Times New Roman;serif" w:hAnsi="Cambria;Times New Roman;serif"/>
        </w:rPr>
        <w:t xml:space="preserve"> </w:t>
      </w:r>
    </w:p>
    <w:p>
      <w:pPr>
        <w:pStyle w:val="Toc2"/>
        <w:rPr>
          <w:rFonts w:ascii="Cambria;Times New Roman;serif" w:hAnsi="Cambria;Times New Roman;serif"/>
        </w:rPr>
      </w:pPr>
      <w:hyperlink w:anchor="Lbl97">
        <w:r>
          <w:rPr>
            <w:rStyle w:val="Style11"/>
            <w:rFonts w:ascii="Cambria;Times New Roman;serif" w:hAnsi="Cambria;Times New Roman;serif"/>
          </w:rPr>
          <w:t xml:space="preserve">Статья 97. </w:t>
        </w:r>
      </w:hyperlink>
      <w:hyperlink w:anchor="Lbl97">
        <w:r>
          <w:rPr>
            <w:rStyle w:val="Style9"/>
            <w:rFonts w:ascii="Cambria;Times New Roman;serif" w:hAnsi="Cambria;Times New Roman;serif"/>
          </w:rPr>
          <w:t>Проведение предвыборной агитации на телевидении и радио</w:t>
        </w:r>
      </w:hyperlink>
      <w:r>
        <w:rPr>
          <w:rFonts w:ascii="Cambria;Times New Roman;serif" w:hAnsi="Cambria;Times New Roman;serif"/>
        </w:rPr>
        <w:t xml:space="preserve"> </w:t>
      </w:r>
    </w:p>
    <w:p>
      <w:pPr>
        <w:pStyle w:val="Toc2"/>
        <w:rPr>
          <w:rFonts w:ascii="Cambria;Times New Roman;serif" w:hAnsi="Cambria;Times New Roman;serif"/>
        </w:rPr>
      </w:pPr>
      <w:hyperlink w:anchor="Lbl98">
        <w:r>
          <w:rPr>
            <w:rStyle w:val="Style11"/>
            <w:rFonts w:ascii="Cambria;Times New Roman;serif" w:hAnsi="Cambria;Times New Roman;serif"/>
          </w:rPr>
          <w:t xml:space="preserve">Статья 98. </w:t>
        </w:r>
      </w:hyperlink>
      <w:hyperlink w:anchor="Lbl98">
        <w:r>
          <w:rPr>
            <w:rStyle w:val="Style9"/>
            <w:rFonts w:ascii="Cambria;Times New Roman;serif" w:hAnsi="Cambria;Times New Roman;serif"/>
          </w:rPr>
          <w:t>Проведение предвыборной агитации в периодических печатных изданиях</w:t>
        </w:r>
      </w:hyperlink>
      <w:r>
        <w:rPr>
          <w:rFonts w:ascii="Cambria;Times New Roman;serif" w:hAnsi="Cambria;Times New Roman;serif"/>
        </w:rPr>
        <w:t xml:space="preserve"> </w:t>
      </w:r>
    </w:p>
    <w:p>
      <w:pPr>
        <w:pStyle w:val="Toc2"/>
        <w:rPr>
          <w:rFonts w:ascii="Cambria;Times New Roman;serif" w:hAnsi="Cambria;Times New Roman;serif"/>
        </w:rPr>
      </w:pPr>
      <w:hyperlink w:anchor="Lbl99">
        <w:r>
          <w:rPr>
            <w:rStyle w:val="Style11"/>
            <w:rFonts w:ascii="Cambria;Times New Roman;serif" w:hAnsi="Cambria;Times New Roman;serif"/>
          </w:rPr>
          <w:t xml:space="preserve">Статья 99. </w:t>
        </w:r>
      </w:hyperlink>
      <w:hyperlink w:anchor="Lbl99">
        <w:r>
          <w:rPr>
            <w:rStyle w:val="Style9"/>
            <w:rFonts w:ascii="Cambria;Times New Roman;serif" w:hAnsi="Cambria;Times New Roman;serif"/>
          </w:rPr>
          <w:t>Проведение предвыборной агитации посредством агитационных публичных мероприятий</w:t>
        </w:r>
      </w:hyperlink>
      <w:r>
        <w:rPr>
          <w:rFonts w:ascii="Cambria;Times New Roman;serif" w:hAnsi="Cambria;Times New Roman;serif"/>
        </w:rPr>
        <w:t xml:space="preserve"> </w:t>
      </w:r>
    </w:p>
    <w:p>
      <w:pPr>
        <w:pStyle w:val="Toc2"/>
        <w:rPr>
          <w:rFonts w:ascii="Cambria;Times New Roman;serif" w:hAnsi="Cambria;Times New Roman;serif"/>
        </w:rPr>
      </w:pPr>
      <w:hyperlink w:anchor="Lbl100">
        <w:r>
          <w:rPr>
            <w:rStyle w:val="Style11"/>
            <w:rFonts w:ascii="Cambria;Times New Roman;serif" w:hAnsi="Cambria;Times New Roman;serif"/>
          </w:rPr>
          <w:t xml:space="preserve">Статья 100. </w:t>
        </w:r>
      </w:hyperlink>
      <w:hyperlink w:anchor="Lbl100">
        <w:r>
          <w:rPr>
            <w:rStyle w:val="Style9"/>
            <w:rFonts w:ascii="Cambria;Times New Roman;serif" w:hAnsi="Cambria;Times New Roman;serif"/>
          </w:rPr>
          <w:t>Распространение печатных, аудиовизуальных и иных агитационных материалов</w:t>
        </w:r>
      </w:hyperlink>
      <w:r>
        <w:rPr>
          <w:rFonts w:ascii="Cambria;Times New Roman;serif" w:hAnsi="Cambria;Times New Roman;serif"/>
        </w:rPr>
        <w:t xml:space="preserve"> </w:t>
      </w:r>
    </w:p>
    <w:p>
      <w:pPr>
        <w:pStyle w:val="Toc2"/>
        <w:rPr>
          <w:rFonts w:ascii="Cambria;Times New Roman;serif" w:hAnsi="Cambria;Times New Roman;serif"/>
        </w:rPr>
      </w:pPr>
      <w:hyperlink w:anchor="Lbl101">
        <w:r>
          <w:rPr>
            <w:rStyle w:val="Style11"/>
            <w:rFonts w:ascii="Cambria;Times New Roman;serif" w:hAnsi="Cambria;Times New Roman;serif"/>
          </w:rPr>
          <w:t xml:space="preserve">Статья 101. </w:t>
        </w:r>
      </w:hyperlink>
      <w:hyperlink w:anchor="Lbl101">
        <w:r>
          <w:rPr>
            <w:rStyle w:val="Style9"/>
            <w:rFonts w:ascii="Cambria;Times New Roman;serif" w:hAnsi="Cambria;Times New Roman;serif"/>
          </w:rPr>
          <w:t>Недопустимость злоупотреблений правом на проведение предвыборной агитации</w:t>
        </w:r>
      </w:hyperlink>
      <w:r>
        <w:rPr>
          <w:rFonts w:ascii="Cambria;Times New Roman;serif" w:hAnsi="Cambria;Times New Roman;serif"/>
        </w:rPr>
        <w:t xml:space="preserve"> </w:t>
      </w:r>
    </w:p>
    <w:p>
      <w:pPr>
        <w:pStyle w:val="Toc1"/>
        <w:rPr>
          <w:rFonts w:ascii="Cambria;Times New Roman;serif" w:hAnsi="Cambria;Times New Roman;serif"/>
        </w:rPr>
      </w:pPr>
      <w:hyperlink w:anchor="Lbl9000">
        <w:r>
          <w:rPr>
            <w:rStyle w:val="Style11"/>
            <w:rFonts w:ascii="Cambria;Times New Roman;serif" w:hAnsi="Cambria;Times New Roman;serif"/>
          </w:rPr>
          <w:t xml:space="preserve">Глава IX. </w:t>
        </w:r>
      </w:hyperlink>
      <w:hyperlink w:anchor="Lbl9000">
        <w:r>
          <w:rPr>
            <w:rStyle w:val="Style9"/>
            <w:rFonts w:ascii="Cambria;Times New Roman;serif" w:hAnsi="Cambria;Times New Roman;serif"/>
          </w:rPr>
          <w:t>Финансовое обеспечение выборов. Избирательные фонды кандидатов</w:t>
        </w:r>
      </w:hyperlink>
      <w:r>
        <w:rPr>
          <w:rFonts w:ascii="Cambria;Times New Roman;serif" w:hAnsi="Cambria;Times New Roman;serif"/>
        </w:rPr>
        <w:t xml:space="preserve"> (ст.ст. 102−113)</w:t>
      </w:r>
    </w:p>
    <w:p>
      <w:pPr>
        <w:pStyle w:val="Toc2"/>
        <w:rPr>
          <w:rFonts w:ascii="Cambria;Times New Roman;serif" w:hAnsi="Cambria;Times New Roman;serif"/>
        </w:rPr>
      </w:pPr>
      <w:hyperlink w:anchor="Lbl102">
        <w:r>
          <w:rPr>
            <w:rStyle w:val="Style11"/>
            <w:rFonts w:ascii="Cambria;Times New Roman;serif" w:hAnsi="Cambria;Times New Roman;serif"/>
          </w:rPr>
          <w:t xml:space="preserve">Статья 102. </w:t>
        </w:r>
      </w:hyperlink>
      <w:hyperlink w:anchor="Lbl102">
        <w:r>
          <w:rPr>
            <w:rStyle w:val="Style9"/>
            <w:rFonts w:ascii="Cambria;Times New Roman;serif" w:hAnsi="Cambria;Times New Roman;serif"/>
          </w:rPr>
          <w:t>Финансовое обеспечение подготовки и проведения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103">
        <w:r>
          <w:rPr>
            <w:rStyle w:val="Style11"/>
            <w:rFonts w:ascii="Cambria;Times New Roman;serif" w:hAnsi="Cambria;Times New Roman;serif"/>
          </w:rPr>
          <w:t xml:space="preserve">Статья 103. </w:t>
        </w:r>
      </w:hyperlink>
      <w:hyperlink w:anchor="Lbl103">
        <w:r>
          <w:rPr>
            <w:rStyle w:val="Style9"/>
            <w:rFonts w:ascii="Cambria;Times New Roman;serif" w:hAnsi="Cambria;Times New Roman;serif"/>
          </w:rPr>
          <w:t>Избирательные фонды кандидатов, избирательных объединений и порядок их формирования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04">
        <w:r>
          <w:rPr>
            <w:rStyle w:val="Style11"/>
            <w:rFonts w:ascii="Cambria;Times New Roman;serif" w:hAnsi="Cambria;Times New Roman;serif"/>
          </w:rPr>
          <w:t xml:space="preserve">Статья 104. </w:t>
        </w:r>
      </w:hyperlink>
      <w:hyperlink w:anchor="Lbl104">
        <w:r>
          <w:rPr>
            <w:rStyle w:val="Style9"/>
            <w:rFonts w:ascii="Cambria;Times New Roman;serif" w:hAnsi="Cambria;Times New Roman;serif"/>
          </w:rPr>
          <w:t>Ограничение пожертвований в избирательные фонды кандидатов, избирательных объединений</w:t>
        </w:r>
      </w:hyperlink>
      <w:r>
        <w:rPr>
          <w:rFonts w:ascii="Cambria;Times New Roman;serif" w:hAnsi="Cambria;Times New Roman;serif"/>
        </w:rPr>
        <w:t xml:space="preserve"> </w:t>
      </w:r>
    </w:p>
    <w:p>
      <w:pPr>
        <w:pStyle w:val="Toc2"/>
        <w:rPr>
          <w:rFonts w:ascii="Cambria;Times New Roman;serif" w:hAnsi="Cambria;Times New Roman;serif"/>
        </w:rPr>
      </w:pPr>
      <w:hyperlink w:anchor="Lbl105">
        <w:r>
          <w:rPr>
            <w:rStyle w:val="Style11"/>
            <w:rFonts w:ascii="Cambria;Times New Roman;serif" w:hAnsi="Cambria;Times New Roman;serif"/>
          </w:rPr>
          <w:t xml:space="preserve">Статья 105. </w:t>
        </w:r>
      </w:hyperlink>
      <w:hyperlink w:anchor="Lbl105">
        <w:r>
          <w:rPr>
            <w:rStyle w:val="Style9"/>
            <w:rFonts w:ascii="Cambria;Times New Roman;serif" w:hAnsi="Cambria;Times New Roman;serif"/>
          </w:rPr>
          <w:t>Предельные размеры средств, перечисляемых в избирательные фонды кандидатов, избирательных объединений. Предельные размеры расходования средств избирательных фондов</w:t>
        </w:r>
      </w:hyperlink>
      <w:r>
        <w:rPr>
          <w:rFonts w:ascii="Cambria;Times New Roman;serif" w:hAnsi="Cambria;Times New Roman;serif"/>
        </w:rPr>
        <w:t xml:space="preserve"> </w:t>
      </w:r>
    </w:p>
    <w:p>
      <w:pPr>
        <w:pStyle w:val="Toc2"/>
        <w:rPr>
          <w:rFonts w:ascii="Cambria;Times New Roman;serif" w:hAnsi="Cambria;Times New Roman;serif"/>
        </w:rPr>
      </w:pPr>
      <w:hyperlink w:anchor="Lbl106">
        <w:r>
          <w:rPr>
            <w:rStyle w:val="Style11"/>
            <w:rFonts w:ascii="Cambria;Times New Roman;serif" w:hAnsi="Cambria;Times New Roman;serif"/>
          </w:rPr>
          <w:t xml:space="preserve">Статья 106. </w:t>
        </w:r>
      </w:hyperlink>
      <w:hyperlink w:anchor="Lbl106">
        <w:r>
          <w:rPr>
            <w:rStyle w:val="Style9"/>
            <w:rFonts w:ascii="Cambria;Times New Roman;serif" w:hAnsi="Cambria;Times New Roman;serif"/>
          </w:rPr>
          <w:t>Целевое назначение средств избирательных фондов кандидатов, избирательных объединений. Запрет на финансирование избирательной кампании помимо избирательного фонда</w:t>
        </w:r>
      </w:hyperlink>
      <w:r>
        <w:rPr>
          <w:rFonts w:ascii="Cambria;Times New Roman;serif" w:hAnsi="Cambria;Times New Roman;serif"/>
        </w:rPr>
        <w:t xml:space="preserve"> </w:t>
      </w:r>
    </w:p>
    <w:p>
      <w:pPr>
        <w:pStyle w:val="Toc2"/>
        <w:rPr>
          <w:rFonts w:ascii="Cambria;Times New Roman;serif" w:hAnsi="Cambria;Times New Roman;serif"/>
        </w:rPr>
      </w:pPr>
      <w:hyperlink w:anchor="Lbl107">
        <w:r>
          <w:rPr>
            <w:rStyle w:val="Style11"/>
            <w:rFonts w:ascii="Cambria;Times New Roman;serif" w:hAnsi="Cambria;Times New Roman;serif"/>
          </w:rPr>
          <w:t xml:space="preserve">Статья 107. </w:t>
        </w:r>
      </w:hyperlink>
      <w:hyperlink w:anchor="Lbl107">
        <w:r>
          <w:rPr>
            <w:rStyle w:val="Style9"/>
            <w:rFonts w:ascii="Cambria;Times New Roman;serif" w:hAnsi="Cambria;Times New Roman;serif"/>
          </w:rPr>
          <w:t>Утратила силу</w:t>
        </w:r>
      </w:hyperlink>
      <w:r>
        <w:rPr>
          <w:rFonts w:ascii="Cambria;Times New Roman;serif" w:hAnsi="Cambria;Times New Roman;serif"/>
        </w:rPr>
        <w:t xml:space="preserve"> </w:t>
      </w:r>
    </w:p>
    <w:p>
      <w:pPr>
        <w:pStyle w:val="Toc2"/>
        <w:rPr>
          <w:rFonts w:ascii="Cambria;Times New Roman;serif" w:hAnsi="Cambria;Times New Roman;serif"/>
        </w:rPr>
      </w:pPr>
      <w:hyperlink w:anchor="Lbl108">
        <w:r>
          <w:rPr>
            <w:rStyle w:val="Style11"/>
            <w:rFonts w:ascii="Cambria;Times New Roman;serif" w:hAnsi="Cambria;Times New Roman;serif"/>
          </w:rPr>
          <w:t xml:space="preserve">Статья 108. </w:t>
        </w:r>
      </w:hyperlink>
      <w:hyperlink w:anchor="Lbl108">
        <w:r>
          <w:rPr>
            <w:rStyle w:val="Style9"/>
            <w:rFonts w:ascii="Cambria;Times New Roman;serif" w:hAnsi="Cambria;Times New Roman;serif"/>
          </w:rPr>
          <w:t>Открытость финансирования избирательной кампании кандидата, избирательного объединения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109">
        <w:r>
          <w:rPr>
            <w:rStyle w:val="Style11"/>
            <w:rFonts w:ascii="Cambria;Times New Roman;serif" w:hAnsi="Cambria;Times New Roman;serif"/>
          </w:rPr>
          <w:t xml:space="preserve">Статья 109. </w:t>
        </w:r>
      </w:hyperlink>
      <w:hyperlink w:anchor="Lbl109">
        <w:r>
          <w:rPr>
            <w:rStyle w:val="Style9"/>
            <w:rFonts w:ascii="Cambria;Times New Roman;serif" w:hAnsi="Cambria;Times New Roman;serif"/>
          </w:rPr>
          <w:t>Финансовые отчеты кандидата, зарегистрированного кандидата, избирательного объединения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110">
        <w:r>
          <w:rPr>
            <w:rStyle w:val="Style11"/>
            <w:rFonts w:ascii="Cambria;Times New Roman;serif" w:hAnsi="Cambria;Times New Roman;serif"/>
          </w:rPr>
          <w:t xml:space="preserve">Статья 110. </w:t>
        </w:r>
      </w:hyperlink>
      <w:hyperlink w:anchor="Lbl110">
        <w:r>
          <w:rPr>
            <w:rStyle w:val="Style9"/>
            <w:rFonts w:ascii="Cambria;Times New Roman;serif" w:hAnsi="Cambria;Times New Roman;serif"/>
          </w:rPr>
          <w:t>Прекращение финансовых операций со специальными избирательными счетами кандидатов, избирательных объединений</w:t>
        </w:r>
      </w:hyperlink>
      <w:r>
        <w:rPr>
          <w:rFonts w:ascii="Cambria;Times New Roman;serif" w:hAnsi="Cambria;Times New Roman;serif"/>
        </w:rPr>
        <w:t xml:space="preserve"> </w:t>
      </w:r>
    </w:p>
    <w:p>
      <w:pPr>
        <w:pStyle w:val="Toc2"/>
        <w:rPr>
          <w:rFonts w:ascii="Cambria;Times New Roman;serif" w:hAnsi="Cambria;Times New Roman;serif"/>
        </w:rPr>
      </w:pPr>
      <w:hyperlink w:anchor="Lbl111">
        <w:r>
          <w:rPr>
            <w:rStyle w:val="Style11"/>
            <w:rFonts w:ascii="Cambria;Times New Roman;serif" w:hAnsi="Cambria;Times New Roman;serif"/>
          </w:rPr>
          <w:t xml:space="preserve">Статья 111. </w:t>
        </w:r>
      </w:hyperlink>
      <w:hyperlink w:anchor="Lbl111">
        <w:r>
          <w:rPr>
            <w:rStyle w:val="Style9"/>
            <w:rFonts w:ascii="Cambria;Times New Roman;serif" w:hAnsi="Cambria;Times New Roman;serif"/>
          </w:rPr>
          <w:t>Возврат денежных средств кандидатами, зарегистрированными кандидатами, избирательными объединениями</w:t>
        </w:r>
      </w:hyperlink>
      <w:r>
        <w:rPr>
          <w:rFonts w:ascii="Cambria;Times New Roman;serif" w:hAnsi="Cambria;Times New Roman;serif"/>
        </w:rPr>
        <w:t xml:space="preserve"> </w:t>
      </w:r>
    </w:p>
    <w:p>
      <w:pPr>
        <w:pStyle w:val="Toc2"/>
        <w:rPr>
          <w:rFonts w:ascii="Cambria;Times New Roman;serif" w:hAnsi="Cambria;Times New Roman;serif"/>
        </w:rPr>
      </w:pPr>
      <w:hyperlink w:anchor="Lbl112">
        <w:r>
          <w:rPr>
            <w:rStyle w:val="Style11"/>
            <w:rFonts w:ascii="Cambria;Times New Roman;serif" w:hAnsi="Cambria;Times New Roman;serif"/>
          </w:rPr>
          <w:t xml:space="preserve">Статья 112. </w:t>
        </w:r>
      </w:hyperlink>
      <w:hyperlink w:anchor="Lbl112">
        <w:r>
          <w:rPr>
            <w:rStyle w:val="Style9"/>
            <w:rFonts w:ascii="Cambria;Times New Roman;serif" w:hAnsi="Cambria;Times New Roman;serif"/>
          </w:rPr>
          <w:t>Порядок налогообложения финансовых операций, связанных с формированием избирательных фондов кандидатов, зарегистрированных кандидатов, избирательных объединений и расходованием средств их избирательных фондов</w:t>
        </w:r>
      </w:hyperlink>
      <w:r>
        <w:rPr>
          <w:rFonts w:ascii="Cambria;Times New Roman;serif" w:hAnsi="Cambria;Times New Roman;serif"/>
        </w:rPr>
        <w:t xml:space="preserve"> </w:t>
      </w:r>
    </w:p>
    <w:p>
      <w:pPr>
        <w:pStyle w:val="Toc2"/>
        <w:rPr>
          <w:rFonts w:ascii="Cambria;Times New Roman;serif" w:hAnsi="Cambria;Times New Roman;serif"/>
        </w:rPr>
      </w:pPr>
      <w:hyperlink w:anchor="Lbl113">
        <w:r>
          <w:rPr>
            <w:rStyle w:val="Style11"/>
            <w:rFonts w:ascii="Cambria;Times New Roman;serif" w:hAnsi="Cambria;Times New Roman;serif"/>
          </w:rPr>
          <w:t xml:space="preserve">Статья 113. </w:t>
        </w:r>
      </w:hyperlink>
      <w:hyperlink w:anchor="Lbl113">
        <w:r>
          <w:rPr>
            <w:rStyle w:val="Style9"/>
            <w:rFonts w:ascii="Cambria;Times New Roman;serif" w:hAnsi="Cambria;Times New Roman;serif"/>
          </w:rPr>
          <w:t>Контрольно-ревизионные службы избирательных комиссий</w:t>
        </w:r>
      </w:hyperlink>
      <w:r>
        <w:rPr>
          <w:rFonts w:ascii="Cambria;Times New Roman;serif" w:hAnsi="Cambria;Times New Roman;serif"/>
        </w:rPr>
        <w:t xml:space="preserve"> </w:t>
      </w:r>
    </w:p>
    <w:p>
      <w:pPr>
        <w:pStyle w:val="Toc1"/>
        <w:rPr>
          <w:rFonts w:ascii="Cambria;Times New Roman;serif" w:hAnsi="Cambria;Times New Roman;serif"/>
        </w:rPr>
      </w:pPr>
      <w:hyperlink w:anchor="Lbl10000">
        <w:r>
          <w:rPr>
            <w:rStyle w:val="Style11"/>
            <w:rFonts w:ascii="Cambria;Times New Roman;serif" w:hAnsi="Cambria;Times New Roman;serif"/>
          </w:rPr>
          <w:t xml:space="preserve">Глава X. </w:t>
        </w:r>
      </w:hyperlink>
      <w:hyperlink w:anchor="Lbl10000">
        <w:r>
          <w:rPr>
            <w:rStyle w:val="Style9"/>
            <w:rFonts w:ascii="Cambria;Times New Roman;serif" w:hAnsi="Cambria;Times New Roman;serif"/>
          </w:rPr>
          <w:t>Организация и порядок голосования</w:t>
        </w:r>
      </w:hyperlink>
      <w:r>
        <w:rPr>
          <w:rFonts w:ascii="Cambria;Times New Roman;serif" w:hAnsi="Cambria;Times New Roman;serif"/>
        </w:rPr>
        <w:t xml:space="preserve"> (ст.ст. 114−129)</w:t>
      </w:r>
    </w:p>
    <w:p>
      <w:pPr>
        <w:pStyle w:val="Toc2"/>
        <w:rPr>
          <w:rFonts w:ascii="Cambria;Times New Roman;serif" w:hAnsi="Cambria;Times New Roman;serif"/>
        </w:rPr>
      </w:pPr>
      <w:hyperlink w:anchor="Lbl114">
        <w:r>
          <w:rPr>
            <w:rStyle w:val="Style11"/>
            <w:rFonts w:ascii="Cambria;Times New Roman;serif" w:hAnsi="Cambria;Times New Roman;serif"/>
          </w:rPr>
          <w:t xml:space="preserve">Статья 114. </w:t>
        </w:r>
      </w:hyperlink>
      <w:hyperlink w:anchor="Lbl114">
        <w:r>
          <w:rPr>
            <w:rStyle w:val="Style9"/>
            <w:rFonts w:ascii="Cambria;Times New Roman;serif" w:hAnsi="Cambria;Times New Roman;serif"/>
          </w:rPr>
          <w:t>Помещение для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15">
        <w:r>
          <w:rPr>
            <w:rStyle w:val="Style11"/>
            <w:rFonts w:ascii="Cambria;Times New Roman;serif" w:hAnsi="Cambria;Times New Roman;serif"/>
          </w:rPr>
          <w:t xml:space="preserve">Статья 115. </w:t>
        </w:r>
      </w:hyperlink>
      <w:hyperlink w:anchor="Lbl115">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w:t>
      </w:r>
    </w:p>
    <w:p>
      <w:pPr>
        <w:pStyle w:val="Toc2"/>
        <w:rPr>
          <w:rFonts w:ascii="Cambria;Times New Roman;serif" w:hAnsi="Cambria;Times New Roman;serif"/>
        </w:rPr>
      </w:pPr>
      <w:hyperlink w:anchor="Lbl116">
        <w:r>
          <w:rPr>
            <w:rStyle w:val="Style11"/>
            <w:rFonts w:ascii="Cambria;Times New Roman;serif" w:hAnsi="Cambria;Times New Roman;serif"/>
          </w:rPr>
          <w:t xml:space="preserve">Статья 116. </w:t>
        </w:r>
      </w:hyperlink>
      <w:hyperlink w:anchor="Lbl116">
        <w:r>
          <w:rPr>
            <w:rStyle w:val="Style9"/>
            <w:rFonts w:ascii="Cambria;Times New Roman;serif" w:hAnsi="Cambria;Times New Roman;serif"/>
          </w:rPr>
          <w:t>Содержание избирательного бюллетеня</w:t>
        </w:r>
      </w:hyperlink>
      <w:r>
        <w:rPr>
          <w:rFonts w:ascii="Cambria;Times New Roman;serif" w:hAnsi="Cambria;Times New Roman;serif"/>
        </w:rPr>
        <w:t xml:space="preserve"> </w:t>
      </w:r>
    </w:p>
    <w:p>
      <w:pPr>
        <w:pStyle w:val="Toc2"/>
        <w:rPr>
          <w:rFonts w:ascii="Cambria;Times New Roman;serif" w:hAnsi="Cambria;Times New Roman;serif"/>
        </w:rPr>
      </w:pPr>
      <w:hyperlink w:anchor="Lbl117">
        <w:r>
          <w:rPr>
            <w:rStyle w:val="Style11"/>
            <w:rFonts w:ascii="Cambria;Times New Roman;serif" w:hAnsi="Cambria;Times New Roman;serif"/>
          </w:rPr>
          <w:t xml:space="preserve">Статья 117. </w:t>
        </w:r>
      </w:hyperlink>
      <w:hyperlink w:anchor="Lbl117">
        <w:r>
          <w:rPr>
            <w:rStyle w:val="Style9"/>
            <w:rFonts w:ascii="Cambria;Times New Roman;serif" w:hAnsi="Cambria;Times New Roman;serif"/>
          </w:rPr>
          <w:t>Изготовление избирательных бюллетеней</w:t>
        </w:r>
      </w:hyperlink>
      <w:r>
        <w:rPr>
          <w:rFonts w:ascii="Cambria;Times New Roman;serif" w:hAnsi="Cambria;Times New Roman;serif"/>
        </w:rPr>
        <w:t xml:space="preserve"> </w:t>
      </w:r>
    </w:p>
    <w:p>
      <w:pPr>
        <w:pStyle w:val="Toc2"/>
        <w:rPr>
          <w:rFonts w:ascii="Cambria;Times New Roman;serif" w:hAnsi="Cambria;Times New Roman;serif"/>
        </w:rPr>
      </w:pPr>
      <w:hyperlink w:anchor="Lbl118">
        <w:r>
          <w:rPr>
            <w:rStyle w:val="Style11"/>
            <w:rFonts w:ascii="Cambria;Times New Roman;serif" w:hAnsi="Cambria;Times New Roman;serif"/>
          </w:rPr>
          <w:t xml:space="preserve">Статья 118. </w:t>
        </w:r>
      </w:hyperlink>
      <w:hyperlink w:anchor="Lbl118">
        <w:r>
          <w:rPr>
            <w:rStyle w:val="Style9"/>
            <w:rFonts w:ascii="Cambria;Times New Roman;serif" w:hAnsi="Cambria;Times New Roman;serif"/>
          </w:rPr>
          <w:t>Порядок и сроки передачи избирательных бюллетеней. Подготовка избирательного бюллетеня для проведения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19">
        <w:r>
          <w:rPr>
            <w:rStyle w:val="Style11"/>
            <w:rFonts w:ascii="Cambria;Times New Roman;serif" w:hAnsi="Cambria;Times New Roman;serif"/>
          </w:rPr>
          <w:t xml:space="preserve">Статья 119. </w:t>
        </w:r>
      </w:hyperlink>
      <w:hyperlink w:anchor="Lbl119">
        <w:r>
          <w:rPr>
            <w:rStyle w:val="Style9"/>
            <w:rFonts w:ascii="Cambria;Times New Roman;serif" w:hAnsi="Cambria;Times New Roman;serif"/>
          </w:rPr>
          <w:t>Открепительное удостоверение</w:t>
        </w:r>
      </w:hyperlink>
      <w:r>
        <w:rPr>
          <w:rFonts w:ascii="Cambria;Times New Roman;serif" w:hAnsi="Cambria;Times New Roman;serif"/>
        </w:rPr>
        <w:t xml:space="preserve"> </w:t>
      </w:r>
    </w:p>
    <w:p>
      <w:pPr>
        <w:pStyle w:val="Toc2"/>
        <w:rPr>
          <w:rFonts w:ascii="Cambria;Times New Roman;serif" w:hAnsi="Cambria;Times New Roman;serif"/>
        </w:rPr>
      </w:pPr>
      <w:hyperlink w:anchor="Lbl120">
        <w:r>
          <w:rPr>
            <w:rStyle w:val="Style11"/>
            <w:rFonts w:ascii="Cambria;Times New Roman;serif" w:hAnsi="Cambria;Times New Roman;serif"/>
          </w:rPr>
          <w:t xml:space="preserve">Статья 120. </w:t>
        </w:r>
      </w:hyperlink>
      <w:hyperlink w:anchor="Lbl120">
        <w:r>
          <w:rPr>
            <w:rStyle w:val="Style9"/>
            <w:rFonts w:ascii="Cambria;Times New Roman;serif" w:hAnsi="Cambria;Times New Roman;serif"/>
          </w:rPr>
          <w:t>День и время голосования, сроки оповещения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121">
        <w:r>
          <w:rPr>
            <w:rStyle w:val="Style11"/>
            <w:rFonts w:ascii="Cambria;Times New Roman;serif" w:hAnsi="Cambria;Times New Roman;serif"/>
          </w:rPr>
          <w:t xml:space="preserve">Статья 121. </w:t>
        </w:r>
      </w:hyperlink>
      <w:hyperlink w:anchor="Lbl121">
        <w:r>
          <w:rPr>
            <w:rStyle w:val="Style9"/>
            <w:rFonts w:ascii="Cambria;Times New Roman;serif" w:hAnsi="Cambria;Times New Roman;serif"/>
          </w:rPr>
          <w:t>Общественный контроль за проведением голосования, подведением итогов голосования и установлением результатов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122">
        <w:r>
          <w:rPr>
            <w:rStyle w:val="Style11"/>
            <w:rFonts w:ascii="Cambria;Times New Roman;serif" w:hAnsi="Cambria;Times New Roman;serif"/>
          </w:rPr>
          <w:t xml:space="preserve">Статья 122. </w:t>
        </w:r>
      </w:hyperlink>
      <w:hyperlink w:anchor="Lbl122">
        <w:r>
          <w:rPr>
            <w:rStyle w:val="Style9"/>
            <w:rFonts w:ascii="Cambria;Times New Roman;serif" w:hAnsi="Cambria;Times New Roman;serif"/>
          </w:rPr>
          <w:t>Организация голосования на избирательном участке</w:t>
        </w:r>
      </w:hyperlink>
      <w:r>
        <w:rPr>
          <w:rFonts w:ascii="Cambria;Times New Roman;serif" w:hAnsi="Cambria;Times New Roman;serif"/>
        </w:rPr>
        <w:t xml:space="preserve"> </w:t>
      </w:r>
    </w:p>
    <w:p>
      <w:pPr>
        <w:pStyle w:val="Toc2"/>
        <w:rPr>
          <w:rFonts w:ascii="Cambria;Times New Roman;serif" w:hAnsi="Cambria;Times New Roman;serif"/>
        </w:rPr>
      </w:pPr>
      <w:hyperlink w:anchor="Lbl123">
        <w:r>
          <w:rPr>
            <w:rStyle w:val="Style11"/>
            <w:rFonts w:ascii="Cambria;Times New Roman;serif" w:hAnsi="Cambria;Times New Roman;serif"/>
          </w:rPr>
          <w:t xml:space="preserve">Статья 123. </w:t>
        </w:r>
      </w:hyperlink>
      <w:hyperlink w:anchor="Lbl123">
        <w:r>
          <w:rPr>
            <w:rStyle w:val="Style9"/>
            <w:rFonts w:ascii="Cambria;Times New Roman;serif" w:hAnsi="Cambria;Times New Roman;serif"/>
          </w:rPr>
          <w:t>Порядок выдачи избирательных бюллетеней</w:t>
        </w:r>
      </w:hyperlink>
      <w:r>
        <w:rPr>
          <w:rFonts w:ascii="Cambria;Times New Roman;serif" w:hAnsi="Cambria;Times New Roman;serif"/>
        </w:rPr>
        <w:t xml:space="preserve"> </w:t>
      </w:r>
    </w:p>
    <w:p>
      <w:pPr>
        <w:pStyle w:val="Toc2"/>
        <w:rPr>
          <w:rFonts w:ascii="Cambria;Times New Roman;serif" w:hAnsi="Cambria;Times New Roman;serif"/>
        </w:rPr>
      </w:pPr>
      <w:hyperlink w:anchor="Lbl124">
        <w:r>
          <w:rPr>
            <w:rStyle w:val="Style11"/>
            <w:rFonts w:ascii="Cambria;Times New Roman;serif" w:hAnsi="Cambria;Times New Roman;serif"/>
          </w:rPr>
          <w:t xml:space="preserve">Статья 124. </w:t>
        </w:r>
      </w:hyperlink>
      <w:hyperlink w:anchor="Lbl124">
        <w:r>
          <w:rPr>
            <w:rStyle w:val="Style9"/>
            <w:rFonts w:ascii="Cambria;Times New Roman;serif" w:hAnsi="Cambria;Times New Roman;serif"/>
          </w:rPr>
          <w:t>Порядок заполнения избирательного бюллетеня</w:t>
        </w:r>
      </w:hyperlink>
      <w:r>
        <w:rPr>
          <w:rFonts w:ascii="Cambria;Times New Roman;serif" w:hAnsi="Cambria;Times New Roman;serif"/>
        </w:rPr>
        <w:t xml:space="preserve"> </w:t>
      </w:r>
    </w:p>
    <w:p>
      <w:pPr>
        <w:pStyle w:val="Toc2"/>
        <w:rPr>
          <w:rFonts w:ascii="Cambria;Times New Roman;serif" w:hAnsi="Cambria;Times New Roman;serif"/>
        </w:rPr>
      </w:pPr>
      <w:hyperlink w:anchor="Lbl125">
        <w:r>
          <w:rPr>
            <w:rStyle w:val="Style11"/>
            <w:rFonts w:ascii="Cambria;Times New Roman;serif" w:hAnsi="Cambria;Times New Roman;serif"/>
          </w:rPr>
          <w:t xml:space="preserve">Статья 125. </w:t>
        </w:r>
      </w:hyperlink>
      <w:hyperlink w:anchor="Lbl125">
        <w:r>
          <w:rPr>
            <w:rStyle w:val="Style9"/>
            <w:rFonts w:ascii="Cambria;Times New Roman;serif" w:hAnsi="Cambria;Times New Roman;serif"/>
          </w:rPr>
          <w:t>Недопустимость нарушения порядка и тайны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26">
        <w:r>
          <w:rPr>
            <w:rStyle w:val="Style11"/>
            <w:rFonts w:ascii="Cambria;Times New Roman;serif" w:hAnsi="Cambria;Times New Roman;serif"/>
          </w:rPr>
          <w:t xml:space="preserve">Статья 126. </w:t>
        </w:r>
      </w:hyperlink>
      <w:hyperlink w:anchor="Lbl126">
        <w:r>
          <w:rPr>
            <w:rStyle w:val="Style9"/>
            <w:rFonts w:ascii="Cambria;Times New Roman;serif" w:hAnsi="Cambria;Times New Roman;serif"/>
          </w:rPr>
          <w:t>Утратила силу.</w:t>
        </w:r>
      </w:hyperlink>
      <w:r>
        <w:rPr>
          <w:rFonts w:ascii="Cambria;Times New Roman;serif" w:hAnsi="Cambria;Times New Roman;serif"/>
        </w:rPr>
        <w:t xml:space="preserve"> </w:t>
      </w:r>
    </w:p>
    <w:p>
      <w:pPr>
        <w:pStyle w:val="Toc2"/>
        <w:rPr>
          <w:rFonts w:ascii="Cambria;Times New Roman;serif" w:hAnsi="Cambria;Times New Roman;serif"/>
        </w:rPr>
      </w:pPr>
      <w:hyperlink w:anchor="Lbl127">
        <w:r>
          <w:rPr>
            <w:rStyle w:val="Style11"/>
            <w:rFonts w:ascii="Cambria;Times New Roman;serif" w:hAnsi="Cambria;Times New Roman;serif"/>
          </w:rPr>
          <w:t xml:space="preserve">Статья 127. </w:t>
        </w:r>
      </w:hyperlink>
      <w:hyperlink w:anchor="Lbl127">
        <w:r>
          <w:rPr>
            <w:rStyle w:val="Style9"/>
            <w:rFonts w:ascii="Cambria;Times New Roman;serif" w:hAnsi="Cambria;Times New Roman;serif"/>
          </w:rPr>
          <w:t>Порядок досрочного голосования отдельных групп избирателей, находящихся в труднодоступных и отдаленных местностях, на избирательном участке</w:t>
        </w:r>
      </w:hyperlink>
      <w:r>
        <w:rPr>
          <w:rFonts w:ascii="Cambria;Times New Roman;serif" w:hAnsi="Cambria;Times New Roman;serif"/>
        </w:rPr>
        <w:t xml:space="preserve"> </w:t>
      </w:r>
    </w:p>
    <w:p>
      <w:pPr>
        <w:pStyle w:val="Toc2"/>
        <w:rPr>
          <w:rFonts w:ascii="Cambria;Times New Roman;serif" w:hAnsi="Cambria;Times New Roman;serif"/>
        </w:rPr>
      </w:pPr>
      <w:hyperlink w:anchor="Lbl128">
        <w:r>
          <w:rPr>
            <w:rStyle w:val="Style11"/>
            <w:rFonts w:ascii="Cambria;Times New Roman;serif" w:hAnsi="Cambria;Times New Roman;serif"/>
          </w:rPr>
          <w:t xml:space="preserve">Статья 128. </w:t>
        </w:r>
      </w:hyperlink>
      <w:hyperlink w:anchor="Lbl128">
        <w:r>
          <w:rPr>
            <w:rStyle w:val="Style9"/>
            <w:rFonts w:ascii="Cambria;Times New Roman;serif" w:hAnsi="Cambria;Times New Roman;serif"/>
          </w:rPr>
          <w:t>Голосование вне помещения для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29">
        <w:r>
          <w:rPr>
            <w:rStyle w:val="Style11"/>
            <w:rFonts w:ascii="Cambria;Times New Roman;serif" w:hAnsi="Cambria;Times New Roman;serif"/>
          </w:rPr>
          <w:t xml:space="preserve">Статья 129. </w:t>
        </w:r>
      </w:hyperlink>
      <w:hyperlink w:anchor="Lbl129">
        <w:r>
          <w:rPr>
            <w:rStyle w:val="Style9"/>
            <w:rFonts w:ascii="Cambria;Times New Roman;serif" w:hAnsi="Cambria;Times New Roman;serif"/>
          </w:rPr>
          <w:t>Участие членов избирательной комиссии с правом совещательного голоса и наблюдателей при проведении голосования вне помещения для голосования</w:t>
        </w:r>
      </w:hyperlink>
      <w:r>
        <w:rPr>
          <w:rFonts w:ascii="Cambria;Times New Roman;serif" w:hAnsi="Cambria;Times New Roman;serif"/>
        </w:rPr>
        <w:t xml:space="preserve"> </w:t>
      </w:r>
    </w:p>
    <w:p>
      <w:pPr>
        <w:pStyle w:val="Toc1"/>
        <w:rPr>
          <w:rFonts w:ascii="Cambria;Times New Roman;serif" w:hAnsi="Cambria;Times New Roman;serif"/>
        </w:rPr>
      </w:pPr>
      <w:hyperlink w:anchor="Lbl11000">
        <w:r>
          <w:rPr>
            <w:rStyle w:val="Style11"/>
            <w:rFonts w:ascii="Cambria;Times New Roman;serif" w:hAnsi="Cambria;Times New Roman;serif"/>
          </w:rPr>
          <w:t xml:space="preserve">Глава XI. </w:t>
        </w:r>
      </w:hyperlink>
      <w:hyperlink w:anchor="Lbl11000">
        <w:r>
          <w:rPr>
            <w:rStyle w:val="Style9"/>
            <w:rFonts w:ascii="Cambria;Times New Roman;serif" w:hAnsi="Cambria;Times New Roman;serif"/>
          </w:rPr>
          <w:t>Установление итогов голосования. Определение результатов выборов и их опубликование</w:t>
        </w:r>
      </w:hyperlink>
      <w:r>
        <w:rPr>
          <w:rFonts w:ascii="Cambria;Times New Roman;serif" w:hAnsi="Cambria;Times New Roman;serif"/>
        </w:rPr>
        <w:t xml:space="preserve"> (ст.ст. 130−148)</w:t>
      </w:r>
    </w:p>
    <w:p>
      <w:pPr>
        <w:pStyle w:val="Toc2"/>
        <w:rPr>
          <w:rFonts w:ascii="Cambria;Times New Roman;serif" w:hAnsi="Cambria;Times New Roman;serif"/>
        </w:rPr>
      </w:pPr>
      <w:hyperlink w:anchor="Lbl130">
        <w:r>
          <w:rPr>
            <w:rStyle w:val="Style11"/>
            <w:rFonts w:ascii="Cambria;Times New Roman;serif" w:hAnsi="Cambria;Times New Roman;serif"/>
          </w:rPr>
          <w:t xml:space="preserve">Статья 130. </w:t>
        </w:r>
      </w:hyperlink>
      <w:hyperlink w:anchor="Lbl130">
        <w:r>
          <w:rPr>
            <w:rStyle w:val="Style9"/>
            <w:rFonts w:ascii="Cambria;Times New Roman;serif" w:hAnsi="Cambria;Times New Roman;serif"/>
          </w:rPr>
          <w:t>Протокол участковой избирательной комиссии об итогах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31">
        <w:r>
          <w:rPr>
            <w:rStyle w:val="Style11"/>
            <w:rFonts w:ascii="Cambria;Times New Roman;serif" w:hAnsi="Cambria;Times New Roman;serif"/>
          </w:rPr>
          <w:t xml:space="preserve">Статья 131. </w:t>
        </w:r>
      </w:hyperlink>
      <w:hyperlink w:anchor="Lbl131">
        <w:r>
          <w:rPr>
            <w:rStyle w:val="Style9"/>
            <w:rFonts w:ascii="Cambria;Times New Roman;serif" w:hAnsi="Cambria;Times New Roman;serif"/>
          </w:rPr>
          <w:t>Подготовка к подсчету голосов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132">
        <w:r>
          <w:rPr>
            <w:rStyle w:val="Style11"/>
            <w:rFonts w:ascii="Cambria;Times New Roman;serif" w:hAnsi="Cambria;Times New Roman;serif"/>
          </w:rPr>
          <w:t xml:space="preserve">Статья 132. </w:t>
        </w:r>
      </w:hyperlink>
      <w:hyperlink w:anchor="Lbl132">
        <w:r>
          <w:rPr>
            <w:rStyle w:val="Style9"/>
            <w:rFonts w:ascii="Cambria;Times New Roman;serif" w:hAnsi="Cambria;Times New Roman;serif"/>
          </w:rPr>
          <w:t>Порядок подсчета голосов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133">
        <w:r>
          <w:rPr>
            <w:rStyle w:val="Style11"/>
            <w:rFonts w:ascii="Cambria;Times New Roman;serif" w:hAnsi="Cambria;Times New Roman;serif"/>
          </w:rPr>
          <w:t xml:space="preserve">Статья 133. </w:t>
        </w:r>
      </w:hyperlink>
      <w:hyperlink w:anchor="Lbl133">
        <w:r>
          <w:rPr>
            <w:rStyle w:val="Style9"/>
            <w:rFonts w:ascii="Cambria;Times New Roman;serif" w:hAnsi="Cambria;Times New Roman;serif"/>
          </w:rPr>
          <w:t>Использование технических средств при подсчете голосов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134">
        <w:r>
          <w:rPr>
            <w:rStyle w:val="Style11"/>
            <w:rFonts w:ascii="Cambria;Times New Roman;serif" w:hAnsi="Cambria;Times New Roman;serif"/>
          </w:rPr>
          <w:t xml:space="preserve">Статья 134. </w:t>
        </w:r>
      </w:hyperlink>
      <w:hyperlink w:anchor="Lbl134">
        <w:r>
          <w:rPr>
            <w:rStyle w:val="Style9"/>
            <w:rFonts w:ascii="Cambria;Times New Roman;serif" w:hAnsi="Cambria;Times New Roman;serif"/>
          </w:rPr>
          <w:t>Обработка итогов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35">
        <w:r>
          <w:rPr>
            <w:rStyle w:val="Style11"/>
            <w:rFonts w:ascii="Cambria;Times New Roman;serif" w:hAnsi="Cambria;Times New Roman;serif"/>
          </w:rPr>
          <w:t xml:space="preserve">Статья 135. </w:t>
        </w:r>
      </w:hyperlink>
      <w:hyperlink w:anchor="Lbl135">
        <w:r>
          <w:rPr>
            <w:rStyle w:val="Style9"/>
            <w:rFonts w:ascii="Cambria;Times New Roman;serif" w:hAnsi="Cambria;Times New Roman;serif"/>
          </w:rPr>
          <w:t>Повторный подсчет голосов</w:t>
        </w:r>
      </w:hyperlink>
      <w:r>
        <w:rPr>
          <w:rFonts w:ascii="Cambria;Times New Roman;serif" w:hAnsi="Cambria;Times New Roman;serif"/>
        </w:rPr>
        <w:t xml:space="preserve"> </w:t>
      </w:r>
    </w:p>
    <w:p>
      <w:pPr>
        <w:pStyle w:val="Toc2"/>
        <w:rPr>
          <w:rFonts w:ascii="Cambria;Times New Roman;serif" w:hAnsi="Cambria;Times New Roman;serif"/>
        </w:rPr>
      </w:pPr>
      <w:hyperlink w:anchor="Lbl136">
        <w:r>
          <w:rPr>
            <w:rStyle w:val="Style11"/>
            <w:rFonts w:ascii="Cambria;Times New Roman;serif" w:hAnsi="Cambria;Times New Roman;serif"/>
          </w:rPr>
          <w:t xml:space="preserve">Статья 136. </w:t>
        </w:r>
      </w:hyperlink>
      <w:hyperlink w:anchor="Lbl136">
        <w:r>
          <w:rPr>
            <w:rStyle w:val="Style9"/>
            <w:rFonts w:ascii="Cambria;Times New Roman;serif" w:hAnsi="Cambria;Times New Roman;serif"/>
          </w:rPr>
          <w:t>Порядок определения результатов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137">
        <w:r>
          <w:rPr>
            <w:rStyle w:val="Style11"/>
            <w:rFonts w:ascii="Cambria;Times New Roman;serif" w:hAnsi="Cambria;Times New Roman;serif"/>
          </w:rPr>
          <w:t xml:space="preserve">Статья 137. </w:t>
        </w:r>
      </w:hyperlink>
      <w:hyperlink w:anchor="Lbl137">
        <w:r>
          <w:rPr>
            <w:rStyle w:val="Style9"/>
            <w:rFonts w:ascii="Cambria;Times New Roman;serif" w:hAnsi="Cambria;Times New Roman;serif"/>
          </w:rPr>
          <w:t>Определение результатов выборов депутатов Костромской областной Думы</w:t>
        </w:r>
      </w:hyperlink>
      <w:r>
        <w:rPr>
          <w:rFonts w:ascii="Cambria;Times New Roman;serif" w:hAnsi="Cambria;Times New Roman;serif"/>
        </w:rPr>
        <w:t xml:space="preserve"> </w:t>
      </w:r>
    </w:p>
    <w:p>
      <w:pPr>
        <w:pStyle w:val="Toc2"/>
        <w:rPr>
          <w:rFonts w:ascii="Cambria;Times New Roman;serif" w:hAnsi="Cambria;Times New Roman;serif"/>
        </w:rPr>
      </w:pPr>
      <w:hyperlink w:anchor="Lbl138">
        <w:r>
          <w:rPr>
            <w:rStyle w:val="Style11"/>
            <w:rFonts w:ascii="Cambria;Times New Roman;serif" w:hAnsi="Cambria;Times New Roman;serif"/>
          </w:rPr>
          <w:t xml:space="preserve">Статья 138. </w:t>
        </w:r>
      </w:hyperlink>
      <w:hyperlink w:anchor="Lbl138">
        <w:r>
          <w:rPr>
            <w:rStyle w:val="Style9"/>
            <w:rFonts w:ascii="Cambria;Times New Roman;serif" w:hAnsi="Cambria;Times New Roman;serif"/>
          </w:rPr>
          <w:t>Утратила силу</w:t>
        </w:r>
      </w:hyperlink>
      <w:r>
        <w:rPr>
          <w:rFonts w:ascii="Cambria;Times New Roman;serif" w:hAnsi="Cambria;Times New Roman;serif"/>
        </w:rPr>
        <w:t xml:space="preserve"> </w:t>
      </w:r>
    </w:p>
    <w:p>
      <w:pPr>
        <w:pStyle w:val="Toc2"/>
        <w:rPr>
          <w:rFonts w:ascii="Cambria;Times New Roman;serif" w:hAnsi="Cambria;Times New Roman;serif"/>
        </w:rPr>
      </w:pPr>
      <w:hyperlink w:anchor="Lbl139">
        <w:r>
          <w:rPr>
            <w:rStyle w:val="Style11"/>
            <w:rFonts w:ascii="Cambria;Times New Roman;serif" w:hAnsi="Cambria;Times New Roman;serif"/>
          </w:rPr>
          <w:t xml:space="preserve">Статья 139. </w:t>
        </w:r>
      </w:hyperlink>
      <w:hyperlink w:anchor="Lbl139">
        <w:r>
          <w:rPr>
            <w:rStyle w:val="Style9"/>
            <w:rFonts w:ascii="Cambria;Times New Roman;serif" w:hAnsi="Cambria;Times New Roman;serif"/>
          </w:rPr>
          <w:t>Определение результатов выборов депутатов представительного органа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40">
        <w:r>
          <w:rPr>
            <w:rStyle w:val="Style11"/>
            <w:rFonts w:ascii="Cambria;Times New Roman;serif" w:hAnsi="Cambria;Times New Roman;serif"/>
          </w:rPr>
          <w:t xml:space="preserve">Статья 140. </w:t>
        </w:r>
      </w:hyperlink>
      <w:hyperlink w:anchor="Lbl140">
        <w:r>
          <w:rPr>
            <w:rStyle w:val="Style9"/>
            <w:rFonts w:ascii="Cambria;Times New Roman;serif" w:hAnsi="Cambria;Times New Roman;serif"/>
          </w:rPr>
          <w:t>Определение результатов выборов главы муниципального образования, другого выборного должностного лица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141">
        <w:r>
          <w:rPr>
            <w:rStyle w:val="Style11"/>
            <w:rFonts w:ascii="Cambria;Times New Roman;serif" w:hAnsi="Cambria;Times New Roman;serif"/>
          </w:rPr>
          <w:t xml:space="preserve">Статья 141. </w:t>
        </w:r>
      </w:hyperlink>
      <w:hyperlink w:anchor="Lbl141">
        <w:r>
          <w:rPr>
            <w:rStyle w:val="Style9"/>
            <w:rFonts w:ascii="Cambria;Times New Roman;serif" w:hAnsi="Cambria;Times New Roman;serif"/>
          </w:rPr>
          <w:t>Признание итогов голосования, результатов выборов недействительными</w:t>
        </w:r>
      </w:hyperlink>
      <w:r>
        <w:rPr>
          <w:rFonts w:ascii="Cambria;Times New Roman;serif" w:hAnsi="Cambria;Times New Roman;serif"/>
        </w:rPr>
        <w:t xml:space="preserve"> </w:t>
      </w:r>
    </w:p>
    <w:p>
      <w:pPr>
        <w:pStyle w:val="Toc2"/>
        <w:rPr>
          <w:rFonts w:ascii="Cambria;Times New Roman;serif" w:hAnsi="Cambria;Times New Roman;serif"/>
        </w:rPr>
      </w:pPr>
      <w:hyperlink w:anchor="Lbl142">
        <w:r>
          <w:rPr>
            <w:rStyle w:val="Style11"/>
            <w:rFonts w:ascii="Cambria;Times New Roman;serif" w:hAnsi="Cambria;Times New Roman;serif"/>
          </w:rPr>
          <w:t xml:space="preserve">Статья 142. </w:t>
        </w:r>
      </w:hyperlink>
      <w:hyperlink w:anchor="Lbl142">
        <w:r>
          <w:rPr>
            <w:rStyle w:val="Style9"/>
            <w:rFonts w:ascii="Cambria;Times New Roman;serif" w:hAnsi="Cambria;Times New Roman;serif"/>
          </w:rPr>
          <w:t>Повторное голосование по выборам главы муниципального образования, другого выборного должностного лица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143">
        <w:r>
          <w:rPr>
            <w:rStyle w:val="Style11"/>
            <w:rFonts w:ascii="Cambria;Times New Roman;serif" w:hAnsi="Cambria;Times New Roman;serif"/>
          </w:rPr>
          <w:t xml:space="preserve">Статья 143. </w:t>
        </w:r>
      </w:hyperlink>
      <w:hyperlink w:anchor="Lbl143">
        <w:r>
          <w:rPr>
            <w:rStyle w:val="Style9"/>
            <w:rFonts w:ascii="Cambria;Times New Roman;serif" w:hAnsi="Cambria;Times New Roman;serif"/>
          </w:rPr>
          <w:t>Повторные выборы</w:t>
        </w:r>
      </w:hyperlink>
      <w:r>
        <w:rPr>
          <w:rFonts w:ascii="Cambria;Times New Roman;serif" w:hAnsi="Cambria;Times New Roman;serif"/>
        </w:rPr>
        <w:t xml:space="preserve"> </w:t>
      </w:r>
    </w:p>
    <w:p>
      <w:pPr>
        <w:pStyle w:val="Toc2"/>
        <w:rPr>
          <w:rFonts w:ascii="Cambria;Times New Roman;serif" w:hAnsi="Cambria;Times New Roman;serif"/>
        </w:rPr>
      </w:pPr>
      <w:hyperlink w:anchor="Lbl144">
        <w:r>
          <w:rPr>
            <w:rStyle w:val="Style11"/>
            <w:rFonts w:ascii="Cambria;Times New Roman;serif" w:hAnsi="Cambria;Times New Roman;serif"/>
          </w:rPr>
          <w:t xml:space="preserve">Статья 144. </w:t>
        </w:r>
      </w:hyperlink>
      <w:hyperlink w:anchor="Lbl144">
        <w:r>
          <w:rPr>
            <w:rStyle w:val="Style9"/>
            <w:rFonts w:ascii="Cambria;Times New Roman;serif" w:hAnsi="Cambria;Times New Roman;serif"/>
          </w:rPr>
          <w:t>Опубликование итогов голосования и результатов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145">
        <w:r>
          <w:rPr>
            <w:rStyle w:val="Style11"/>
            <w:rFonts w:ascii="Cambria;Times New Roman;serif" w:hAnsi="Cambria;Times New Roman;serif"/>
          </w:rPr>
          <w:t xml:space="preserve">Статья 145. </w:t>
        </w:r>
      </w:hyperlink>
      <w:hyperlink w:anchor="Lbl145">
        <w:r>
          <w:rPr>
            <w:rStyle w:val="Style9"/>
            <w:rFonts w:ascii="Cambria;Times New Roman;serif" w:hAnsi="Cambria;Times New Roman;serif"/>
          </w:rPr>
          <w:t>Регистрация избранного депутата, должностного лица</w:t>
        </w:r>
      </w:hyperlink>
      <w:r>
        <w:rPr>
          <w:rFonts w:ascii="Cambria;Times New Roman;serif" w:hAnsi="Cambria;Times New Roman;serif"/>
        </w:rPr>
        <w:t xml:space="preserve"> </w:t>
      </w:r>
    </w:p>
    <w:p>
      <w:pPr>
        <w:pStyle w:val="Toc2"/>
        <w:rPr>
          <w:rFonts w:ascii="Cambria;Times New Roman;serif" w:hAnsi="Cambria;Times New Roman;serif"/>
        </w:rPr>
      </w:pPr>
      <w:hyperlink w:anchor="Lbl146">
        <w:r>
          <w:rPr>
            <w:rStyle w:val="Style11"/>
            <w:rFonts w:ascii="Cambria;Times New Roman;serif" w:hAnsi="Cambria;Times New Roman;serif"/>
          </w:rPr>
          <w:t xml:space="preserve">Статья 146. </w:t>
        </w:r>
      </w:hyperlink>
      <w:hyperlink w:anchor="Lbl146">
        <w:r>
          <w:rPr>
            <w:rStyle w:val="Style9"/>
            <w:rFonts w:ascii="Cambria;Times New Roman;serif" w:hAnsi="Cambria;Times New Roman;serif"/>
          </w:rPr>
          <w:t>О сроках полномочий Костромской областной Думы, представительного органа муниципального образования. Вступление в должность главы муниципального образования, других выборных должностных лиц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147">
        <w:r>
          <w:rPr>
            <w:rStyle w:val="Style11"/>
            <w:rFonts w:ascii="Cambria;Times New Roman;serif" w:hAnsi="Cambria;Times New Roman;serif"/>
          </w:rPr>
          <w:t xml:space="preserve">Статья 147. </w:t>
        </w:r>
      </w:hyperlink>
      <w:hyperlink w:anchor="Lbl147">
        <w:r>
          <w:rPr>
            <w:rStyle w:val="Style9"/>
            <w:rFonts w:ascii="Cambria;Times New Roman;serif" w:hAnsi="Cambria;Times New Roman;serif"/>
          </w:rPr>
          <w:t>Использование государственной автоматизированной системы Российской Федерации «Выборы» при проведении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148">
        <w:r>
          <w:rPr>
            <w:rStyle w:val="Style11"/>
            <w:rFonts w:ascii="Cambria;Times New Roman;serif" w:hAnsi="Cambria;Times New Roman;serif"/>
          </w:rPr>
          <w:t xml:space="preserve">Статья 148. </w:t>
        </w:r>
      </w:hyperlink>
      <w:hyperlink w:anchor="Lbl148">
        <w:r>
          <w:rPr>
            <w:rStyle w:val="Style9"/>
            <w:rFonts w:ascii="Cambria;Times New Roman;serif" w:hAnsi="Cambria;Times New Roman;serif"/>
          </w:rPr>
          <w:t>Хранение и передача в архив избирательной документации</w:t>
        </w:r>
      </w:hyperlink>
      <w:r>
        <w:rPr>
          <w:rFonts w:ascii="Cambria;Times New Roman;serif" w:hAnsi="Cambria;Times New Roman;serif"/>
        </w:rPr>
        <w:t xml:space="preserve"> </w:t>
      </w:r>
    </w:p>
    <w:p>
      <w:pPr>
        <w:pStyle w:val="Toc1"/>
        <w:rPr>
          <w:rFonts w:ascii="Cambria;Times New Roman;serif" w:hAnsi="Cambria;Times New Roman;serif"/>
        </w:rPr>
      </w:pPr>
      <w:hyperlink w:anchor="Lbl12000">
        <w:r>
          <w:rPr>
            <w:rStyle w:val="Style11"/>
            <w:rFonts w:ascii="Cambria;Times New Roman;serif" w:hAnsi="Cambria;Times New Roman;serif"/>
          </w:rPr>
          <w:t xml:space="preserve">Глава XII. </w:t>
        </w:r>
      </w:hyperlink>
      <w:hyperlink w:anchor="Lbl12000">
        <w:r>
          <w:rPr>
            <w:rStyle w:val="Style9"/>
            <w:rFonts w:ascii="Cambria;Times New Roman;serif" w:hAnsi="Cambria;Times New Roman;serif"/>
          </w:rPr>
          <w:t>Обжалование нарушений избирательных прав и ответственность за эти нарушения</w:t>
        </w:r>
      </w:hyperlink>
      <w:r>
        <w:rPr>
          <w:rFonts w:ascii="Cambria;Times New Roman;serif" w:hAnsi="Cambria;Times New Roman;serif"/>
        </w:rPr>
        <w:t xml:space="preserve"> (ст.ст. 149−153)</w:t>
      </w:r>
    </w:p>
    <w:p>
      <w:pPr>
        <w:pStyle w:val="Toc2"/>
        <w:rPr>
          <w:rFonts w:ascii="Cambria;Times New Roman;serif" w:hAnsi="Cambria;Times New Roman;serif"/>
        </w:rPr>
      </w:pPr>
      <w:hyperlink w:anchor="Lbl149">
        <w:r>
          <w:rPr>
            <w:rStyle w:val="Style11"/>
            <w:rFonts w:ascii="Cambria;Times New Roman;serif" w:hAnsi="Cambria;Times New Roman;serif"/>
          </w:rPr>
          <w:t xml:space="preserve">Статья 149. </w:t>
        </w:r>
      </w:hyperlink>
      <w:hyperlink w:anchor="Lbl149">
        <w:r>
          <w:rPr>
            <w:rStyle w:val="Style9"/>
            <w:rFonts w:ascii="Cambria;Times New Roman;serif" w:hAnsi="Cambria;Times New Roman;serif"/>
          </w:rPr>
          <w:t>Рассмотрение избирательными комиссиями обращений о нарушении законодательства о выборах</w:t>
        </w:r>
      </w:hyperlink>
      <w:r>
        <w:rPr>
          <w:rFonts w:ascii="Cambria;Times New Roman;serif" w:hAnsi="Cambria;Times New Roman;serif"/>
        </w:rPr>
        <w:t xml:space="preserve"> </w:t>
      </w:r>
    </w:p>
    <w:p>
      <w:pPr>
        <w:pStyle w:val="Toc2"/>
        <w:rPr>
          <w:rFonts w:ascii="Cambria;Times New Roman;serif" w:hAnsi="Cambria;Times New Roman;serif"/>
        </w:rPr>
      </w:pPr>
      <w:hyperlink w:anchor="Lbl150">
        <w:r>
          <w:rPr>
            <w:rStyle w:val="Style11"/>
            <w:rFonts w:ascii="Cambria;Times New Roman;serif" w:hAnsi="Cambria;Times New Roman;serif"/>
          </w:rPr>
          <w:t xml:space="preserve">Статья 150. </w:t>
        </w:r>
      </w:hyperlink>
      <w:hyperlink w:anchor="Lbl150">
        <w:r>
          <w:rPr>
            <w:rStyle w:val="Style9"/>
            <w:rFonts w:ascii="Cambria;Times New Roman;serif" w:hAnsi="Cambria;Times New Roman;serif"/>
          </w:rPr>
          <w:t>Рассмотрение правоохранительными органами обращений избирательных комиссий о нарушении законодательства о выборах</w:t>
        </w:r>
      </w:hyperlink>
      <w:r>
        <w:rPr>
          <w:rFonts w:ascii="Cambria;Times New Roman;serif" w:hAnsi="Cambria;Times New Roman;serif"/>
        </w:rPr>
        <w:t xml:space="preserve"> </w:t>
      </w:r>
    </w:p>
    <w:p>
      <w:pPr>
        <w:pStyle w:val="Toc2"/>
        <w:rPr>
          <w:rFonts w:ascii="Cambria;Times New Roman;serif" w:hAnsi="Cambria;Times New Roman;serif"/>
        </w:rPr>
      </w:pPr>
      <w:hyperlink w:anchor="Lbl151">
        <w:r>
          <w:rPr>
            <w:rStyle w:val="Style11"/>
            <w:rFonts w:ascii="Cambria;Times New Roman;serif" w:hAnsi="Cambria;Times New Roman;serif"/>
          </w:rPr>
          <w:t xml:space="preserve">Статья 151. </w:t>
        </w:r>
      </w:hyperlink>
      <w:hyperlink w:anchor="Lbl151">
        <w:r>
          <w:rPr>
            <w:rStyle w:val="Style9"/>
            <w:rFonts w:ascii="Cambria;Times New Roman;serif" w:hAnsi="Cambria;Times New Roman;serif"/>
          </w:rPr>
          <w:t>Обжалование решений и действий (бездействия), нарушающих избирательные права граждан</w:t>
        </w:r>
      </w:hyperlink>
      <w:r>
        <w:rPr>
          <w:rFonts w:ascii="Cambria;Times New Roman;serif" w:hAnsi="Cambria;Times New Roman;serif"/>
        </w:rPr>
        <w:t xml:space="preserve"> </w:t>
      </w:r>
    </w:p>
    <w:p>
      <w:pPr>
        <w:pStyle w:val="Toc2"/>
        <w:rPr>
          <w:rFonts w:ascii="Cambria;Times New Roman;serif" w:hAnsi="Cambria;Times New Roman;serif"/>
        </w:rPr>
      </w:pPr>
      <w:hyperlink w:anchor="Lbl152">
        <w:r>
          <w:rPr>
            <w:rStyle w:val="Style11"/>
            <w:rFonts w:ascii="Cambria;Times New Roman;serif" w:hAnsi="Cambria;Times New Roman;serif"/>
          </w:rPr>
          <w:t xml:space="preserve">Статья 152. </w:t>
        </w:r>
      </w:hyperlink>
      <w:hyperlink w:anchor="Lbl152">
        <w:r>
          <w:rPr>
            <w:rStyle w:val="Style9"/>
            <w:rFonts w:ascii="Cambria;Times New Roman;serif" w:hAnsi="Cambria;Times New Roman;serif"/>
          </w:rPr>
          <w:t>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Основания для отмены решения об итогах голосования, о результатах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153">
        <w:r>
          <w:rPr>
            <w:rStyle w:val="Style11"/>
            <w:rFonts w:ascii="Cambria;Times New Roman;serif" w:hAnsi="Cambria;Times New Roman;serif"/>
          </w:rPr>
          <w:t xml:space="preserve">Статья 153. </w:t>
        </w:r>
      </w:hyperlink>
      <w:hyperlink w:anchor="Lbl153">
        <w:r>
          <w:rPr>
            <w:rStyle w:val="Style9"/>
            <w:rFonts w:ascii="Cambria;Times New Roman;serif" w:hAnsi="Cambria;Times New Roman;serif"/>
          </w:rPr>
          <w:t>Ответственность за нарушение избирательных прав граждан</w:t>
        </w:r>
      </w:hyperlink>
      <w:r>
        <w:rPr>
          <w:rFonts w:ascii="Cambria;Times New Roman;serif" w:hAnsi="Cambria;Times New Roman;serif"/>
        </w:rPr>
        <w:t xml:space="preserve"> </w:t>
      </w:r>
    </w:p>
    <w:p>
      <w:pPr>
        <w:pStyle w:val="Toc1"/>
        <w:rPr>
          <w:rFonts w:ascii="Cambria;Times New Roman;serif" w:hAnsi="Cambria;Times New Roman;serif"/>
        </w:rPr>
      </w:pPr>
      <w:hyperlink w:anchor="Lbl13000">
        <w:r>
          <w:rPr>
            <w:rStyle w:val="Style11"/>
            <w:rFonts w:ascii="Cambria;Times New Roman;serif" w:hAnsi="Cambria;Times New Roman;serif"/>
          </w:rPr>
          <w:t xml:space="preserve">Глава XIII. </w:t>
        </w:r>
      </w:hyperlink>
      <w:hyperlink w:anchor="Lbl13000">
        <w:r>
          <w:rPr>
            <w:rStyle w:val="Style9"/>
            <w:rFonts w:ascii="Cambria;Times New Roman;serif" w:hAnsi="Cambria;Times New Roman;serif"/>
          </w:rPr>
          <w:t>Заключительные положения</w:t>
        </w:r>
      </w:hyperlink>
      <w:r>
        <w:rPr>
          <w:rFonts w:ascii="Cambria;Times New Roman;serif" w:hAnsi="Cambria;Times New Roman;serif"/>
        </w:rPr>
        <w:t xml:space="preserve"> (ст. 154)</w:t>
      </w:r>
    </w:p>
    <w:p>
      <w:pPr>
        <w:pStyle w:val="Toc2"/>
        <w:rPr>
          <w:rFonts w:ascii="Cambria;Times New Roman;serif" w:hAnsi="Cambria;Times New Roman;serif"/>
        </w:rPr>
      </w:pPr>
      <w:hyperlink w:anchor="Lbl154">
        <w:r>
          <w:rPr>
            <w:rStyle w:val="Style11"/>
            <w:rFonts w:ascii="Cambria;Times New Roman;serif" w:hAnsi="Cambria;Times New Roman;serif"/>
          </w:rPr>
          <w:t xml:space="preserve">Статья 154. </w:t>
        </w:r>
      </w:hyperlink>
      <w:hyperlink w:anchor="Lbl154">
        <w:r>
          <w:rPr>
            <w:rStyle w:val="Style9"/>
            <w:rFonts w:ascii="Cambria;Times New Roman;serif" w:hAnsi="Cambria;Times New Roman;serif"/>
          </w:rPr>
          <w:t>Порядок исчисления сроков в настоящем Кодексе</w:t>
        </w:r>
      </w:hyperlink>
      <w:r>
        <w:rPr>
          <w:rFonts w:ascii="Cambria;Times New Roman;serif" w:hAnsi="Cambria;Times New Roman;serif"/>
        </w:rPr>
        <w:t xml:space="preserve"> </w:t>
      </w:r>
    </w:p>
    <w:p>
      <w:pPr>
        <w:pStyle w:val="Toc1"/>
        <w:rPr>
          <w:rFonts w:ascii="Cambria;Times New Roman;serif" w:hAnsi="Cambria;Times New Roman;serif"/>
        </w:rPr>
      </w:pPr>
      <w:hyperlink w:anchor="Lbl78100">
        <w:r>
          <w:rPr>
            <w:rStyle w:val="Style11"/>
            <w:rFonts w:ascii="Cambria;Times New Roman;serif" w:hAnsi="Cambria;Times New Roman;serif"/>
          </w:rPr>
          <w:t xml:space="preserve">Приложение 1. </w:t>
        </w:r>
      </w:hyperlink>
      <w:hyperlink w:anchor="Lbl78100">
        <w:r>
          <w:rPr>
            <w:rStyle w:val="Style9"/>
            <w:rFonts w:ascii="Cambria;Times New Roman;serif" w:hAnsi="Cambria;Times New Roman;serif"/>
          </w:rPr>
          <w:t>Форма подписного листа в поддержку выдвижения кандидата в депутаты избирателями (или в порядке самовыдвижения)</w:t>
        </w:r>
      </w:hyperlink>
      <w:r>
        <w:rPr>
          <w:rFonts w:ascii="Cambria;Times New Roman;serif" w:hAnsi="Cambria;Times New Roman;serif"/>
        </w:rPr>
        <w:t xml:space="preserve"> </w:t>
      </w:r>
    </w:p>
    <w:p>
      <w:pPr>
        <w:pStyle w:val="Toc1"/>
        <w:rPr>
          <w:rFonts w:ascii="Cambria;Times New Roman;serif" w:hAnsi="Cambria;Times New Roman;serif"/>
        </w:rPr>
      </w:pPr>
      <w:hyperlink w:anchor="Lbl78200">
        <w:r>
          <w:rPr>
            <w:rStyle w:val="Style11"/>
            <w:rFonts w:ascii="Cambria;Times New Roman;serif" w:hAnsi="Cambria;Times New Roman;serif"/>
          </w:rPr>
          <w:t xml:space="preserve">Приложение 2. </w:t>
        </w:r>
      </w:hyperlink>
      <w:hyperlink w:anchor="Lbl78200">
        <w:r>
          <w:rPr>
            <w:rStyle w:val="Style9"/>
            <w:rFonts w:ascii="Cambria;Times New Roman;serif" w:hAnsi="Cambria;Times New Roman;serif"/>
          </w:rPr>
          <w:t>Форма подписного листа в поддержку выдвижения кандидата в депутаты избирательным объединением (блоком)</w:t>
        </w:r>
      </w:hyperlink>
      <w:r>
        <w:rPr>
          <w:rFonts w:ascii="Cambria;Times New Roman;serif" w:hAnsi="Cambria;Times New Roman;serif"/>
        </w:rPr>
        <w:t xml:space="preserve"> </w:t>
      </w:r>
    </w:p>
    <w:p>
      <w:pPr>
        <w:pStyle w:val="Toc1"/>
        <w:rPr>
          <w:rFonts w:ascii="Cambria;Times New Roman;serif" w:hAnsi="Cambria;Times New Roman;serif"/>
        </w:rPr>
      </w:pPr>
      <w:hyperlink w:anchor="Lbl78300">
        <w:r>
          <w:rPr>
            <w:rStyle w:val="Style11"/>
            <w:rFonts w:ascii="Cambria;Times New Roman;serif" w:hAnsi="Cambria;Times New Roman;serif"/>
          </w:rPr>
          <w:t xml:space="preserve">Приложение 3. </w:t>
        </w:r>
      </w:hyperlink>
      <w:hyperlink w:anchor="Lbl78300">
        <w:r>
          <w:rPr>
            <w:rStyle w:val="Style9"/>
            <w:rFonts w:ascii="Cambria;Times New Roman;serif" w:hAnsi="Cambria;Times New Roman;serif"/>
          </w:rPr>
          <w:t>Форма подписного листа в поддержку выдвижения кандидата на выборную должность избирателями (или в порядке самовыдвижения) (утратило силу)</w:t>
        </w:r>
      </w:hyperlink>
      <w:r>
        <w:rPr>
          <w:rFonts w:ascii="Cambria;Times New Roman;serif" w:hAnsi="Cambria;Times New Roman;serif"/>
        </w:rPr>
        <w:t xml:space="preserve"> </w:t>
      </w:r>
    </w:p>
    <w:p>
      <w:pPr>
        <w:pStyle w:val="Toc1"/>
        <w:rPr>
          <w:rFonts w:ascii="Cambria;Times New Roman;serif" w:hAnsi="Cambria;Times New Roman;serif"/>
        </w:rPr>
      </w:pPr>
      <w:hyperlink w:anchor="Lbl78400">
        <w:r>
          <w:rPr>
            <w:rStyle w:val="Style11"/>
            <w:rFonts w:ascii="Cambria;Times New Roman;serif" w:hAnsi="Cambria;Times New Roman;serif"/>
          </w:rPr>
          <w:t xml:space="preserve">Приложение 4. </w:t>
        </w:r>
      </w:hyperlink>
      <w:hyperlink w:anchor="Lbl78400">
        <w:r>
          <w:rPr>
            <w:rStyle w:val="Style9"/>
            <w:rFonts w:ascii="Cambria;Times New Roman;serif" w:hAnsi="Cambria;Times New Roman;serif"/>
          </w:rPr>
          <w:t>Форма подписного листа в поддержку выдвижения кандидата на выборную должность избирательным объединением (блоком) (утратило силу)</w:t>
        </w:r>
      </w:hyperlink>
      <w:r>
        <w:rPr>
          <w:rFonts w:ascii="Cambria;Times New Roman;serif" w:hAnsi="Cambria;Times New Roman;serif"/>
        </w:rPr>
        <w:t xml:space="preserve"> </w:t>
      </w:r>
    </w:p>
    <w:p>
      <w:pPr>
        <w:pStyle w:val="Toc1"/>
        <w:rPr>
          <w:rFonts w:ascii="Cambria;Times New Roman;serif" w:hAnsi="Cambria;Times New Roman;serif"/>
        </w:rPr>
      </w:pPr>
      <w:hyperlink w:anchor="Lbl82100">
        <w:r>
          <w:rPr>
            <w:rStyle w:val="Style11"/>
            <w:rFonts w:ascii="Cambria;Times New Roman;serif" w:hAnsi="Cambria;Times New Roman;serif"/>
          </w:rPr>
          <w:t xml:space="preserve">Приложение 5. </w:t>
        </w:r>
      </w:hyperlink>
      <w:hyperlink w:anchor="Lbl82100">
        <w:r>
          <w:rPr>
            <w:rStyle w:val="Style9"/>
            <w:rFonts w:ascii="Cambria;Times New Roman;serif" w:hAnsi="Cambria;Times New Roman;serif"/>
          </w:rPr>
          <w:t>Форма подписного листа в поддержку выдвижения областного списка кандидатов в депутаты Костромской областной Думы (утратило силу)</w:t>
        </w:r>
      </w:hyperlink>
      <w:r>
        <w:rPr>
          <w:rFonts w:ascii="Cambria;Times New Roman;serif" w:hAnsi="Cambria;Times New Roman;serif"/>
        </w:rPr>
        <w:t xml:space="preserve"> </w:t>
      </w:r>
    </w:p>
    <w:p>
      <w:pPr>
        <w:pStyle w:val="Toc1"/>
        <w:rPr>
          <w:rFonts w:ascii="Cambria;Times New Roman;serif" w:hAnsi="Cambria;Times New Roman;serif"/>
        </w:rPr>
      </w:pPr>
      <w:hyperlink w:anchor="Lbl82200">
        <w:r>
          <w:rPr>
            <w:rStyle w:val="Style11"/>
            <w:rFonts w:ascii="Cambria;Times New Roman;serif" w:hAnsi="Cambria;Times New Roman;serif"/>
          </w:rPr>
          <w:t xml:space="preserve">Приложение 6. </w:t>
        </w:r>
      </w:hyperlink>
      <w:hyperlink w:anchor="Lbl82200">
        <w:r>
          <w:rPr>
            <w:rStyle w:val="Style9"/>
            <w:rFonts w:ascii="Cambria;Times New Roman;serif" w:hAnsi="Cambria;Times New Roman;serif"/>
          </w:rPr>
          <w:t>Форма подписного листа в поддержку выдвижения муниципального списка кандидатов в депутаты представительного органа муниципального образования (утратило силу)</w:t>
        </w:r>
      </w:hyperlink>
      <w:r>
        <w:rPr>
          <w:rFonts w:ascii="Cambria;Times New Roman;serif" w:hAnsi="Cambria;Times New Roman;serif"/>
        </w:rPr>
        <w:t xml:space="preserve"> </w:t>
      </w:r>
    </w:p>
    <w:p>
      <w:pPr>
        <w:pStyle w:val="Toc1"/>
        <w:rPr>
          <w:rFonts w:ascii="Cambria;Times New Roman;serif" w:hAnsi="Cambria;Times New Roman;serif"/>
        </w:rPr>
      </w:pPr>
      <w:hyperlink w:anchor="Lbl82700">
        <w:r>
          <w:rPr>
            <w:rStyle w:val="Style11"/>
            <w:rFonts w:ascii="Cambria;Times New Roman;serif" w:hAnsi="Cambria;Times New Roman;serif"/>
          </w:rPr>
          <w:t xml:space="preserve">Приложение 7. </w:t>
        </w:r>
      </w:hyperlink>
      <w:hyperlink w:anchor="Lbl82700">
        <w:r>
          <w:rPr>
            <w:rStyle w:val="Style9"/>
            <w:rFonts w:ascii="Cambria;Times New Roman;serif" w:hAnsi="Cambria;Times New Roman;serif"/>
          </w:rPr>
          <w:t>Контрольные соотношения данных, внесенных в протокол об итогах голосования на выборах депутатов Костромской областно думы</w:t>
        </w:r>
      </w:hyperlink>
      <w:r>
        <w:rPr>
          <w:rFonts w:ascii="Cambria;Times New Roman;serif" w:hAnsi="Cambria;Times New Roman;serif"/>
        </w:rPr>
        <w:t xml:space="preserve"> </w:t>
      </w:r>
    </w:p>
    <w:p>
      <w:pPr>
        <w:pStyle w:val="Colont"/>
        <w:rPr>
          <w:rFonts w:ascii="Cambria;Times New Roman;serif" w:hAnsi="Cambria;Times New Roman;serif"/>
        </w:rPr>
      </w:pPr>
      <w:bookmarkStart w:id="1" w:name="Lbl1000"/>
      <w:bookmarkEnd w:id="1"/>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 Общие положения</w:t>
      </w:r>
    </w:p>
    <w:p>
      <w:pPr>
        <w:pStyle w:val="Colont"/>
        <w:rPr>
          <w:rFonts w:ascii="Cambria;Times New Roman;serif" w:hAnsi="Cambria;Times New Roman;serif"/>
        </w:rPr>
      </w:pPr>
      <w:bookmarkStart w:id="2" w:name="Lbl1"/>
      <w:bookmarkEnd w:id="2"/>
      <w:r>
        <w:rPr>
          <w:rFonts w:ascii="Cambria;Times New Roman;serif" w:hAnsi="Cambria;Times New Roman;serif"/>
        </w:rPr>
        <w:t>Статья 1</w:t>
      </w:r>
    </w:p>
    <w:p>
      <w:pPr>
        <w:pStyle w:val="Article"/>
        <w:rPr>
          <w:rFonts w:ascii="Cambria;Times New Roman;serif" w:hAnsi="Cambria;Times New Roman;serif"/>
        </w:rPr>
      </w:pPr>
      <w:r>
        <w:rPr>
          <w:rStyle w:val="Style11"/>
          <w:rFonts w:ascii="Cambria;Times New Roman;serif" w:hAnsi="Cambria;Times New Roman;serif"/>
        </w:rPr>
        <w:t>Статья 1.</w:t>
      </w:r>
      <w:r>
        <w:rPr>
          <w:rFonts w:ascii="Cambria;Times New Roman;serif" w:hAnsi="Cambria;Times New Roman;serif"/>
        </w:rPr>
        <w:t xml:space="preserve"> Правовые основы выборов</w:t>
      </w:r>
    </w:p>
    <w:p>
      <w:pPr>
        <w:pStyle w:val="Style14"/>
        <w:rPr>
          <w:rFonts w:ascii="Cambria;Times New Roman;serif" w:hAnsi="Cambria;Times New Roman;serif"/>
        </w:rPr>
      </w:pPr>
      <w:r>
        <w:rPr>
          <w:rFonts w:ascii="Cambria;Times New Roman;serif" w:hAnsi="Cambria;Times New Roman;serif"/>
        </w:rPr>
        <w:t>Выборы депутатов законодательного (представительного) органа государственной власти Костромской области, органов местного самоуправления муниципальных образований в Костромской области проводятся на основе Конституции Российской Федерации, Федерального закона «Об основных гарантиях избирательных прав и права на участие в референдуме граждан Российской Федерации», других федеральных законов, Устава Костромской области, настоящего Кодекса, других законов Костромской области, уставов муниципальных образований.</w:t>
      </w:r>
    </w:p>
    <w:p>
      <w:pPr>
        <w:pStyle w:val="Colont"/>
        <w:rPr>
          <w:rFonts w:ascii="Cambria;Times New Roman;serif" w:hAnsi="Cambria;Times New Roman;serif"/>
        </w:rPr>
      </w:pPr>
      <w:bookmarkStart w:id="3" w:name="Lbl2"/>
      <w:bookmarkEnd w:id="3"/>
      <w:r>
        <w:rPr>
          <w:rFonts w:ascii="Cambria;Times New Roman;serif" w:hAnsi="Cambria;Times New Roman;serif"/>
        </w:rPr>
        <w:t>Статья 2</w:t>
      </w:r>
    </w:p>
    <w:p>
      <w:pPr>
        <w:pStyle w:val="Article"/>
        <w:rPr>
          <w:rFonts w:ascii="Cambria;Times New Roman;serif" w:hAnsi="Cambria;Times New Roman;serif"/>
        </w:rPr>
      </w:pPr>
      <w:r>
        <w:rPr>
          <w:rStyle w:val="Style11"/>
          <w:rFonts w:ascii="Cambria;Times New Roman;serif" w:hAnsi="Cambria;Times New Roman;serif"/>
        </w:rPr>
        <w:t>Статья 2.</w:t>
      </w:r>
      <w:r>
        <w:rPr>
          <w:rFonts w:ascii="Cambria;Times New Roman;serif" w:hAnsi="Cambria;Times New Roman;serif"/>
        </w:rPr>
        <w:t xml:space="preserve"> Пределы действия Кодекса</w:t>
      </w:r>
    </w:p>
    <w:p>
      <w:pPr>
        <w:pStyle w:val="Style221"/>
        <w:rPr>
          <w:rFonts w:ascii="Cambria;Times New Roman;serif" w:hAnsi="Cambria;Times New Roman;serif"/>
        </w:rPr>
      </w:pPr>
      <w:bookmarkStart w:id="4" w:name="Lbl201"/>
      <w:bookmarkEnd w:id="4"/>
      <w:r>
        <w:rPr>
          <w:rFonts w:ascii="Cambria;Times New Roman;serif" w:hAnsi="Cambria;Times New Roman;serif"/>
        </w:rPr>
        <w:t>Законом Костромской области от 26 марта 2012 г. № 198-5-ЗКО в часть 1 статьи 2 главы I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Настоящий Кодекс обеспечивает реализацию установленных федеральным законодательством гарантий конституционного права граждан Российской Федерации избирать и быть избранными в законодательный (представительный) орган государственной власти Костромской области, органы местного самоуправления муниципальных образований в Костромской области, предусматривает дополнительные гарантии в осуществлении гражданами избирательных прав в ходе избирательных кампаний.</w:t>
      </w:r>
    </w:p>
    <w:p>
      <w:pPr>
        <w:pStyle w:val="Style14"/>
        <w:rPr>
          <w:rFonts w:ascii="Cambria;Times New Roman;serif" w:hAnsi="Cambria;Times New Roman;serif"/>
        </w:rPr>
      </w:pPr>
      <w:bookmarkStart w:id="5" w:name="Lbl202"/>
      <w:bookmarkEnd w:id="5"/>
      <w:r>
        <w:rPr>
          <w:rFonts w:ascii="Cambria;Times New Roman;serif" w:hAnsi="Cambria;Times New Roman;serif"/>
        </w:rPr>
        <w:t>Кодекс определяет порядок назначения, подготовки и проведения выборов депутатов Костромской областной Думы, депутатов представительных органов муниципальных образований в Костромской области, глав муниципальных образований, других выборных должностных лиц местного самоуправления в Костромской области.</w:t>
      </w:r>
    </w:p>
    <w:p>
      <w:pPr>
        <w:pStyle w:val="Style14"/>
        <w:rPr>
          <w:rFonts w:ascii="Cambria;Times New Roman;serif" w:hAnsi="Cambria;Times New Roman;serif"/>
        </w:rPr>
      </w:pPr>
      <w:bookmarkStart w:id="6" w:name="Lbl203"/>
      <w:bookmarkEnd w:id="6"/>
      <w:r>
        <w:rPr>
          <w:rFonts w:ascii="Cambria;Times New Roman;serif" w:hAnsi="Cambria;Times New Roman;serif"/>
        </w:rPr>
        <w:t>Кодекс имеет прямое действие и применяется на всей территории Костромской области.</w:t>
      </w:r>
    </w:p>
    <w:p>
      <w:pPr>
        <w:pStyle w:val="Style14"/>
        <w:rPr>
          <w:rFonts w:ascii="Cambria;Times New Roman;serif" w:hAnsi="Cambria;Times New Roman;serif"/>
        </w:rPr>
      </w:pPr>
      <w:bookmarkStart w:id="7" w:name="Lbl204"/>
      <w:bookmarkEnd w:id="7"/>
      <w:r>
        <w:rPr>
          <w:rFonts w:ascii="Cambria;Times New Roman;serif" w:hAnsi="Cambria;Times New Roman;serif"/>
        </w:rPr>
        <w:t>В случае принятия в период подготовки и проведения выборов законодательного (представительного) органа государственной власти Костромской области, органов местного самоуправления муниципальных образований в Костромской области закона Костромской области о внесении изменений в настоящий Кодекс, иного закона, устава муниципального образования, содержащего положения, которыми определяется порядок подготовки и проведения соответствующих выборов, указанные нормативные правовые акты применяются к выборам, назначенным после их вступления в силу.</w:t>
      </w:r>
    </w:p>
    <w:p>
      <w:pPr>
        <w:pStyle w:val="Style14"/>
        <w:rPr>
          <w:rFonts w:ascii="Cambria;Times New Roman;serif" w:hAnsi="Cambria;Times New Roman;serif"/>
        </w:rPr>
      </w:pPr>
      <w:bookmarkStart w:id="8" w:name="Lbl205"/>
      <w:bookmarkEnd w:id="8"/>
      <w:r>
        <w:rPr>
          <w:rFonts w:ascii="Cambria;Times New Roman;serif" w:hAnsi="Cambria;Times New Roman;serif"/>
        </w:rPr>
        <w:t>Законы Костромской области, уставы муниципальных образований в Костромской области, нормативные правовые акты по вопросам подготовки и проведения выборов, принимаемые в Костромской области, не должны противоречить настоящему Кодексу.</w:t>
      </w:r>
    </w:p>
    <w:p>
      <w:pPr>
        <w:pStyle w:val="Style14"/>
        <w:rPr>
          <w:rFonts w:ascii="Cambria;Times New Roman;serif" w:hAnsi="Cambria;Times New Roman;serif"/>
        </w:rPr>
      </w:pPr>
      <w:bookmarkStart w:id="9" w:name="Lbl206"/>
      <w:bookmarkEnd w:id="9"/>
      <w:r>
        <w:rPr>
          <w:rFonts w:ascii="Cambria;Times New Roman;serif" w:hAnsi="Cambria;Times New Roman;serif"/>
        </w:rPr>
        <w:t>Если закон Костромской области, устав муниципального образования в Костромской области, иной нормативный правовой акт о выборах противоречит настоящему Кодексу, применяются нормы настоящего Кодекса.</w:t>
      </w:r>
    </w:p>
    <w:p>
      <w:pPr>
        <w:pStyle w:val="Style14"/>
        <w:rPr>
          <w:rFonts w:ascii="Cambria;Times New Roman;serif" w:hAnsi="Cambria;Times New Roman;serif"/>
        </w:rPr>
      </w:pPr>
      <w:bookmarkStart w:id="10" w:name="Lbl207"/>
      <w:bookmarkEnd w:id="10"/>
      <w:r>
        <w:rPr>
          <w:rFonts w:ascii="Cambria;Times New Roman;serif" w:hAnsi="Cambria;Times New Roman;serif"/>
        </w:rPr>
        <w:t>Если нормы настоящего Кодекса противоречат требованиям Федерального закона «Об основных гарантиях избирательных прав и права на участие в референдуме граждан Российской Федерации», применяются нормы указанного Федерального закона.</w:t>
      </w:r>
    </w:p>
    <w:p>
      <w:pPr>
        <w:pStyle w:val="Style221"/>
        <w:rPr>
          <w:rFonts w:ascii="Cambria;Times New Roman;serif" w:hAnsi="Cambria;Times New Roman;serif"/>
        </w:rPr>
      </w:pPr>
      <w:bookmarkStart w:id="11" w:name="Lbl208"/>
      <w:bookmarkEnd w:id="11"/>
      <w:r>
        <w:rPr>
          <w:rFonts w:ascii="Cambria;Times New Roman;serif" w:hAnsi="Cambria;Times New Roman;serif"/>
        </w:rPr>
        <w:t>Законом Костромской области от 28 апреля 2010 г. № 605-4-ЗКО статья 2 настоящего Кодекса дополнена частью 8, вступающей в силу с момента официального опубликования названного Закона</w:t>
      </w:r>
    </w:p>
    <w:p>
      <w:pPr>
        <w:pStyle w:val="Style14"/>
        <w:rPr>
          <w:rFonts w:ascii="Cambria;Times New Roman;serif" w:hAnsi="Cambria;Times New Roman;serif"/>
        </w:rPr>
      </w:pPr>
      <w:r>
        <w:rPr>
          <w:rFonts w:ascii="Cambria;Times New Roman;serif" w:hAnsi="Cambria;Times New Roman;serif"/>
        </w:rPr>
        <w:t>Настоящий Кодекс применяется при проведении выборов членов выборного органа местного самоуправления, предусмотренного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pPr>
        <w:pStyle w:val="Style221"/>
        <w:rPr>
          <w:rFonts w:ascii="Cambria;Times New Roman;serif" w:hAnsi="Cambria;Times New Roman;serif"/>
        </w:rPr>
      </w:pPr>
      <w:bookmarkStart w:id="12" w:name="Lbl209"/>
      <w:bookmarkEnd w:id="12"/>
      <w:r>
        <w:rPr>
          <w:rFonts w:ascii="Cambria;Times New Roman;serif" w:hAnsi="Cambria;Times New Roman;serif"/>
        </w:rPr>
        <w:t>Законом Костромской области от 1 апреля 2013 г. № 346-5-ЗКО статья 2 главы I настоящего Кодекса дополнена частью 9, вступающей в силу через десять дней после дня официального опубликования названного Закона</w:t>
      </w:r>
    </w:p>
    <w:p>
      <w:pPr>
        <w:pStyle w:val="Style14"/>
        <w:rPr>
          <w:rFonts w:ascii="Cambria;Times New Roman;serif" w:hAnsi="Cambria;Times New Roman;serif"/>
        </w:rPr>
      </w:pPr>
      <w:r>
        <w:rPr>
          <w:rFonts w:ascii="Cambria;Times New Roman;serif" w:hAnsi="Cambria;Times New Roman;serif"/>
        </w:rPr>
        <w:t>Настоящий Кодекс применяется при подготовке и проведении выборов губернатора Костромской области, если иное не установлено Законом Костромской области от 18 июня 2012 года № 239-5-ЗКО «О выборах губернатора Костромской области.</w:t>
      </w:r>
    </w:p>
    <w:p>
      <w:pPr>
        <w:pStyle w:val="Style221"/>
        <w:rPr>
          <w:rFonts w:ascii="Cambria;Times New Roman;serif" w:hAnsi="Cambria;Times New Roman;serif"/>
        </w:rPr>
      </w:pPr>
      <w:bookmarkStart w:id="13" w:name="Lbl3"/>
      <w:bookmarkEnd w:id="13"/>
      <w:r>
        <w:rPr>
          <w:rFonts w:ascii="Cambria;Times New Roman;serif" w:hAnsi="Cambria;Times New Roman;serif"/>
        </w:rPr>
        <w:t>Законом Костромской области от 22 апреля 2015 г. № 659-5-ЗКО статья 3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3</w:t>
      </w:r>
    </w:p>
    <w:p>
      <w:pPr>
        <w:pStyle w:val="Article"/>
        <w:rPr>
          <w:rFonts w:ascii="Cambria;Times New Roman;serif" w:hAnsi="Cambria;Times New Roman;serif"/>
        </w:rPr>
      </w:pPr>
      <w:r>
        <w:rPr>
          <w:rStyle w:val="Style11"/>
          <w:rFonts w:ascii="Cambria;Times New Roman;serif" w:hAnsi="Cambria;Times New Roman;serif"/>
        </w:rPr>
        <w:t xml:space="preserve">Статья 3. </w:t>
      </w:r>
      <w:r>
        <w:rPr>
          <w:rFonts w:ascii="Cambria;Times New Roman;serif" w:hAnsi="Cambria;Times New Roman;serif"/>
        </w:rPr>
        <w:t>Основные термины, применяемые в Кодексе</w:t>
      </w:r>
    </w:p>
    <w:p>
      <w:pPr>
        <w:pStyle w:val="Style14"/>
        <w:rPr>
          <w:rFonts w:ascii="Cambria;Times New Roman;serif" w:hAnsi="Cambria;Times New Roman;serif"/>
        </w:rPr>
      </w:pPr>
      <w:r>
        <w:rPr>
          <w:rFonts w:ascii="Cambria;Times New Roman;serif" w:hAnsi="Cambria;Times New Roman;serif"/>
        </w:rPr>
        <w:t>В настоящем Кодексе используются следующие термины и понятия:</w:t>
      </w:r>
    </w:p>
    <w:p>
      <w:pPr>
        <w:pStyle w:val="Style14"/>
        <w:rPr>
          <w:rFonts w:ascii="Cambria;Times New Roman;serif" w:hAnsi="Cambria;Times New Roman;serif"/>
        </w:rPr>
      </w:pPr>
      <w:bookmarkStart w:id="14" w:name="Lbl301"/>
      <w:bookmarkEnd w:id="14"/>
      <w:r>
        <w:rPr>
          <w:rStyle w:val="Style11"/>
          <w:rFonts w:ascii="Cambria;Times New Roman;serif" w:hAnsi="Cambria;Times New Roman;serif"/>
        </w:rPr>
        <w:t>1)</w:t>
      </w:r>
      <w:r>
        <w:rPr>
          <w:rFonts w:ascii="Cambria;Times New Roman;serif" w:hAnsi="Cambria;Times New Roman;serif"/>
        </w:rPr>
        <w:t xml:space="preserve"> </w:t>
      </w:r>
      <w:r>
        <w:rPr>
          <w:rStyle w:val="Style11"/>
          <w:rFonts w:ascii="Cambria;Times New Roman;serif" w:hAnsi="Cambria;Times New Roman;serif"/>
        </w:rPr>
        <w:t>агитационные материалы</w:t>
      </w:r>
      <w:r>
        <w:rPr>
          <w:rFonts w:ascii="Cambria;Times New Roman;serif" w:hAnsi="Cambria;Times New Roman;serif"/>
        </w:rPr>
        <w:t xml:space="preserve">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pPr>
        <w:pStyle w:val="Style14"/>
        <w:rPr>
          <w:rFonts w:ascii="Cambria;Times New Roman;serif" w:hAnsi="Cambria;Times New Roman;serif"/>
        </w:rPr>
      </w:pPr>
      <w:bookmarkStart w:id="15" w:name="Lbl302"/>
      <w:bookmarkEnd w:id="15"/>
      <w:r>
        <w:rPr>
          <w:rStyle w:val="Style11"/>
          <w:rFonts w:ascii="Cambria;Times New Roman;serif" w:hAnsi="Cambria;Times New Roman;serif"/>
        </w:rPr>
        <w:t>2)</w:t>
      </w:r>
      <w:r>
        <w:rPr>
          <w:rFonts w:ascii="Cambria;Times New Roman;serif" w:hAnsi="Cambria;Times New Roman;serif"/>
        </w:rPr>
        <w:t xml:space="preserve"> </w:t>
      </w:r>
      <w:r>
        <w:rPr>
          <w:rStyle w:val="Style11"/>
          <w:rFonts w:ascii="Cambria;Times New Roman;serif" w:hAnsi="Cambria;Times New Roman;serif"/>
        </w:rPr>
        <w:t>агитационный период</w:t>
      </w:r>
      <w:r>
        <w:rPr>
          <w:rFonts w:ascii="Cambria;Times New Roman;serif" w:hAnsi="Cambria;Times New Roman;serif"/>
        </w:rPr>
        <w:t xml:space="preserve"> — период, в течение которого разрешается проводить предвыборную агитацию;</w:t>
      </w:r>
    </w:p>
    <w:p>
      <w:pPr>
        <w:pStyle w:val="Style14"/>
        <w:rPr>
          <w:rFonts w:ascii="Cambria;Times New Roman;serif" w:hAnsi="Cambria;Times New Roman;serif"/>
        </w:rPr>
      </w:pPr>
      <w:bookmarkStart w:id="16" w:name="Lbl303"/>
      <w:bookmarkEnd w:id="16"/>
      <w:r>
        <w:rPr>
          <w:rStyle w:val="Style11"/>
          <w:rFonts w:ascii="Cambria;Times New Roman;serif" w:hAnsi="Cambria;Times New Roman;serif"/>
        </w:rPr>
        <w:t>3)</w:t>
      </w:r>
      <w:r>
        <w:rPr>
          <w:rFonts w:ascii="Cambria;Times New Roman;serif" w:hAnsi="Cambria;Times New Roman;serif"/>
        </w:rPr>
        <w:t xml:space="preserve"> </w:t>
      </w:r>
      <w:r>
        <w:rPr>
          <w:rStyle w:val="Style11"/>
          <w:rFonts w:ascii="Cambria;Times New Roman;serif" w:hAnsi="Cambria;Times New Roman;serif"/>
        </w:rPr>
        <w:t>агитация предвыборная (предвыборная агитация)</w:t>
      </w:r>
      <w:r>
        <w:rPr>
          <w:rFonts w:ascii="Cambria;Times New Roman;serif" w:hAnsi="Cambria;Times New Roman;serif"/>
        </w:rPr>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pPr>
        <w:pStyle w:val="Style14"/>
        <w:rPr>
          <w:rFonts w:ascii="Cambria;Times New Roman;serif" w:hAnsi="Cambria;Times New Roman;serif"/>
        </w:rPr>
      </w:pPr>
      <w:bookmarkStart w:id="17" w:name="Lbl304"/>
      <w:bookmarkEnd w:id="17"/>
      <w:r>
        <w:rPr>
          <w:rStyle w:val="Style11"/>
          <w:rFonts w:ascii="Cambria;Times New Roman;serif" w:hAnsi="Cambria;Times New Roman;serif"/>
        </w:rPr>
        <w:t>4)</w:t>
      </w:r>
      <w:r>
        <w:rPr>
          <w:rFonts w:ascii="Cambria;Times New Roman;serif" w:hAnsi="Cambria;Times New Roman;serif"/>
        </w:rPr>
        <w:t xml:space="preserve"> </w:t>
      </w:r>
      <w:r>
        <w:rPr>
          <w:rStyle w:val="Style11"/>
          <w:rFonts w:ascii="Cambria;Times New Roman;serif" w:hAnsi="Cambria;Times New Roman;serif"/>
        </w:rPr>
        <w:t>администрация Костромской области</w:t>
      </w:r>
      <w:r>
        <w:rPr>
          <w:rFonts w:ascii="Cambria;Times New Roman;serif" w:hAnsi="Cambria;Times New Roman;serif"/>
        </w:rPr>
        <w:t xml:space="preserve"> — высший постоянно действующий исполнительный орган государственной власти Костромской области;</w:t>
      </w:r>
    </w:p>
    <w:p>
      <w:pPr>
        <w:pStyle w:val="Style14"/>
        <w:rPr>
          <w:rFonts w:ascii="Cambria;Times New Roman;serif" w:hAnsi="Cambria;Times New Roman;serif"/>
        </w:rPr>
      </w:pPr>
      <w:bookmarkStart w:id="18" w:name="Lbl305"/>
      <w:bookmarkEnd w:id="18"/>
      <w:r>
        <w:rPr>
          <w:rStyle w:val="Style11"/>
          <w:rFonts w:ascii="Cambria;Times New Roman;serif" w:hAnsi="Cambria;Times New Roman;serif"/>
        </w:rPr>
        <w:t>5)</w:t>
      </w:r>
      <w:r>
        <w:rPr>
          <w:rFonts w:ascii="Cambria;Times New Roman;serif" w:hAnsi="Cambria;Times New Roman;serif"/>
        </w:rPr>
        <w:t xml:space="preserve"> </w:t>
      </w:r>
      <w:r>
        <w:rPr>
          <w:rStyle w:val="Style11"/>
          <w:rFonts w:ascii="Cambria;Times New Roman;serif" w:hAnsi="Cambria;Times New Roman;serif"/>
        </w:rPr>
        <w:t>адрес места жительства</w:t>
      </w:r>
      <w:r>
        <w:rPr>
          <w:rFonts w:ascii="Cambria;Times New Roman;serif" w:hAnsi="Cambria;Times New Roman;serif"/>
        </w:rPr>
        <w:t xml:space="preserve"> — адрес (наименование субъекта Российской Федерации, района, города, иного населенного пункта, улицы, а также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Style14"/>
        <w:rPr>
          <w:rFonts w:ascii="Cambria;Times New Roman;serif" w:hAnsi="Cambria;Times New Roman;serif"/>
        </w:rPr>
      </w:pPr>
      <w:bookmarkStart w:id="19" w:name="Lbl306"/>
      <w:bookmarkEnd w:id="19"/>
      <w:r>
        <w:rPr>
          <w:rStyle w:val="Style11"/>
          <w:rFonts w:ascii="Cambria;Times New Roman;serif" w:hAnsi="Cambria;Times New Roman;serif"/>
        </w:rPr>
        <w:t>6)</w:t>
      </w:r>
      <w:r>
        <w:rPr>
          <w:rFonts w:ascii="Cambria;Times New Roman;serif" w:hAnsi="Cambria;Times New Roman;serif"/>
        </w:rPr>
        <w:t xml:space="preserve"> </w:t>
      </w:r>
      <w:r>
        <w:rPr>
          <w:rStyle w:val="Style11"/>
          <w:rFonts w:ascii="Cambria;Times New Roman;serif" w:hAnsi="Cambria;Times New Roman;serif"/>
        </w:rPr>
        <w:t>выборное должностное лицо местного самоуправления</w:t>
      </w:r>
      <w:r>
        <w:rPr>
          <w:rFonts w:ascii="Cambria;Times New Roman;serif" w:hAnsi="Cambria;Times New Roman;serif"/>
        </w:rPr>
        <w:t xml:space="preserve"> — предусмотренное уставом муниципального образования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наделенное собственными полномочиями по решению вопросов местного значения;</w:t>
      </w:r>
    </w:p>
    <w:p>
      <w:pPr>
        <w:pStyle w:val="Style14"/>
        <w:rPr>
          <w:rFonts w:ascii="Cambria;Times New Roman;serif" w:hAnsi="Cambria;Times New Roman;serif"/>
        </w:rPr>
      </w:pPr>
      <w:bookmarkStart w:id="20" w:name="Lbl307"/>
      <w:bookmarkEnd w:id="20"/>
      <w:r>
        <w:rPr>
          <w:rStyle w:val="Style11"/>
          <w:rFonts w:ascii="Cambria;Times New Roman;serif" w:hAnsi="Cambria;Times New Roman;serif"/>
        </w:rPr>
        <w:t>7)</w:t>
      </w:r>
      <w:r>
        <w:rPr>
          <w:rFonts w:ascii="Cambria;Times New Roman;serif" w:hAnsi="Cambria;Times New Roman;serif"/>
        </w:rPr>
        <w:t xml:space="preserve"> </w:t>
      </w:r>
      <w:r>
        <w:rPr>
          <w:rStyle w:val="Style11"/>
          <w:rFonts w:ascii="Cambria;Times New Roman;serif" w:hAnsi="Cambria;Times New Roman;serif"/>
        </w:rPr>
        <w:t>выборы депутатов Костромской областной Думы, в органы местного самоуправления муниципальных образований в Костромской области</w:t>
      </w:r>
      <w:r>
        <w:rPr>
          <w:rFonts w:ascii="Cambria;Times New Roman;serif" w:hAnsi="Cambria;Times New Roman;serif"/>
        </w:rPr>
        <w:t xml:space="preserve"> — форма прямого волеизъявления граждан, осуществляемого в соответствии с Конституцией Российской Федерации, федеральными законами, Уставом, законами Костромской области, уставами муниципальных образований в целях формирования Костромской областной Думы, представительных органов муниципальных образований или наделения полномочиями должностного лица;</w:t>
      </w:r>
    </w:p>
    <w:p>
      <w:pPr>
        <w:pStyle w:val="Style14"/>
        <w:rPr>
          <w:rFonts w:ascii="Cambria;Times New Roman;serif" w:hAnsi="Cambria;Times New Roman;serif"/>
        </w:rPr>
      </w:pPr>
      <w:bookmarkStart w:id="21" w:name="Lbl308"/>
      <w:bookmarkEnd w:id="21"/>
      <w:r>
        <w:rPr>
          <w:rStyle w:val="Style11"/>
          <w:rFonts w:ascii="Cambria;Times New Roman;serif" w:hAnsi="Cambria;Times New Roman;serif"/>
        </w:rPr>
        <w:t>8)</w:t>
      </w:r>
      <w:r>
        <w:rPr>
          <w:rFonts w:ascii="Cambria;Times New Roman;serif" w:hAnsi="Cambria;Times New Roman;serif"/>
        </w:rPr>
        <w:t xml:space="preserve"> </w:t>
      </w:r>
      <w:r>
        <w:rPr>
          <w:rStyle w:val="Style11"/>
          <w:rFonts w:ascii="Cambria;Times New Roman;serif" w:hAnsi="Cambria;Times New Roman;serif"/>
        </w:rPr>
        <w:t>выдвижение кандидата</w:t>
      </w:r>
      <w:r>
        <w:rPr>
          <w:rFonts w:ascii="Cambria;Times New Roman;serif" w:hAnsi="Cambria;Times New Roman;serif"/>
        </w:rPr>
        <w:t xml:space="preserve"> — самовыдвижение кандидата, а также инициатива избирательного объединения в определении кандидата в депутаты Костромской областной Думы, кандидата в депутаты представительного органа муниципального образования, кандидата на должность главы муниципального образования, других выборных должностных лиц местного самоуправления;</w:t>
      </w:r>
    </w:p>
    <w:p>
      <w:pPr>
        <w:pStyle w:val="Style14"/>
        <w:rPr>
          <w:rFonts w:ascii="Cambria;Times New Roman;serif" w:hAnsi="Cambria;Times New Roman;serif"/>
        </w:rPr>
      </w:pPr>
      <w:bookmarkStart w:id="22" w:name="Lbl309"/>
      <w:bookmarkEnd w:id="22"/>
      <w:r>
        <w:rPr>
          <w:rStyle w:val="Style11"/>
          <w:rFonts w:ascii="Cambria;Times New Roman;serif" w:hAnsi="Cambria;Times New Roman;serif"/>
        </w:rPr>
        <w:t>9)</w:t>
      </w:r>
      <w:r>
        <w:rPr>
          <w:rFonts w:ascii="Cambria;Times New Roman;serif" w:hAnsi="Cambria;Times New Roman;serif"/>
        </w:rPr>
        <w:t xml:space="preserve"> </w:t>
      </w:r>
      <w:r>
        <w:rPr>
          <w:rStyle w:val="Style11"/>
          <w:rFonts w:ascii="Cambria;Times New Roman;serif" w:hAnsi="Cambria;Times New Roman;serif"/>
        </w:rPr>
        <w:t>гарантии избирательных прав</w:t>
      </w:r>
      <w:r>
        <w:rPr>
          <w:rFonts w:ascii="Cambria;Times New Roman;serif" w:hAnsi="Cambria;Times New Roman;serif"/>
        </w:rPr>
        <w:t xml:space="preserve"> — установленные Конституцией Российской Федерации, федеральными законами, законами Костромской области, иными нормативными правовыми актами условия, правила и процедуры, обеспечивающие реализацию избирательных прав граждан Российской Федерации;</w:t>
      </w:r>
    </w:p>
    <w:p>
      <w:pPr>
        <w:pStyle w:val="Style14"/>
        <w:rPr>
          <w:rFonts w:ascii="Cambria;Times New Roman;serif" w:hAnsi="Cambria;Times New Roman;serif"/>
        </w:rPr>
      </w:pPr>
      <w:bookmarkStart w:id="23" w:name="Lbl310"/>
      <w:bookmarkEnd w:id="23"/>
      <w:r>
        <w:rPr>
          <w:rStyle w:val="Style11"/>
          <w:rFonts w:ascii="Cambria;Times New Roman;serif" w:hAnsi="Cambria;Times New Roman;serif"/>
        </w:rPr>
        <w:t>10)</w:t>
      </w:r>
      <w:r>
        <w:rPr>
          <w:rFonts w:ascii="Cambria;Times New Roman;serif" w:hAnsi="Cambria;Times New Roman;serif"/>
        </w:rPr>
        <w:t xml:space="preserve"> </w:t>
      </w:r>
      <w:r>
        <w:rPr>
          <w:rStyle w:val="Style11"/>
          <w:rFonts w:ascii="Cambria;Times New Roman;serif" w:hAnsi="Cambria;Times New Roman;serif"/>
        </w:rPr>
        <w:t>губернатор Костромской области</w:t>
      </w:r>
      <w:r>
        <w:rPr>
          <w:rFonts w:ascii="Cambria;Times New Roman;serif" w:hAnsi="Cambria;Times New Roman;serif"/>
        </w:rPr>
        <w:t xml:space="preserve"> — предусмотренное Уставом Костромской области высшее должностное лицо Костромской области, возглавляющее администрацию Костромской области;</w:t>
      </w:r>
    </w:p>
    <w:p>
      <w:pPr>
        <w:pStyle w:val="Style14"/>
        <w:rPr>
          <w:rFonts w:ascii="Cambria;Times New Roman;serif" w:hAnsi="Cambria;Times New Roman;serif"/>
        </w:rPr>
      </w:pPr>
      <w:bookmarkStart w:id="24" w:name="Lbl311"/>
      <w:bookmarkEnd w:id="24"/>
      <w:r>
        <w:rPr>
          <w:rStyle w:val="Style11"/>
          <w:rFonts w:ascii="Cambria;Times New Roman;serif" w:hAnsi="Cambria;Times New Roman;serif"/>
        </w:rPr>
        <w:t>11)</w:t>
      </w:r>
      <w:r>
        <w:rPr>
          <w:rFonts w:ascii="Cambria;Times New Roman;serif" w:hAnsi="Cambria;Times New Roman;serif"/>
        </w:rPr>
        <w:t xml:space="preserve"> </w:t>
      </w:r>
      <w:r>
        <w:rPr>
          <w:rStyle w:val="Style11"/>
          <w:rFonts w:ascii="Cambria;Times New Roman;serif" w:hAnsi="Cambria;Times New Roman;serif"/>
        </w:rPr>
        <w:t>глава муниципального образования</w:t>
      </w:r>
      <w:r>
        <w:rPr>
          <w:rFonts w:ascii="Cambria;Times New Roman;serif" w:hAnsi="Cambria;Times New Roman;serif"/>
        </w:rPr>
        <w:t xml:space="preserve"> — высшее должностное лицо муниципального образования, наделяемое уставом муниципального образования собственными полномочиями по решению вопросов местного значения;</w:t>
      </w:r>
    </w:p>
    <w:p>
      <w:pPr>
        <w:pStyle w:val="Style14"/>
        <w:rPr>
          <w:rFonts w:ascii="Cambria;Times New Roman;serif" w:hAnsi="Cambria;Times New Roman;serif"/>
        </w:rPr>
      </w:pPr>
      <w:bookmarkStart w:id="25" w:name="Lbl312"/>
      <w:bookmarkEnd w:id="25"/>
      <w:r>
        <w:rPr>
          <w:rStyle w:val="Style11"/>
          <w:rFonts w:ascii="Cambria;Times New Roman;serif" w:hAnsi="Cambria;Times New Roman;serif"/>
        </w:rPr>
        <w:t>12)</w:t>
      </w:r>
      <w:r>
        <w:rPr>
          <w:rFonts w:ascii="Cambria;Times New Roman;serif" w:hAnsi="Cambria;Times New Roman;serif"/>
        </w:rPr>
        <w:t xml:space="preserve"> </w:t>
      </w:r>
      <w:r>
        <w:rPr>
          <w:rStyle w:val="Style11"/>
          <w:rFonts w:ascii="Cambria;Times New Roman;serif" w:hAnsi="Cambria;Times New Roman;serif"/>
        </w:rPr>
        <w:t>«ГАС «Выборы»</w:t>
      </w:r>
      <w:r>
        <w:rPr>
          <w:rFonts w:ascii="Cambria;Times New Roman;serif" w:hAnsi="Cambria;Times New Roman;serif"/>
        </w:rPr>
        <w:t xml:space="preserve"> — Государственная автоматизированная система Российской Федерации «Выборы»;</w:t>
      </w:r>
    </w:p>
    <w:p>
      <w:pPr>
        <w:pStyle w:val="Style14"/>
        <w:rPr>
          <w:rFonts w:ascii="Cambria;Times New Roman;serif" w:hAnsi="Cambria;Times New Roman;serif"/>
        </w:rPr>
      </w:pPr>
      <w:bookmarkStart w:id="26" w:name="Lbl313"/>
      <w:bookmarkEnd w:id="26"/>
      <w:r>
        <w:rPr>
          <w:rStyle w:val="Style11"/>
          <w:rFonts w:ascii="Cambria;Times New Roman;serif" w:hAnsi="Cambria;Times New Roman;serif"/>
        </w:rPr>
        <w:t>13)</w:t>
      </w:r>
      <w:r>
        <w:rPr>
          <w:rFonts w:ascii="Cambria;Times New Roman;serif" w:hAnsi="Cambria;Times New Roman;serif"/>
        </w:rPr>
        <w:t xml:space="preserve"> </w:t>
      </w:r>
      <w:r>
        <w:rPr>
          <w:rStyle w:val="Style11"/>
          <w:rFonts w:ascii="Cambria;Times New Roman;serif" w:hAnsi="Cambria;Times New Roman;serif"/>
        </w:rPr>
        <w:t>государственная система регистрации (учета) избирателей</w:t>
      </w:r>
      <w:r>
        <w:rPr>
          <w:rFonts w:ascii="Cambria;Times New Roman;serif" w:hAnsi="Cambria;Times New Roman;serif"/>
        </w:rPr>
        <w:t xml:space="preserve"> — комплекс обеспечивающих гарантии и реализацию избирательных прав граждан Российской Федерации мер по сбору, систематизации и использованию сведений об избирателях;</w:t>
      </w:r>
    </w:p>
    <w:p>
      <w:pPr>
        <w:pStyle w:val="Style14"/>
        <w:rPr>
          <w:rFonts w:ascii="Cambria;Times New Roman;serif" w:hAnsi="Cambria;Times New Roman;serif"/>
        </w:rPr>
      </w:pPr>
      <w:bookmarkStart w:id="27" w:name="Lbl314"/>
      <w:bookmarkEnd w:id="27"/>
      <w:r>
        <w:rPr>
          <w:rStyle w:val="Style11"/>
          <w:rFonts w:ascii="Cambria;Times New Roman;serif" w:hAnsi="Cambria;Times New Roman;serif"/>
        </w:rPr>
        <w:t>14)</w:t>
      </w:r>
      <w:r>
        <w:rPr>
          <w:rFonts w:ascii="Cambria;Times New Roman;serif" w:hAnsi="Cambria;Times New Roman;serif"/>
        </w:rPr>
        <w:t xml:space="preserve"> </w:t>
      </w:r>
      <w:r>
        <w:rPr>
          <w:rStyle w:val="Style11"/>
          <w:rFonts w:ascii="Cambria;Times New Roman;serif" w:hAnsi="Cambria;Times New Roman;serif"/>
        </w:rPr>
        <w:t>депутат</w:t>
      </w:r>
      <w:r>
        <w:rPr>
          <w:rFonts w:ascii="Cambria;Times New Roman;serif" w:hAnsi="Cambria;Times New Roman;serif"/>
        </w:rPr>
        <w:t xml:space="preserve"> — лицо, избранное на основе всеобщего, равного и прямого избирательного права при тайном голосовании избирателями соответствующего избирательного округа в Костромскую областную Думу или представительный орган муниципального образования;</w:t>
      </w:r>
    </w:p>
    <w:p>
      <w:pPr>
        <w:pStyle w:val="Style14"/>
        <w:rPr>
          <w:rFonts w:ascii="Cambria;Times New Roman;serif" w:hAnsi="Cambria;Times New Roman;serif"/>
        </w:rPr>
      </w:pPr>
      <w:bookmarkStart w:id="28" w:name="Lbl315"/>
      <w:bookmarkEnd w:id="28"/>
      <w:r>
        <w:rPr>
          <w:rStyle w:val="Style11"/>
          <w:rFonts w:ascii="Cambria;Times New Roman;serif" w:hAnsi="Cambria;Times New Roman;serif"/>
        </w:rPr>
        <w:t>15)</w:t>
      </w:r>
      <w:r>
        <w:rPr>
          <w:rFonts w:ascii="Cambria;Times New Roman;serif" w:hAnsi="Cambria;Times New Roman;serif"/>
        </w:rPr>
        <w:t xml:space="preserve"> </w:t>
      </w:r>
      <w:r>
        <w:rPr>
          <w:rStyle w:val="Style11"/>
          <w:rFonts w:ascii="Cambria;Times New Roman;serif" w:hAnsi="Cambria;Times New Roman;serif"/>
        </w:rPr>
        <w:t>добровольное пожертвование гражданина</w:t>
      </w:r>
      <w:r>
        <w:rPr>
          <w:rFonts w:ascii="Cambria;Times New Roman;serif" w:hAnsi="Cambria;Times New Roman;serif"/>
        </w:rPr>
        <w:t xml:space="preserve">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pPr>
        <w:pStyle w:val="Style14"/>
        <w:rPr>
          <w:rFonts w:ascii="Cambria;Times New Roman;serif" w:hAnsi="Cambria;Times New Roman;serif"/>
        </w:rPr>
      </w:pPr>
      <w:bookmarkStart w:id="29" w:name="Lbl316"/>
      <w:bookmarkEnd w:id="29"/>
      <w:r>
        <w:rPr>
          <w:rStyle w:val="Style11"/>
          <w:rFonts w:ascii="Cambria;Times New Roman;serif" w:hAnsi="Cambria;Times New Roman;serif"/>
        </w:rPr>
        <w:t>16)</w:t>
      </w:r>
      <w:r>
        <w:rPr>
          <w:rFonts w:ascii="Cambria;Times New Roman;serif" w:hAnsi="Cambria;Times New Roman;serif"/>
        </w:rPr>
        <w:t xml:space="preserve"> </w:t>
      </w:r>
      <w:r>
        <w:rPr>
          <w:rStyle w:val="Style11"/>
          <w:rFonts w:ascii="Cambria;Times New Roman;serif" w:hAnsi="Cambria;Times New Roman;serif"/>
        </w:rPr>
        <w:t>добровольное пожертвование юридического лица</w:t>
      </w:r>
      <w:r>
        <w:rPr>
          <w:rFonts w:ascii="Cambria;Times New Roman;serif" w:hAnsi="Cambria;Times New Roman;serif"/>
        </w:rPr>
        <w:t xml:space="preserve">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pPr>
        <w:pStyle w:val="Style14"/>
        <w:rPr>
          <w:rFonts w:ascii="Cambria;Times New Roman;serif" w:hAnsi="Cambria;Times New Roman;serif"/>
        </w:rPr>
      </w:pPr>
      <w:bookmarkStart w:id="30" w:name="Lbl317"/>
      <w:bookmarkEnd w:id="30"/>
      <w:r>
        <w:rPr>
          <w:rStyle w:val="Style11"/>
          <w:rFonts w:ascii="Cambria;Times New Roman;serif" w:hAnsi="Cambria;Times New Roman;serif"/>
        </w:rPr>
        <w:t>17)</w:t>
      </w:r>
      <w:r>
        <w:rPr>
          <w:rFonts w:ascii="Cambria;Times New Roman;serif" w:hAnsi="Cambria;Times New Roman;serif"/>
        </w:rPr>
        <w:t xml:space="preserve"> </w:t>
      </w:r>
      <w:r>
        <w:rPr>
          <w:rStyle w:val="Style11"/>
          <w:rFonts w:ascii="Cambria;Times New Roman;serif" w:hAnsi="Cambria;Times New Roman;serif"/>
        </w:rPr>
        <w:t>документ, заменяющий паспорт гражданина</w:t>
      </w:r>
      <w:r>
        <w:rPr>
          <w:rFonts w:ascii="Cambria;Times New Roman;serif" w:hAnsi="Cambria;Times New Roman;serif"/>
        </w:rPr>
        <w:t xml:space="preserve"> — документ, удостоверяющий личность гражданина, выданный уполномоченным государственным органом, в том числе: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 Для иностранных граждан, указанных в </w:t>
      </w:r>
      <w:hyperlink w:anchor="Lbl506">
        <w:r>
          <w:rPr>
            <w:rStyle w:val="Style9"/>
            <w:rFonts w:ascii="Cambria;Times New Roman;serif" w:hAnsi="Cambria;Times New Roman;serif"/>
          </w:rPr>
          <w:t>части пятой статьи 5</w:t>
        </w:r>
      </w:hyperlink>
      <w:r>
        <w:rPr>
          <w:rFonts w:ascii="Cambria;Times New Roman;serif" w:hAnsi="Cambria;Times New Roman;serif"/>
        </w:rPr>
        <w:t xml:space="preserve">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pPr>
        <w:pStyle w:val="Style14"/>
        <w:rPr>
          <w:rFonts w:ascii="Cambria;Times New Roman;serif" w:hAnsi="Cambria;Times New Roman;serif"/>
        </w:rPr>
      </w:pPr>
      <w:bookmarkStart w:id="31" w:name="Lbl318"/>
      <w:bookmarkEnd w:id="31"/>
      <w:r>
        <w:rPr>
          <w:rStyle w:val="Style11"/>
          <w:rFonts w:ascii="Cambria;Times New Roman;serif" w:hAnsi="Cambria;Times New Roman;serif"/>
        </w:rPr>
        <w:t>18)</w:t>
      </w:r>
      <w:r>
        <w:rPr>
          <w:rFonts w:ascii="Cambria;Times New Roman;serif" w:hAnsi="Cambria;Times New Roman;serif"/>
        </w:rPr>
        <w:t xml:space="preserve"> </w:t>
      </w:r>
      <w:r>
        <w:rPr>
          <w:rStyle w:val="Style11"/>
          <w:rFonts w:ascii="Cambria;Times New Roman;serif" w:hAnsi="Cambria;Times New Roman;serif"/>
        </w:rPr>
        <w:t>избиратель</w:t>
      </w:r>
      <w:r>
        <w:rPr>
          <w:rFonts w:ascii="Cambria;Times New Roman;serif" w:hAnsi="Cambria;Times New Roman;serif"/>
        </w:rPr>
        <w:t xml:space="preserve"> — гражданин Российской Федерации, обладающий активным избирательным правом на выборах депутатов Костромской областной Думы, в органы местного самоуправления муниципального образования в Костромской области;</w:t>
      </w:r>
    </w:p>
    <w:p>
      <w:pPr>
        <w:pStyle w:val="Style14"/>
        <w:rPr>
          <w:rFonts w:ascii="Cambria;Times New Roman;serif" w:hAnsi="Cambria;Times New Roman;serif"/>
        </w:rPr>
      </w:pPr>
      <w:bookmarkStart w:id="32" w:name="Lbl319"/>
      <w:bookmarkEnd w:id="32"/>
      <w:r>
        <w:rPr>
          <w:rStyle w:val="Style11"/>
          <w:rFonts w:ascii="Cambria;Times New Roman;serif" w:hAnsi="Cambria;Times New Roman;serif"/>
        </w:rPr>
        <w:t>19)</w:t>
      </w:r>
      <w:r>
        <w:rPr>
          <w:rFonts w:ascii="Cambria;Times New Roman;serif" w:hAnsi="Cambria;Times New Roman;serif"/>
        </w:rPr>
        <w:t xml:space="preserve"> </w:t>
      </w:r>
      <w:r>
        <w:rPr>
          <w:rStyle w:val="Style11"/>
          <w:rFonts w:ascii="Cambria;Times New Roman;serif" w:hAnsi="Cambria;Times New Roman;serif"/>
        </w:rPr>
        <w:t>избирательная кампания</w:t>
      </w:r>
      <w:r>
        <w:rPr>
          <w:rFonts w:ascii="Cambria;Times New Roman;serif" w:hAnsi="Cambria;Times New Roman;serif"/>
        </w:rPr>
        <w:t xml:space="preserve">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pPr>
        <w:pStyle w:val="Style14"/>
        <w:rPr>
          <w:rFonts w:ascii="Cambria;Times New Roman;serif" w:hAnsi="Cambria;Times New Roman;serif"/>
        </w:rPr>
      </w:pPr>
      <w:bookmarkStart w:id="33" w:name="Lbl320"/>
      <w:bookmarkEnd w:id="33"/>
      <w:r>
        <w:rPr>
          <w:rStyle w:val="Style11"/>
          <w:rFonts w:ascii="Cambria;Times New Roman;serif" w:hAnsi="Cambria;Times New Roman;serif"/>
        </w:rPr>
        <w:t>20)</w:t>
      </w:r>
      <w:r>
        <w:rPr>
          <w:rFonts w:ascii="Cambria;Times New Roman;serif" w:hAnsi="Cambria;Times New Roman;serif"/>
        </w:rPr>
        <w:t xml:space="preserve"> </w:t>
      </w:r>
      <w:r>
        <w:rPr>
          <w:rStyle w:val="Style11"/>
          <w:rFonts w:ascii="Cambria;Times New Roman;serif" w:hAnsi="Cambria;Times New Roman;serif"/>
        </w:rPr>
        <w:t>избирательная кампания кандидата, избирательного объединения</w:t>
      </w:r>
      <w:r>
        <w:rPr>
          <w:rFonts w:ascii="Cambria;Times New Roman;serif" w:hAnsi="Cambria;Times New Roman;serif"/>
        </w:rPr>
        <w:t xml:space="preserve">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pPr>
        <w:pStyle w:val="Style14"/>
        <w:rPr>
          <w:rFonts w:ascii="Cambria;Times New Roman;serif" w:hAnsi="Cambria;Times New Roman;serif"/>
        </w:rPr>
      </w:pPr>
      <w:bookmarkStart w:id="34" w:name="Lbl321"/>
      <w:bookmarkEnd w:id="34"/>
      <w:r>
        <w:rPr>
          <w:rStyle w:val="Style11"/>
          <w:rFonts w:ascii="Cambria;Times New Roman;serif" w:hAnsi="Cambria;Times New Roman;serif"/>
        </w:rPr>
        <w:t>21)</w:t>
      </w:r>
      <w:r>
        <w:rPr>
          <w:rFonts w:ascii="Cambria;Times New Roman;serif" w:hAnsi="Cambria;Times New Roman;serif"/>
        </w:rPr>
        <w:t xml:space="preserve"> </w:t>
      </w:r>
      <w:r>
        <w:rPr>
          <w:rStyle w:val="Style11"/>
          <w:rFonts w:ascii="Cambria;Times New Roman;serif" w:hAnsi="Cambria;Times New Roman;serif"/>
        </w:rPr>
        <w:t>избирательная комиссия</w:t>
      </w:r>
      <w:r>
        <w:rPr>
          <w:rFonts w:ascii="Cambria;Times New Roman;serif" w:hAnsi="Cambria;Times New Roman;serif"/>
        </w:rPr>
        <w:t xml:space="preserve"> — коллегиальный орган, формируемый в порядке и сроки, определенные федеральным законодательством и настоящим Кодексом, обеспечивающий реализацию и защиту избирательных прав граждан Российской Федерации, место жительства которых находится на соответствующей территории избирательного участка, избирательного округа, муниципального образования, Костромской области, организующий подготовку и проведение выборов;</w:t>
      </w:r>
    </w:p>
    <w:p>
      <w:pPr>
        <w:pStyle w:val="Style14"/>
        <w:rPr>
          <w:rFonts w:ascii="Cambria;Times New Roman;serif" w:hAnsi="Cambria;Times New Roman;serif"/>
        </w:rPr>
      </w:pPr>
      <w:bookmarkStart w:id="35" w:name="Lbl322"/>
      <w:bookmarkEnd w:id="35"/>
      <w:r>
        <w:rPr>
          <w:rStyle w:val="Style11"/>
          <w:rFonts w:ascii="Cambria;Times New Roman;serif" w:hAnsi="Cambria;Times New Roman;serif"/>
        </w:rPr>
        <w:t>22)</w:t>
      </w:r>
      <w:r>
        <w:rPr>
          <w:rFonts w:ascii="Cambria;Times New Roman;serif" w:hAnsi="Cambria;Times New Roman;serif"/>
        </w:rPr>
        <w:t xml:space="preserve"> </w:t>
      </w:r>
      <w:r>
        <w:rPr>
          <w:rStyle w:val="Style11"/>
          <w:rFonts w:ascii="Cambria;Times New Roman;serif" w:hAnsi="Cambria;Times New Roman;serif"/>
        </w:rPr>
        <w:t>избирательная комиссия, организующая выборы (организующая выборы избирательная комиссия)</w:t>
      </w:r>
      <w:r>
        <w:rPr>
          <w:rFonts w:ascii="Cambria;Times New Roman;serif" w:hAnsi="Cambria;Times New Roman;serif"/>
        </w:rPr>
        <w:t>,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pPr>
        <w:pStyle w:val="Style14"/>
        <w:rPr>
          <w:rFonts w:ascii="Cambria;Times New Roman;serif" w:hAnsi="Cambria;Times New Roman;serif"/>
        </w:rPr>
      </w:pPr>
      <w:bookmarkStart w:id="36" w:name="Lbl323"/>
      <w:bookmarkEnd w:id="36"/>
      <w:r>
        <w:rPr>
          <w:rStyle w:val="Style11"/>
          <w:rFonts w:ascii="Cambria;Times New Roman;serif" w:hAnsi="Cambria;Times New Roman;serif"/>
        </w:rPr>
        <w:t>23)</w:t>
      </w:r>
      <w:r>
        <w:rPr>
          <w:rFonts w:ascii="Cambria;Times New Roman;serif" w:hAnsi="Cambria;Times New Roman;serif"/>
        </w:rPr>
        <w:t xml:space="preserve"> </w:t>
      </w:r>
      <w:r>
        <w:rPr>
          <w:rStyle w:val="Style11"/>
          <w:rFonts w:ascii="Cambria;Times New Roman;serif" w:hAnsi="Cambria;Times New Roman;serif"/>
        </w:rPr>
        <w:t>избирательная комиссия вышестоящая (вышестоящая избирательная комиссия)</w:t>
      </w:r>
      <w:r>
        <w:rPr>
          <w:rFonts w:ascii="Cambria;Times New Roman;serif" w:hAnsi="Cambria;Times New Roman;serif"/>
        </w:rPr>
        <w:t xml:space="preserve">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обеспечивающим подготовку и проведение этих же выборов;</w:t>
      </w:r>
    </w:p>
    <w:p>
      <w:pPr>
        <w:pStyle w:val="Style14"/>
        <w:rPr>
          <w:rFonts w:ascii="Cambria;Times New Roman;serif" w:hAnsi="Cambria;Times New Roman;serif"/>
        </w:rPr>
      </w:pPr>
      <w:bookmarkStart w:id="37" w:name="Lbl324"/>
      <w:bookmarkEnd w:id="37"/>
      <w:r>
        <w:rPr>
          <w:rStyle w:val="Style11"/>
          <w:rFonts w:ascii="Cambria;Times New Roman;serif" w:hAnsi="Cambria;Times New Roman;serif"/>
        </w:rPr>
        <w:t>24)</w:t>
      </w:r>
      <w:r>
        <w:rPr>
          <w:rFonts w:ascii="Cambria;Times New Roman;serif" w:hAnsi="Cambria;Times New Roman;serif"/>
        </w:rPr>
        <w:t xml:space="preserve"> </w:t>
      </w:r>
      <w:r>
        <w:rPr>
          <w:rStyle w:val="Style11"/>
          <w:rFonts w:ascii="Cambria;Times New Roman;serif" w:hAnsi="Cambria;Times New Roman;serif"/>
        </w:rPr>
        <w:t>избирательная комиссия нижестоящая (нижестоящая избирательная комиссия)</w:t>
      </w:r>
      <w:r>
        <w:rPr>
          <w:rFonts w:ascii="Cambria;Times New Roman;serif" w:hAnsi="Cambria;Times New Roman;serif"/>
        </w:rPr>
        <w:t xml:space="preserve">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Style14"/>
        <w:rPr>
          <w:rFonts w:ascii="Cambria;Times New Roman;serif" w:hAnsi="Cambria;Times New Roman;serif"/>
        </w:rPr>
      </w:pPr>
      <w:bookmarkStart w:id="38" w:name="Lbl325"/>
      <w:bookmarkEnd w:id="38"/>
      <w:r>
        <w:rPr>
          <w:rStyle w:val="Style11"/>
          <w:rFonts w:ascii="Cambria;Times New Roman;serif" w:hAnsi="Cambria;Times New Roman;serif"/>
        </w:rPr>
        <w:t>25)</w:t>
      </w:r>
      <w:r>
        <w:rPr>
          <w:rFonts w:ascii="Cambria;Times New Roman;serif" w:hAnsi="Cambria;Times New Roman;serif"/>
        </w:rPr>
        <w:t xml:space="preserve"> </w:t>
      </w:r>
      <w:r>
        <w:rPr>
          <w:rStyle w:val="Style11"/>
          <w:rFonts w:ascii="Cambria;Times New Roman;serif" w:hAnsi="Cambria;Times New Roman;serif"/>
        </w:rPr>
        <w:t>избирательное объединение</w:t>
      </w:r>
      <w:r>
        <w:rPr>
          <w:rFonts w:ascii="Cambria;Times New Roman;serif" w:hAnsi="Cambria;Times New Roman;serif"/>
        </w:rPr>
        <w:t xml:space="preserve">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Style14"/>
        <w:rPr>
          <w:rFonts w:ascii="Cambria;Times New Roman;serif" w:hAnsi="Cambria;Times New Roman;serif"/>
        </w:rPr>
      </w:pPr>
      <w:bookmarkStart w:id="39" w:name="Lbl326"/>
      <w:bookmarkEnd w:id="39"/>
      <w:r>
        <w:rPr>
          <w:rStyle w:val="Style11"/>
          <w:rFonts w:ascii="Cambria;Times New Roman;serif" w:hAnsi="Cambria;Times New Roman;serif"/>
        </w:rPr>
        <w:t>26)</w:t>
      </w:r>
      <w:r>
        <w:rPr>
          <w:rFonts w:ascii="Cambria;Times New Roman;serif" w:hAnsi="Cambria;Times New Roman;serif"/>
        </w:rPr>
        <w:t xml:space="preserve"> </w:t>
      </w:r>
      <w:r>
        <w:rPr>
          <w:rStyle w:val="Style11"/>
          <w:rFonts w:ascii="Cambria;Times New Roman;serif" w:hAnsi="Cambria;Times New Roman;serif"/>
        </w:rPr>
        <w:t>избирательный бюллетень</w:t>
      </w:r>
      <w:r>
        <w:rPr>
          <w:rFonts w:ascii="Cambria;Times New Roman;serif" w:hAnsi="Cambria;Times New Roman;serif"/>
        </w:rPr>
        <w:t xml:space="preserve"> — документ строгой отчетности с определенной степенью защиты, используемый для голосования, по которому определяется волеизъявление избирателя;</w:t>
      </w:r>
    </w:p>
    <w:p>
      <w:pPr>
        <w:pStyle w:val="Style14"/>
        <w:rPr>
          <w:rFonts w:ascii="Cambria;Times New Roman;serif" w:hAnsi="Cambria;Times New Roman;serif"/>
        </w:rPr>
      </w:pPr>
      <w:bookmarkStart w:id="40" w:name="Lbl327"/>
      <w:bookmarkEnd w:id="40"/>
      <w:r>
        <w:rPr>
          <w:rStyle w:val="Style11"/>
          <w:rFonts w:ascii="Cambria;Times New Roman;serif" w:hAnsi="Cambria;Times New Roman;serif"/>
        </w:rPr>
        <w:t>27)</w:t>
      </w:r>
      <w:r>
        <w:rPr>
          <w:rFonts w:ascii="Cambria;Times New Roman;serif" w:hAnsi="Cambria;Times New Roman;serif"/>
        </w:rPr>
        <w:t xml:space="preserve"> </w:t>
      </w:r>
      <w:r>
        <w:rPr>
          <w:rStyle w:val="Style11"/>
          <w:rFonts w:ascii="Cambria;Times New Roman;serif" w:hAnsi="Cambria;Times New Roman;serif"/>
        </w:rPr>
        <w:t>избирательный округ</w:t>
      </w:r>
      <w:r>
        <w:rPr>
          <w:rFonts w:ascii="Cambria;Times New Roman;serif" w:hAnsi="Cambria;Times New Roman;serif"/>
        </w:rPr>
        <w:t xml:space="preserve"> — единая территория, образованная (определенная) в соответствии с настоящим Кодексом, от которой в соответствии с Уставом Костромской области, уставом муниципального образования, настоящим Кодексом избирается соответственно депутат (депутаты) Костромской областной Думы, депутат (депутаты) представительного органа муниципального образования, глава муниципального образования, другое выборное должностное лицо местного самоуправления;</w:t>
      </w:r>
    </w:p>
    <w:p>
      <w:pPr>
        <w:pStyle w:val="Style14"/>
        <w:rPr>
          <w:rFonts w:ascii="Cambria;Times New Roman;serif" w:hAnsi="Cambria;Times New Roman;serif"/>
        </w:rPr>
      </w:pPr>
      <w:bookmarkStart w:id="41" w:name="Lbl328"/>
      <w:bookmarkEnd w:id="41"/>
      <w:r>
        <w:rPr>
          <w:rStyle w:val="Style11"/>
          <w:rFonts w:ascii="Cambria;Times New Roman;serif" w:hAnsi="Cambria;Times New Roman;serif"/>
        </w:rPr>
        <w:t>28)</w:t>
      </w:r>
      <w:r>
        <w:rPr>
          <w:rFonts w:ascii="Cambria;Times New Roman;serif" w:hAnsi="Cambria;Times New Roman;serif"/>
        </w:rPr>
        <w:t xml:space="preserve"> </w:t>
      </w:r>
      <w:r>
        <w:rPr>
          <w:rStyle w:val="Style11"/>
          <w:rFonts w:ascii="Cambria;Times New Roman;serif" w:hAnsi="Cambria;Times New Roman;serif"/>
        </w:rPr>
        <w:t>избирательный округ единый (единый избирательный округ)</w:t>
      </w:r>
      <w:r>
        <w:rPr>
          <w:rFonts w:ascii="Cambria;Times New Roman;serif" w:hAnsi="Cambria;Times New Roman;serif"/>
        </w:rPr>
        <w:t xml:space="preserve"> — избирательный округ, включающий в себя всю территорию Костромской области, всю территорию муниципального образования, на которой проводятся выборы;</w:t>
      </w:r>
    </w:p>
    <w:p>
      <w:pPr>
        <w:pStyle w:val="Style14"/>
        <w:rPr>
          <w:rFonts w:ascii="Cambria;Times New Roman;serif" w:hAnsi="Cambria;Times New Roman;serif"/>
        </w:rPr>
      </w:pPr>
      <w:bookmarkStart w:id="42" w:name="Lbl329"/>
      <w:bookmarkEnd w:id="42"/>
      <w:r>
        <w:rPr>
          <w:rStyle w:val="Style11"/>
          <w:rFonts w:ascii="Cambria;Times New Roman;serif" w:hAnsi="Cambria;Times New Roman;serif"/>
        </w:rPr>
        <w:t>29)</w:t>
      </w:r>
      <w:r>
        <w:rPr>
          <w:rFonts w:ascii="Cambria;Times New Roman;serif" w:hAnsi="Cambria;Times New Roman;serif"/>
        </w:rPr>
        <w:t xml:space="preserve"> </w:t>
      </w:r>
      <w:r>
        <w:rPr>
          <w:rStyle w:val="Style11"/>
          <w:rFonts w:ascii="Cambria;Times New Roman;serif" w:hAnsi="Cambria;Times New Roman;serif"/>
        </w:rPr>
        <w:t>избирательный округ областной (областной избирательный округ)</w:t>
      </w:r>
      <w:r>
        <w:rPr>
          <w:rFonts w:ascii="Cambria;Times New Roman;serif" w:hAnsi="Cambria;Times New Roman;serif"/>
        </w:rPr>
        <w:t xml:space="preserve"> — избирательный округ, включающий в себя всю территорию Костромской области, на которой проводятся выборы депутатов Костромской областной Думы по пропорциональной избирательной системе по спискам кандидатов, выдвигаемым избирательными объединениями;</w:t>
      </w:r>
    </w:p>
    <w:p>
      <w:pPr>
        <w:pStyle w:val="Style14"/>
        <w:rPr>
          <w:rFonts w:ascii="Cambria;Times New Roman;serif" w:hAnsi="Cambria;Times New Roman;serif"/>
        </w:rPr>
      </w:pPr>
      <w:bookmarkStart w:id="43" w:name="Lbl330"/>
      <w:bookmarkEnd w:id="43"/>
      <w:r>
        <w:rPr>
          <w:rStyle w:val="Style11"/>
          <w:rFonts w:ascii="Cambria;Times New Roman;serif" w:hAnsi="Cambria;Times New Roman;serif"/>
        </w:rPr>
        <w:t>30)</w:t>
      </w:r>
      <w:r>
        <w:rPr>
          <w:rFonts w:ascii="Cambria;Times New Roman;serif" w:hAnsi="Cambria;Times New Roman;serif"/>
        </w:rPr>
        <w:t xml:space="preserve"> </w:t>
      </w:r>
      <w:r>
        <w:rPr>
          <w:rStyle w:val="Style11"/>
          <w:rFonts w:ascii="Cambria;Times New Roman;serif" w:hAnsi="Cambria;Times New Roman;serif"/>
        </w:rPr>
        <w:t>избирательный округ муниципальный (муниципальный избирательный округ)</w:t>
      </w:r>
      <w:r>
        <w:rPr>
          <w:rFonts w:ascii="Cambria;Times New Roman;serif" w:hAnsi="Cambria;Times New Roman;serif"/>
        </w:rPr>
        <w:t xml:space="preserve"> — избирательный округ, включающий в себя всю территорию муниципального образования, на которой проводятся выборы депутатов представительного органа муниципального образования по пропорциональной избирательной системе по спискам кандидатов, выдвигаемым избирательными объединениями;</w:t>
      </w:r>
    </w:p>
    <w:p>
      <w:pPr>
        <w:pStyle w:val="Style14"/>
        <w:rPr>
          <w:rFonts w:ascii="Cambria;Times New Roman;serif" w:hAnsi="Cambria;Times New Roman;serif"/>
        </w:rPr>
      </w:pPr>
      <w:bookmarkStart w:id="44" w:name="Lbl331"/>
      <w:bookmarkEnd w:id="44"/>
      <w:r>
        <w:rPr>
          <w:rStyle w:val="Style11"/>
          <w:rFonts w:ascii="Cambria;Times New Roman;serif" w:hAnsi="Cambria;Times New Roman;serif"/>
        </w:rPr>
        <w:t>31)</w:t>
      </w:r>
      <w:r>
        <w:rPr>
          <w:rFonts w:ascii="Cambria;Times New Roman;serif" w:hAnsi="Cambria;Times New Roman;serif"/>
        </w:rPr>
        <w:t xml:space="preserve"> </w:t>
      </w:r>
      <w:r>
        <w:rPr>
          <w:rStyle w:val="Style11"/>
          <w:rFonts w:ascii="Cambria;Times New Roman;serif" w:hAnsi="Cambria;Times New Roman;serif"/>
        </w:rPr>
        <w:t>избирательный округ многомандатный (многомандатный избирательный округ)</w:t>
      </w:r>
      <w:r>
        <w:rPr>
          <w:rFonts w:ascii="Cambria;Times New Roman;serif" w:hAnsi="Cambria;Times New Roman;serif"/>
        </w:rPr>
        <w:t xml:space="preserve"> — избирательный округ, в котором избирается несколько депутатов и в котором за каждого из них избиратели голосуют персонально;</w:t>
      </w:r>
    </w:p>
    <w:p>
      <w:pPr>
        <w:pStyle w:val="Style14"/>
        <w:rPr>
          <w:rFonts w:ascii="Cambria;Times New Roman;serif" w:hAnsi="Cambria;Times New Roman;serif"/>
        </w:rPr>
      </w:pPr>
      <w:bookmarkStart w:id="45" w:name="Lbl332"/>
      <w:bookmarkEnd w:id="45"/>
      <w:r>
        <w:rPr>
          <w:rStyle w:val="Style11"/>
          <w:rFonts w:ascii="Cambria;Times New Roman;serif" w:hAnsi="Cambria;Times New Roman;serif"/>
        </w:rPr>
        <w:t>32)</w:t>
      </w:r>
      <w:r>
        <w:rPr>
          <w:rFonts w:ascii="Cambria;Times New Roman;serif" w:hAnsi="Cambria;Times New Roman;serif"/>
        </w:rPr>
        <w:t xml:space="preserve"> </w:t>
      </w:r>
      <w:r>
        <w:rPr>
          <w:rStyle w:val="Style11"/>
          <w:rFonts w:ascii="Cambria;Times New Roman;serif" w:hAnsi="Cambria;Times New Roman;serif"/>
        </w:rPr>
        <w:t>избирательный округ одномандатный (одномандатный избирательный округ)</w:t>
      </w:r>
      <w:r>
        <w:rPr>
          <w:rFonts w:ascii="Cambria;Times New Roman;serif" w:hAnsi="Cambria;Times New Roman;serif"/>
        </w:rPr>
        <w:t xml:space="preserve"> — избирательный округ, в котором избирается один депутат;</w:t>
      </w:r>
    </w:p>
    <w:p>
      <w:pPr>
        <w:pStyle w:val="Style14"/>
        <w:rPr>
          <w:rFonts w:ascii="Cambria;Times New Roman;serif" w:hAnsi="Cambria;Times New Roman;serif"/>
        </w:rPr>
      </w:pPr>
      <w:bookmarkStart w:id="46" w:name="Lbl333"/>
      <w:bookmarkEnd w:id="46"/>
      <w:r>
        <w:rPr>
          <w:rStyle w:val="Style11"/>
          <w:rFonts w:ascii="Cambria;Times New Roman;serif" w:hAnsi="Cambria;Times New Roman;serif"/>
        </w:rPr>
        <w:t>33)</w:t>
      </w:r>
      <w:r>
        <w:rPr>
          <w:rFonts w:ascii="Cambria;Times New Roman;serif" w:hAnsi="Cambria;Times New Roman;serif"/>
        </w:rPr>
        <w:t xml:space="preserve"> </w:t>
      </w:r>
      <w:r>
        <w:rPr>
          <w:rStyle w:val="Style11"/>
          <w:rFonts w:ascii="Cambria;Times New Roman;serif" w:hAnsi="Cambria;Times New Roman;serif"/>
        </w:rPr>
        <w:t>избирательные права граждан</w:t>
      </w:r>
      <w:r>
        <w:rPr>
          <w:rFonts w:ascii="Cambria;Times New Roman;serif" w:hAnsi="Cambria;Times New Roman;serif"/>
        </w:rPr>
        <w:t xml:space="preserve"> — конституционное право граждан Российской Федерации избирать депутата (депутатов), выборное должностное лицо по соответствующему избирательному округу (активное избирательное право) и быть избранными (пассивное избирательное право) в Костромскую областную Думу и органы местного самоуправления муниципального образования в Костромской области, участвовать в выдвижении кандидатов, списков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других избирательных действиях;</w:t>
      </w:r>
    </w:p>
    <w:p>
      <w:pPr>
        <w:pStyle w:val="Style14"/>
        <w:rPr>
          <w:rFonts w:ascii="Cambria;Times New Roman;serif" w:hAnsi="Cambria;Times New Roman;serif"/>
        </w:rPr>
      </w:pPr>
      <w:bookmarkStart w:id="47" w:name="Lbl334"/>
      <w:bookmarkEnd w:id="47"/>
      <w:r>
        <w:rPr>
          <w:rStyle w:val="Style11"/>
          <w:rFonts w:ascii="Cambria;Times New Roman;serif" w:hAnsi="Cambria;Times New Roman;serif"/>
        </w:rPr>
        <w:t>34)</w:t>
      </w:r>
      <w:r>
        <w:rPr>
          <w:rFonts w:ascii="Cambria;Times New Roman;serif" w:hAnsi="Cambria;Times New Roman;serif"/>
        </w:rPr>
        <w:t xml:space="preserve"> </w:t>
      </w:r>
      <w:r>
        <w:rPr>
          <w:rStyle w:val="Style11"/>
          <w:rFonts w:ascii="Cambria;Times New Roman;serif" w:hAnsi="Cambria;Times New Roman;serif"/>
        </w:rPr>
        <w:t>избирательное право активное (активное избирательное право)</w:t>
      </w:r>
      <w:r>
        <w:rPr>
          <w:rFonts w:ascii="Cambria;Times New Roman;serif" w:hAnsi="Cambria;Times New Roman;serif"/>
        </w:rPr>
        <w:t xml:space="preserve"> — право гражданина Российской Федерации, достигшего возраста 18 лет, место жительства которого находится на территории Костромской области, в границах муниципального образования, избирать по соответствующему избирательному округу депутатов Костромской областной Думы, в органы местного самоуправления муниципального образования в Костромской области;</w:t>
      </w:r>
    </w:p>
    <w:p>
      <w:pPr>
        <w:pStyle w:val="Style14"/>
        <w:rPr>
          <w:rFonts w:ascii="Cambria;Times New Roman;serif" w:hAnsi="Cambria;Times New Roman;serif"/>
        </w:rPr>
      </w:pPr>
      <w:bookmarkStart w:id="48" w:name="Lbl335"/>
      <w:bookmarkEnd w:id="48"/>
      <w:r>
        <w:rPr>
          <w:rStyle w:val="Style11"/>
          <w:rFonts w:ascii="Cambria;Times New Roman;serif" w:hAnsi="Cambria;Times New Roman;serif"/>
        </w:rPr>
        <w:t>35)</w:t>
      </w:r>
      <w:r>
        <w:rPr>
          <w:rFonts w:ascii="Cambria;Times New Roman;serif" w:hAnsi="Cambria;Times New Roman;serif"/>
        </w:rPr>
        <w:t xml:space="preserve"> </w:t>
      </w:r>
      <w:r>
        <w:rPr>
          <w:rStyle w:val="Style11"/>
          <w:rFonts w:ascii="Cambria;Times New Roman;serif" w:hAnsi="Cambria;Times New Roman;serif"/>
        </w:rPr>
        <w:t>избирательное право пассивное (пассивное избирательное право)</w:t>
      </w:r>
      <w:r>
        <w:rPr>
          <w:rFonts w:ascii="Cambria;Times New Roman;serif" w:hAnsi="Cambria;Times New Roman;serif"/>
        </w:rPr>
        <w:t xml:space="preserve"> — право гражданина Российской Федерации быть избранным в Костромскую областную Думу, органы местного самоуправления муниципальных образований в Костромской области;</w:t>
      </w:r>
    </w:p>
    <w:p>
      <w:pPr>
        <w:pStyle w:val="Style14"/>
        <w:rPr>
          <w:rFonts w:ascii="Cambria;Times New Roman;serif" w:hAnsi="Cambria;Times New Roman;serif"/>
        </w:rPr>
      </w:pPr>
      <w:bookmarkStart w:id="49" w:name="Lbl336"/>
      <w:bookmarkEnd w:id="49"/>
      <w:r>
        <w:rPr>
          <w:rStyle w:val="Style11"/>
          <w:rFonts w:ascii="Cambria;Times New Roman;serif" w:hAnsi="Cambria;Times New Roman;serif"/>
        </w:rPr>
        <w:t>36)</w:t>
      </w:r>
      <w:r>
        <w:rPr>
          <w:rFonts w:ascii="Cambria;Times New Roman;serif" w:hAnsi="Cambria;Times New Roman;serif"/>
        </w:rPr>
        <w:t xml:space="preserve"> </w:t>
      </w:r>
      <w:r>
        <w:rPr>
          <w:rStyle w:val="Style11"/>
          <w:rFonts w:ascii="Cambria;Times New Roman;serif" w:hAnsi="Cambria;Times New Roman;serif"/>
        </w:rPr>
        <w:t>кандидат</w:t>
      </w:r>
      <w:r>
        <w:rPr>
          <w:rFonts w:ascii="Cambria;Times New Roman;serif" w:hAnsi="Cambria;Times New Roman;serif"/>
        </w:rPr>
        <w:t xml:space="preserve"> — лицо, обладающее пассивным избирательным правом, выдвинутое в порядке, установленном настоящим Кодексом, в качестве претендента на избрание депутатом Костромской областной Думы, депутатом представительного органа муниципального образования, на замещаемую посредством прямых выборов должность главы муниципального образования, другую выборную должность местного самоуправления;</w:t>
      </w:r>
    </w:p>
    <w:p>
      <w:pPr>
        <w:pStyle w:val="Style14"/>
        <w:rPr>
          <w:rFonts w:ascii="Cambria;Times New Roman;serif" w:hAnsi="Cambria;Times New Roman;serif"/>
        </w:rPr>
      </w:pPr>
      <w:bookmarkStart w:id="50" w:name="Lbl337"/>
      <w:bookmarkEnd w:id="50"/>
      <w:r>
        <w:rPr>
          <w:rStyle w:val="Style11"/>
          <w:rFonts w:ascii="Cambria;Times New Roman;serif" w:hAnsi="Cambria;Times New Roman;serif"/>
        </w:rPr>
        <w:t>37)</w:t>
      </w:r>
      <w:r>
        <w:rPr>
          <w:rFonts w:ascii="Cambria;Times New Roman;serif" w:hAnsi="Cambria;Times New Roman;serif"/>
        </w:rPr>
        <w:t xml:space="preserve"> </w:t>
      </w:r>
      <w:r>
        <w:rPr>
          <w:rStyle w:val="Style11"/>
          <w:rFonts w:ascii="Cambria;Times New Roman;serif" w:hAnsi="Cambria;Times New Roman;serif"/>
        </w:rPr>
        <w:t>кандидат зарегистрированный (зарегистрированный кандидат)</w:t>
      </w:r>
      <w:r>
        <w:rPr>
          <w:rFonts w:ascii="Cambria;Times New Roman;serif" w:hAnsi="Cambria;Times New Roman;serif"/>
        </w:rPr>
        <w:t xml:space="preserve"> — лицо, зарегистрированное соответствующей избирательной комиссией кандидатом в депутаты Костромской областной Думы, кандидатом в депутаты представительного органа муниципального образования, кандидатом на должность главы муниципального образования, другую выборную должность местного самоуправления;</w:t>
      </w:r>
    </w:p>
    <w:p>
      <w:pPr>
        <w:pStyle w:val="Style14"/>
        <w:rPr>
          <w:rFonts w:ascii="Cambria;Times New Roman;serif" w:hAnsi="Cambria;Times New Roman;serif"/>
        </w:rPr>
      </w:pPr>
      <w:bookmarkStart w:id="51" w:name="Lbl338"/>
      <w:bookmarkEnd w:id="51"/>
      <w:r>
        <w:rPr>
          <w:rStyle w:val="Style11"/>
          <w:rFonts w:ascii="Cambria;Times New Roman;serif" w:hAnsi="Cambria;Times New Roman;serif"/>
        </w:rPr>
        <w:t>38)</w:t>
      </w:r>
      <w:r>
        <w:rPr>
          <w:rFonts w:ascii="Cambria;Times New Roman;serif" w:hAnsi="Cambria;Times New Roman;serif"/>
        </w:rPr>
        <w:t xml:space="preserve"> </w:t>
      </w:r>
      <w:r>
        <w:rPr>
          <w:rStyle w:val="Style11"/>
          <w:rFonts w:ascii="Cambria;Times New Roman;serif" w:hAnsi="Cambria;Times New Roman;serif"/>
        </w:rPr>
        <w:t>Костромская областная Дума</w:t>
      </w:r>
      <w:r>
        <w:rPr>
          <w:rFonts w:ascii="Cambria;Times New Roman;serif" w:hAnsi="Cambria;Times New Roman;serif"/>
        </w:rPr>
        <w:t xml:space="preserve"> — постоянно действующий высший и единственный орган законодательной (представительной) государственной власти Костромской области;</w:t>
      </w:r>
    </w:p>
    <w:p>
      <w:pPr>
        <w:pStyle w:val="Style14"/>
        <w:rPr>
          <w:rFonts w:ascii="Cambria;Times New Roman;serif" w:hAnsi="Cambria;Times New Roman;serif"/>
        </w:rPr>
      </w:pPr>
      <w:bookmarkStart w:id="52" w:name="Lbl339"/>
      <w:bookmarkEnd w:id="52"/>
      <w:r>
        <w:rPr>
          <w:rStyle w:val="Style11"/>
          <w:rFonts w:ascii="Cambria;Times New Roman;serif" w:hAnsi="Cambria;Times New Roman;serif"/>
        </w:rPr>
        <w:t>39)</w:t>
      </w:r>
      <w:r>
        <w:rPr>
          <w:rFonts w:ascii="Cambria;Times New Roman;serif" w:hAnsi="Cambria;Times New Roman;serif"/>
        </w:rPr>
        <w:t xml:space="preserve"> </w:t>
      </w:r>
      <w:r>
        <w:rPr>
          <w:rStyle w:val="Style11"/>
          <w:rFonts w:ascii="Cambria;Times New Roman;serif" w:hAnsi="Cambria;Times New Roman;serif"/>
        </w:rPr>
        <w:t>мажоритарная избирательная система</w:t>
      </w:r>
      <w:r>
        <w:rPr>
          <w:rFonts w:ascii="Cambria;Times New Roman;serif" w:hAnsi="Cambria;Times New Roman;serif"/>
        </w:rPr>
        <w:t xml:space="preserve"> — избирательная система, в соответствии с которой избранным считается кандидат, получивший большинство голосов избирателей;</w:t>
      </w:r>
    </w:p>
    <w:p>
      <w:pPr>
        <w:pStyle w:val="Style14"/>
        <w:rPr>
          <w:rFonts w:ascii="Cambria;Times New Roman;serif" w:hAnsi="Cambria;Times New Roman;serif"/>
        </w:rPr>
      </w:pPr>
      <w:bookmarkStart w:id="53" w:name="Lbl340"/>
      <w:bookmarkEnd w:id="53"/>
      <w:r>
        <w:rPr>
          <w:rStyle w:val="Style11"/>
          <w:rFonts w:ascii="Cambria;Times New Roman;serif" w:hAnsi="Cambria;Times New Roman;serif"/>
        </w:rPr>
        <w:t>40)</w:t>
      </w:r>
      <w:r>
        <w:rPr>
          <w:rFonts w:ascii="Cambria;Times New Roman;serif" w:hAnsi="Cambria;Times New Roman;serif"/>
        </w:rPr>
        <w:t xml:space="preserve"> </w:t>
      </w:r>
      <w:r>
        <w:rPr>
          <w:rStyle w:val="Style11"/>
          <w:rFonts w:ascii="Cambria;Times New Roman;serif" w:hAnsi="Cambria;Times New Roman;serif"/>
        </w:rPr>
        <w:t>мажоритарная избирательная система на основе относительного большинства</w:t>
      </w:r>
      <w:r>
        <w:rPr>
          <w:rFonts w:ascii="Cambria;Times New Roman;serif" w:hAnsi="Cambria;Times New Roman;serif"/>
        </w:rPr>
        <w:t xml:space="preserve"> — избирательная система, в соответствии с которой избранным считается кандидат, получивший большинство голосов избирателей, принявших участие в голосовании, по отношению к числу голосов избирателей, поданных за других кандидатов в отдельности;</w:t>
      </w:r>
    </w:p>
    <w:p>
      <w:pPr>
        <w:pStyle w:val="Style14"/>
        <w:rPr>
          <w:rFonts w:ascii="Cambria;Times New Roman;serif" w:hAnsi="Cambria;Times New Roman;serif"/>
        </w:rPr>
      </w:pPr>
      <w:bookmarkStart w:id="54" w:name="Lbl341"/>
      <w:bookmarkEnd w:id="54"/>
      <w:r>
        <w:rPr>
          <w:rStyle w:val="Style11"/>
          <w:rFonts w:ascii="Cambria;Times New Roman;serif" w:hAnsi="Cambria;Times New Roman;serif"/>
        </w:rPr>
        <w:t>41)</w:t>
      </w:r>
      <w:r>
        <w:rPr>
          <w:rFonts w:ascii="Cambria;Times New Roman;serif" w:hAnsi="Cambria;Times New Roman;serif"/>
        </w:rPr>
        <w:t xml:space="preserve"> </w:t>
      </w:r>
      <w:r>
        <w:rPr>
          <w:rStyle w:val="Style11"/>
          <w:rFonts w:ascii="Cambria;Times New Roman;serif" w:hAnsi="Cambria;Times New Roman;serif"/>
        </w:rPr>
        <w:t>мажоритарная избирательная система на основе абсолютного большинства</w:t>
      </w:r>
      <w:r>
        <w:rPr>
          <w:rFonts w:ascii="Cambria;Times New Roman;serif" w:hAnsi="Cambria;Times New Roman;serif"/>
        </w:rPr>
        <w:t xml:space="preserve"> — избирательная система, в соответствии с которой избранным считается кандидат, получивший более 50 процентов голосов избирателей от числа избирателей, принявших участие в голосовании;</w:t>
      </w:r>
    </w:p>
    <w:p>
      <w:pPr>
        <w:pStyle w:val="Style14"/>
        <w:rPr>
          <w:rFonts w:ascii="Cambria;Times New Roman;serif" w:hAnsi="Cambria;Times New Roman;serif"/>
        </w:rPr>
      </w:pPr>
      <w:bookmarkStart w:id="55" w:name="Lbl342"/>
      <w:bookmarkEnd w:id="55"/>
      <w:r>
        <w:rPr>
          <w:rStyle w:val="Style11"/>
          <w:rFonts w:ascii="Cambria;Times New Roman;serif" w:hAnsi="Cambria;Times New Roman;serif"/>
        </w:rPr>
        <w:t>42)</w:t>
      </w:r>
      <w:r>
        <w:rPr>
          <w:rFonts w:ascii="Cambria;Times New Roman;serif" w:hAnsi="Cambria;Times New Roman;serif"/>
        </w:rPr>
        <w:t xml:space="preserve"> </w:t>
      </w:r>
      <w:r>
        <w:rPr>
          <w:rStyle w:val="Style11"/>
          <w:rFonts w:ascii="Cambria;Times New Roman;serif" w:hAnsi="Cambria;Times New Roman;serif"/>
        </w:rPr>
        <w:t>место жительства</w:t>
      </w:r>
      <w:r>
        <w:rPr>
          <w:rFonts w:ascii="Cambria;Times New Roman;serif" w:hAnsi="Cambria;Times New Roman;serif"/>
        </w:rPr>
        <w:t xml:space="preserve"> — субъект Российской Федерации, район, город, иной населенный пункт, в котором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Style14"/>
        <w:rPr>
          <w:rFonts w:ascii="Cambria;Times New Roman;serif" w:hAnsi="Cambria;Times New Roman;serif"/>
        </w:rPr>
      </w:pPr>
      <w:bookmarkStart w:id="56" w:name="Lbl343"/>
      <w:bookmarkEnd w:id="56"/>
      <w:r>
        <w:rPr>
          <w:rStyle w:val="Style11"/>
          <w:rFonts w:ascii="Cambria;Times New Roman;serif" w:hAnsi="Cambria;Times New Roman;serif"/>
        </w:rPr>
        <w:t>43)</w:t>
      </w:r>
      <w:r>
        <w:rPr>
          <w:rFonts w:ascii="Cambria;Times New Roman;serif" w:hAnsi="Cambria;Times New Roman;serif"/>
        </w:rPr>
        <w:t xml:space="preserve"> </w:t>
      </w:r>
      <w:r>
        <w:rPr>
          <w:rStyle w:val="Style11"/>
          <w:rFonts w:ascii="Cambria;Times New Roman;serif" w:hAnsi="Cambria;Times New Roman;serif"/>
        </w:rPr>
        <w:t>муниципальное образование в Костромской области</w:t>
      </w:r>
      <w:r>
        <w:rPr>
          <w:rFonts w:ascii="Cambria;Times New Roman;serif" w:hAnsi="Cambria;Times New Roman;serif"/>
        </w:rPr>
        <w:t xml:space="preserve"> — городское или сельское поселение, муниципальный район, городской округ, в границах которого осуществляется местное самоуправление в целях решения вопросов местного значения;</w:t>
      </w:r>
    </w:p>
    <w:p>
      <w:pPr>
        <w:pStyle w:val="Style14"/>
        <w:rPr>
          <w:rFonts w:ascii="Cambria;Times New Roman;serif" w:hAnsi="Cambria;Times New Roman;serif"/>
        </w:rPr>
      </w:pPr>
      <w:bookmarkStart w:id="57" w:name="Lbl344"/>
      <w:bookmarkEnd w:id="57"/>
      <w:r>
        <w:rPr>
          <w:rStyle w:val="Style11"/>
          <w:rFonts w:ascii="Cambria;Times New Roman;serif" w:hAnsi="Cambria;Times New Roman;serif"/>
        </w:rPr>
        <w:t>44)</w:t>
      </w:r>
      <w:r>
        <w:rPr>
          <w:rFonts w:ascii="Cambria;Times New Roman;serif" w:hAnsi="Cambria;Times New Roman;serif"/>
        </w:rPr>
        <w:t xml:space="preserve"> </w:t>
      </w:r>
      <w:r>
        <w:rPr>
          <w:rStyle w:val="Style11"/>
          <w:rFonts w:ascii="Cambria;Times New Roman;serif" w:hAnsi="Cambria;Times New Roman;serif"/>
        </w:rPr>
        <w:t>наблюдатель</w:t>
      </w:r>
      <w:r>
        <w:rPr>
          <w:rFonts w:ascii="Cambria;Times New Roman;serif" w:hAnsi="Cambria;Times New Roman;serif"/>
        </w:rPr>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pPr>
        <w:pStyle w:val="Style14"/>
        <w:rPr>
          <w:rFonts w:ascii="Cambria;Times New Roman;serif" w:hAnsi="Cambria;Times New Roman;serif"/>
        </w:rPr>
      </w:pPr>
      <w:bookmarkStart w:id="58" w:name="Lbl345"/>
      <w:bookmarkEnd w:id="58"/>
      <w:r>
        <w:rPr>
          <w:rStyle w:val="Style11"/>
          <w:rFonts w:ascii="Cambria;Times New Roman;serif" w:hAnsi="Cambria;Times New Roman;serif"/>
        </w:rPr>
        <w:t>45)</w:t>
      </w:r>
      <w:r>
        <w:rPr>
          <w:rFonts w:ascii="Cambria;Times New Roman;serif" w:hAnsi="Cambria;Times New Roman;serif"/>
        </w:rPr>
        <w:t xml:space="preserve"> </w:t>
      </w:r>
      <w:r>
        <w:rPr>
          <w:rStyle w:val="Style11"/>
          <w:rFonts w:ascii="Cambria;Times New Roman;serif" w:hAnsi="Cambria;Times New Roman;serif"/>
        </w:rPr>
        <w:t>наблюдатель иностранный (международный) (иностранный (международный) наблюдатель)</w:t>
      </w:r>
      <w:r>
        <w:rPr>
          <w:rFonts w:ascii="Cambria;Times New Roman;serif" w:hAnsi="Cambria;Times New Roman;serif"/>
        </w:rPr>
        <w:t xml:space="preserve"> — представитель иностранной или международной организации, наделенный правом осуществлять в порядке, установленном федеральным законодательством, наблюдение за подготовкой и проведением выборов в Российской Федерации;</w:t>
      </w:r>
    </w:p>
    <w:p>
      <w:pPr>
        <w:pStyle w:val="Style14"/>
        <w:rPr>
          <w:rFonts w:ascii="Cambria;Times New Roman;serif" w:hAnsi="Cambria;Times New Roman;serif"/>
        </w:rPr>
      </w:pPr>
      <w:bookmarkStart w:id="59" w:name="Lbl346"/>
      <w:bookmarkEnd w:id="59"/>
      <w:r>
        <w:rPr>
          <w:rStyle w:val="Style11"/>
          <w:rFonts w:ascii="Cambria;Times New Roman;serif" w:hAnsi="Cambria;Times New Roman;serif"/>
        </w:rPr>
        <w:t>46)</w:t>
      </w:r>
      <w:r>
        <w:rPr>
          <w:rFonts w:ascii="Cambria;Times New Roman;serif" w:hAnsi="Cambria;Times New Roman;serif"/>
        </w:rPr>
        <w:t xml:space="preserve"> </w:t>
      </w:r>
      <w:r>
        <w:rPr>
          <w:rStyle w:val="Style11"/>
          <w:rFonts w:ascii="Cambria;Times New Roman;serif" w:hAnsi="Cambria;Times New Roman;serif"/>
        </w:rPr>
        <w:t>общественное объединение</w:t>
      </w:r>
      <w:r>
        <w:rPr>
          <w:rFonts w:ascii="Cambria;Times New Roman;serif" w:hAnsi="Cambria;Times New Roman;serif"/>
        </w:rPr>
        <w:t xml:space="preserve">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которое вправе в порядке, установленном настоящим Кодексом, соответственно статусу и территориальной сфере деятельности принимать участие в избирательной кампании по выборам в органы местного самоуправления муниципальных образований;</w:t>
      </w:r>
    </w:p>
    <w:p>
      <w:pPr>
        <w:pStyle w:val="Style14"/>
        <w:rPr>
          <w:rFonts w:ascii="Cambria;Times New Roman;serif" w:hAnsi="Cambria;Times New Roman;serif"/>
        </w:rPr>
      </w:pPr>
      <w:bookmarkStart w:id="60" w:name="Lbl347"/>
      <w:bookmarkEnd w:id="60"/>
      <w:r>
        <w:rPr>
          <w:rStyle w:val="Style11"/>
          <w:rFonts w:ascii="Cambria;Times New Roman;serif" w:hAnsi="Cambria;Times New Roman;serif"/>
        </w:rPr>
        <w:t>47)</w:t>
      </w:r>
      <w:r>
        <w:rPr>
          <w:rFonts w:ascii="Cambria;Times New Roman;serif" w:hAnsi="Cambria;Times New Roman;serif"/>
        </w:rPr>
        <w:t xml:space="preserve"> </w:t>
      </w:r>
      <w:r>
        <w:rPr>
          <w:rStyle w:val="Style11"/>
          <w:rFonts w:ascii="Cambria;Times New Roman;serif" w:hAnsi="Cambria;Times New Roman;serif"/>
        </w:rPr>
        <w:t>организации, осуществляющие выпуск средств массовой информации</w:t>
      </w:r>
      <w:r>
        <w:rPr>
          <w:rFonts w:ascii="Cambria;Times New Roman;serif" w:hAnsi="Cambria;Times New Roman;serif"/>
        </w:rPr>
        <w:t>, — организации, осуществляющие теле- и (или) радиовещание, и редакции периодических печатных изданий;</w:t>
      </w:r>
    </w:p>
    <w:p>
      <w:pPr>
        <w:pStyle w:val="Style14"/>
        <w:rPr>
          <w:rFonts w:ascii="Cambria;Times New Roman;serif" w:hAnsi="Cambria;Times New Roman;serif"/>
        </w:rPr>
      </w:pPr>
      <w:bookmarkStart w:id="61" w:name="Lbl348"/>
      <w:bookmarkEnd w:id="61"/>
      <w:r>
        <w:rPr>
          <w:rStyle w:val="Style11"/>
          <w:rFonts w:ascii="Cambria;Times New Roman;serif" w:hAnsi="Cambria;Times New Roman;serif"/>
        </w:rPr>
        <w:t>48)</w:t>
      </w:r>
      <w:r>
        <w:rPr>
          <w:rFonts w:ascii="Cambria;Times New Roman;serif" w:hAnsi="Cambria;Times New Roman;serif"/>
        </w:rPr>
        <w:t xml:space="preserve"> </w:t>
      </w:r>
      <w:r>
        <w:rPr>
          <w:rStyle w:val="Style11"/>
          <w:rFonts w:ascii="Cambria;Times New Roman;serif" w:hAnsi="Cambria;Times New Roman;serif"/>
        </w:rPr>
        <w:t>органы местного самоуправления</w:t>
      </w:r>
      <w:r>
        <w:rPr>
          <w:rFonts w:ascii="Cambria;Times New Roman;serif" w:hAnsi="Cambria;Times New Roman;serif"/>
        </w:rPr>
        <w:t xml:space="preserve">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pPr>
        <w:pStyle w:val="Style221"/>
        <w:rPr>
          <w:rFonts w:ascii="Cambria;Times New Roman;serif" w:hAnsi="Cambria;Times New Roman;serif"/>
        </w:rPr>
      </w:pPr>
      <w:bookmarkStart w:id="62" w:name="Lbl349"/>
      <w:bookmarkEnd w:id="62"/>
      <w:r>
        <w:rPr>
          <w:rFonts w:ascii="Cambria;Times New Roman;serif" w:hAnsi="Cambria;Times New Roman;serif"/>
        </w:rPr>
        <w:t>Законом Костромской области от 18 мая 2015 г. № 685-5-ЗКО пункт 49 статьи 3 настоящего Кодекса изложен в новой редакции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49)</w:t>
      </w:r>
      <w:r>
        <w:rPr>
          <w:rFonts w:ascii="Cambria;Times New Roman;serif" w:hAnsi="Cambria;Times New Roman;serif"/>
        </w:rPr>
        <w:t xml:space="preserve"> </w:t>
      </w:r>
      <w:r>
        <w:rPr>
          <w:rStyle w:val="Style11"/>
          <w:rFonts w:ascii="Cambria;Times New Roman;serif" w:hAnsi="Cambria;Times New Roman;serif"/>
        </w:rPr>
        <w:t>открепительное удостоверение</w:t>
      </w:r>
      <w:r>
        <w:rPr>
          <w:rFonts w:ascii="Cambria;Times New Roman;serif" w:hAnsi="Cambria;Times New Roman;serif"/>
        </w:rPr>
        <w:t xml:space="preserve"> — документ строгой отчетности, выдаваемый соответствующей избирательной комиссией для голосования на выборах депутатов Костромской областной Думы, выборах в органы местного самоуправления в Костромской области;</w:t>
      </w:r>
    </w:p>
    <w:p>
      <w:pPr>
        <w:pStyle w:val="Style14"/>
        <w:rPr>
          <w:rFonts w:ascii="Cambria;Times New Roman;serif" w:hAnsi="Cambria;Times New Roman;serif"/>
        </w:rPr>
      </w:pPr>
      <w:bookmarkStart w:id="63" w:name="Lbl350"/>
      <w:bookmarkEnd w:id="63"/>
      <w:r>
        <w:rPr>
          <w:rStyle w:val="Style11"/>
          <w:rFonts w:ascii="Cambria;Times New Roman;serif" w:hAnsi="Cambria;Times New Roman;serif"/>
        </w:rPr>
        <w:t>50)</w:t>
      </w:r>
      <w:r>
        <w:rPr>
          <w:rFonts w:ascii="Cambria;Times New Roman;serif" w:hAnsi="Cambria;Times New Roman;serif"/>
        </w:rPr>
        <w:t xml:space="preserve"> </w:t>
      </w:r>
      <w:r>
        <w:rPr>
          <w:rStyle w:val="Style11"/>
          <w:rFonts w:ascii="Cambria;Times New Roman;serif" w:hAnsi="Cambria;Times New Roman;serif"/>
        </w:rPr>
        <w:t>политическая партия</w:t>
      </w:r>
      <w:r>
        <w:rPr>
          <w:rFonts w:ascii="Cambria;Times New Roman;serif" w:hAnsi="Cambria;Times New Roman;serif"/>
        </w:rPr>
        <w:t xml:space="preserve"> —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pPr>
        <w:pStyle w:val="Style14"/>
        <w:rPr>
          <w:rFonts w:ascii="Cambria;Times New Roman;serif" w:hAnsi="Cambria;Times New Roman;serif"/>
        </w:rPr>
      </w:pPr>
      <w:bookmarkStart w:id="64" w:name="Lbl351"/>
      <w:bookmarkEnd w:id="64"/>
      <w:r>
        <w:rPr>
          <w:rStyle w:val="Style11"/>
          <w:rFonts w:ascii="Cambria;Times New Roman;serif" w:hAnsi="Cambria;Times New Roman;serif"/>
        </w:rPr>
        <w:t>51)</w:t>
      </w:r>
      <w:r>
        <w:rPr>
          <w:rFonts w:ascii="Cambria;Times New Roman;serif" w:hAnsi="Cambria;Times New Roman;serif"/>
        </w:rPr>
        <w:t xml:space="preserve"> </w:t>
      </w:r>
      <w:r>
        <w:rPr>
          <w:rStyle w:val="Style11"/>
          <w:rFonts w:ascii="Cambria;Times New Roman;serif" w:hAnsi="Cambria;Times New Roman;serif"/>
        </w:rPr>
        <w:t>представитель средства массовой информации</w:t>
      </w:r>
      <w:r>
        <w:rPr>
          <w:rFonts w:ascii="Cambria;Times New Roman;serif" w:hAnsi="Cambria;Times New Roman;serif"/>
        </w:rPr>
        <w:t xml:space="preserve">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Style14"/>
        <w:rPr>
          <w:rFonts w:ascii="Cambria;Times New Roman;serif" w:hAnsi="Cambria;Times New Roman;serif"/>
        </w:rPr>
      </w:pPr>
      <w:bookmarkStart w:id="65" w:name="Lbl352"/>
      <w:bookmarkEnd w:id="65"/>
      <w:r>
        <w:rPr>
          <w:rStyle w:val="Style11"/>
          <w:rFonts w:ascii="Cambria;Times New Roman;serif" w:hAnsi="Cambria;Times New Roman;serif"/>
        </w:rPr>
        <w:t>52)</w:t>
      </w:r>
      <w:r>
        <w:rPr>
          <w:rFonts w:ascii="Cambria;Times New Roman;serif" w:hAnsi="Cambria;Times New Roman;serif"/>
        </w:rPr>
        <w:t xml:space="preserve"> </w:t>
      </w:r>
      <w:r>
        <w:rPr>
          <w:rStyle w:val="Style11"/>
          <w:rFonts w:ascii="Cambria;Times New Roman;serif" w:hAnsi="Cambria;Times New Roman;serif"/>
        </w:rPr>
        <w:t>пропорциональная избирательная система</w:t>
      </w:r>
      <w:r>
        <w:rPr>
          <w:rFonts w:ascii="Cambria;Times New Roman;serif" w:hAnsi="Cambria;Times New Roman;serif"/>
        </w:rPr>
        <w:t xml:space="preserve"> — избирательная система, в соответствии с которой подлежащие замещению депутатские мандаты распределяются пропорционально голосам избирателей, отданным за списки кандидатов, выдвинутые избирательными объединениями;</w:t>
      </w:r>
    </w:p>
    <w:p>
      <w:pPr>
        <w:pStyle w:val="Style14"/>
        <w:rPr>
          <w:rFonts w:ascii="Cambria;Times New Roman;serif" w:hAnsi="Cambria;Times New Roman;serif"/>
        </w:rPr>
      </w:pPr>
      <w:bookmarkStart w:id="66" w:name="Lbl353"/>
      <w:bookmarkEnd w:id="66"/>
      <w:r>
        <w:rPr>
          <w:rStyle w:val="Style11"/>
          <w:rFonts w:ascii="Cambria;Times New Roman;serif" w:hAnsi="Cambria;Times New Roman;serif"/>
        </w:rPr>
        <w:t>53)</w:t>
      </w:r>
      <w:r>
        <w:rPr>
          <w:rFonts w:ascii="Cambria;Times New Roman;serif" w:hAnsi="Cambria;Times New Roman;serif"/>
        </w:rPr>
        <w:t xml:space="preserve"> </w:t>
      </w:r>
      <w:r>
        <w:rPr>
          <w:rStyle w:val="Style11"/>
          <w:rFonts w:ascii="Cambria;Times New Roman;serif" w:hAnsi="Cambria;Times New Roman;serif"/>
        </w:rPr>
        <w:t>регистр избирателей, участников референдума</w:t>
      </w:r>
      <w:r>
        <w:rPr>
          <w:rFonts w:ascii="Cambria;Times New Roman;serif" w:hAnsi="Cambria;Times New Roman;serif"/>
        </w:rPr>
        <w:t xml:space="preserve"> — информационный ресурс ГАС «Выборы», содержащий совокупность персональных данных об избирателях, участниках референдума;</w:t>
      </w:r>
    </w:p>
    <w:p>
      <w:pPr>
        <w:pStyle w:val="Style14"/>
        <w:rPr>
          <w:rFonts w:ascii="Cambria;Times New Roman;serif" w:hAnsi="Cambria;Times New Roman;serif"/>
        </w:rPr>
      </w:pPr>
      <w:bookmarkStart w:id="67" w:name="Lbl354"/>
      <w:bookmarkEnd w:id="67"/>
      <w:r>
        <w:rPr>
          <w:rStyle w:val="Style11"/>
          <w:rFonts w:ascii="Cambria;Times New Roman;serif" w:hAnsi="Cambria;Times New Roman;serif"/>
        </w:rPr>
        <w:t>54)</w:t>
      </w:r>
      <w:r>
        <w:rPr>
          <w:rFonts w:ascii="Cambria;Times New Roman;serif" w:hAnsi="Cambria;Times New Roman;serif"/>
        </w:rPr>
        <w:t xml:space="preserve"> </w:t>
      </w:r>
      <w:r>
        <w:rPr>
          <w:rStyle w:val="Style11"/>
          <w:rFonts w:ascii="Cambria;Times New Roman;serif" w:hAnsi="Cambria;Times New Roman;serif"/>
        </w:rPr>
        <w:t>род занятий</w:t>
      </w:r>
      <w:r>
        <w:rPr>
          <w:rFonts w:ascii="Cambria;Times New Roman;serif" w:hAnsi="Cambria;Times New Roman;serif"/>
        </w:rPr>
        <w:t xml:space="preserve"> — документально подтвержденная деятельность кандидата, приносящая ему доход, а также статус неработающего кандидата: пенсионер, безработный, обучающийся (с указанием наименования образовательной организации), домохозяйка, временно неработающий;</w:t>
      </w:r>
    </w:p>
    <w:p>
      <w:pPr>
        <w:pStyle w:val="Style14"/>
        <w:rPr>
          <w:rFonts w:ascii="Cambria;Times New Roman;serif" w:hAnsi="Cambria;Times New Roman;serif"/>
        </w:rPr>
      </w:pPr>
      <w:bookmarkStart w:id="68" w:name="Lbl355"/>
      <w:bookmarkEnd w:id="68"/>
      <w:r>
        <w:rPr>
          <w:rStyle w:val="Style11"/>
          <w:rFonts w:ascii="Cambria;Times New Roman;serif" w:hAnsi="Cambria;Times New Roman;serif"/>
        </w:rPr>
        <w:t>55)</w:t>
      </w:r>
      <w:r>
        <w:rPr>
          <w:rFonts w:ascii="Cambria;Times New Roman;serif" w:hAnsi="Cambria;Times New Roman;serif"/>
        </w:rPr>
        <w:t xml:space="preserve"> </w:t>
      </w:r>
      <w:r>
        <w:rPr>
          <w:rStyle w:val="Style11"/>
          <w:rFonts w:ascii="Cambria;Times New Roman;serif" w:hAnsi="Cambria;Times New Roman;serif"/>
        </w:rPr>
        <w:t>сведения о судимости кандидата</w:t>
      </w:r>
      <w:r>
        <w:rPr>
          <w:rFonts w:ascii="Cambria;Times New Roman;serif" w:hAnsi="Cambria;Times New Roman;serif"/>
        </w:rPr>
        <w:t xml:space="preserve">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pPr>
        <w:pStyle w:val="Style14"/>
        <w:rPr>
          <w:rFonts w:ascii="Cambria;Times New Roman;serif" w:hAnsi="Cambria;Times New Roman;serif"/>
        </w:rPr>
      </w:pPr>
      <w:bookmarkStart w:id="69" w:name="Lbl356"/>
      <w:bookmarkEnd w:id="69"/>
      <w:r>
        <w:rPr>
          <w:rStyle w:val="Style11"/>
          <w:rFonts w:ascii="Cambria;Times New Roman;serif" w:hAnsi="Cambria;Times New Roman;serif"/>
        </w:rPr>
        <w:t>56)</w:t>
      </w:r>
      <w:r>
        <w:rPr>
          <w:rFonts w:ascii="Cambria;Times New Roman;serif" w:hAnsi="Cambria;Times New Roman;serif"/>
        </w:rPr>
        <w:t xml:space="preserve"> </w:t>
      </w:r>
      <w:r>
        <w:rPr>
          <w:rStyle w:val="Style11"/>
          <w:rFonts w:ascii="Cambria;Times New Roman;serif" w:hAnsi="Cambria;Times New Roman;serif"/>
        </w:rPr>
        <w:t>список кандидатов</w:t>
      </w:r>
      <w:r>
        <w:rPr>
          <w:rFonts w:ascii="Cambria;Times New Roman;serif" w:hAnsi="Cambria;Times New Roman;serif"/>
        </w:rPr>
        <w:t xml:space="preserve"> — единый список (областной, муниципальный) кандидатов в депутаты, выдвинутый избирательным объединением на выборах в Костромскую областную Думу, представительный орган муниципального образования, а также указанный список, заверенный либо зарегистрированный соответственно избирательной комиссией Костромской области, избирательной комиссией муниципального образования;</w:t>
      </w:r>
    </w:p>
    <w:p>
      <w:pPr>
        <w:pStyle w:val="Style14"/>
        <w:rPr>
          <w:rFonts w:ascii="Cambria;Times New Roman;serif" w:hAnsi="Cambria;Times New Roman;serif"/>
        </w:rPr>
      </w:pPr>
      <w:bookmarkStart w:id="70" w:name="Lbl357"/>
      <w:bookmarkEnd w:id="70"/>
      <w:r>
        <w:rPr>
          <w:rStyle w:val="Style11"/>
          <w:rFonts w:ascii="Cambria;Times New Roman;serif" w:hAnsi="Cambria;Times New Roman;serif"/>
        </w:rPr>
        <w:t>57)</w:t>
      </w:r>
      <w:r>
        <w:rPr>
          <w:rFonts w:ascii="Cambria;Times New Roman;serif" w:hAnsi="Cambria;Times New Roman;serif"/>
        </w:rPr>
        <w:t xml:space="preserve"> </w:t>
      </w:r>
      <w:r>
        <w:rPr>
          <w:rStyle w:val="Style11"/>
          <w:rFonts w:ascii="Cambria;Times New Roman;serif" w:hAnsi="Cambria;Times New Roman;serif"/>
        </w:rPr>
        <w:t>список кандидатов по одномандатным (многомандатным) избирательным округам</w:t>
      </w:r>
      <w:r>
        <w:rPr>
          <w:rFonts w:ascii="Cambria;Times New Roman;serif" w:hAnsi="Cambria;Times New Roman;serif"/>
        </w:rPr>
        <w:t xml:space="preserve"> — список кандидатов в депутаты Костромской областной Думы, представительный орган муниципального образования избирательного объединения, в котором определяется, по какому одномандатному (многомандатному) избирательному округу кандидат выдвинут непосредственно избирательным объединением на выборах в Костромскую областную Думу, представительный орган муниципального образования, а также указанный список, заверенный соответственно избирательной комиссией Костромской области, избирательной комиссией муниципального образования;</w:t>
      </w:r>
    </w:p>
    <w:p>
      <w:pPr>
        <w:pStyle w:val="Style14"/>
        <w:rPr>
          <w:rFonts w:ascii="Cambria;Times New Roman;serif" w:hAnsi="Cambria;Times New Roman;serif"/>
        </w:rPr>
      </w:pPr>
      <w:bookmarkStart w:id="71" w:name="Lbl358"/>
      <w:bookmarkEnd w:id="71"/>
      <w:r>
        <w:rPr>
          <w:rStyle w:val="Style11"/>
          <w:rFonts w:ascii="Cambria;Times New Roman;serif" w:hAnsi="Cambria;Times New Roman;serif"/>
        </w:rPr>
        <w:t>58)</w:t>
      </w:r>
      <w:r>
        <w:rPr>
          <w:rFonts w:ascii="Cambria;Times New Roman;serif" w:hAnsi="Cambria;Times New Roman;serif"/>
        </w:rPr>
        <w:t xml:space="preserve"> </w:t>
      </w:r>
      <w:r>
        <w:rPr>
          <w:rStyle w:val="Style11"/>
          <w:rFonts w:ascii="Cambria;Times New Roman;serif" w:hAnsi="Cambria;Times New Roman;serif"/>
        </w:rPr>
        <w:t>электронное голосование</w:t>
      </w:r>
      <w:r>
        <w:rPr>
          <w:rFonts w:ascii="Cambria;Times New Roman;serif" w:hAnsi="Cambria;Times New Roman;serif"/>
        </w:rPr>
        <w:t xml:space="preserve"> — голосование без использования бюллетеня, изготовленного на бумажном носителе, с использованием комплекса средств автоматизации ГАС «Выборы».</w:t>
      </w:r>
    </w:p>
    <w:p>
      <w:pPr>
        <w:pStyle w:val="Colont"/>
        <w:rPr>
          <w:rFonts w:ascii="Cambria;Times New Roman;serif" w:hAnsi="Cambria;Times New Roman;serif"/>
        </w:rPr>
      </w:pPr>
      <w:bookmarkStart w:id="72" w:name="Lbl4"/>
      <w:bookmarkEnd w:id="72"/>
      <w:r>
        <w:rPr>
          <w:rFonts w:ascii="Cambria;Times New Roman;serif" w:hAnsi="Cambria;Times New Roman;serif"/>
        </w:rPr>
        <w:t>Статья 4</w:t>
      </w:r>
    </w:p>
    <w:p>
      <w:pPr>
        <w:pStyle w:val="Article"/>
        <w:rPr>
          <w:rFonts w:ascii="Cambria;Times New Roman;serif" w:hAnsi="Cambria;Times New Roman;serif"/>
        </w:rPr>
      </w:pPr>
      <w:r>
        <w:rPr>
          <w:rStyle w:val="Style11"/>
          <w:rFonts w:ascii="Cambria;Times New Roman;serif" w:hAnsi="Cambria;Times New Roman;serif"/>
        </w:rPr>
        <w:t>Статья 4.</w:t>
      </w:r>
      <w:r>
        <w:rPr>
          <w:rFonts w:ascii="Cambria;Times New Roman;serif" w:hAnsi="Cambria;Times New Roman;serif"/>
        </w:rPr>
        <w:t xml:space="preserve"> Принципы участия граждан в выборах</w:t>
      </w:r>
    </w:p>
    <w:p>
      <w:pPr>
        <w:pStyle w:val="Style14"/>
        <w:rPr>
          <w:rFonts w:ascii="Cambria;Times New Roman;serif" w:hAnsi="Cambria;Times New Roman;serif"/>
        </w:rPr>
      </w:pPr>
      <w:bookmarkStart w:id="73" w:name="Lbl401"/>
      <w:bookmarkEnd w:id="73"/>
      <w:r>
        <w:rPr>
          <w:rFonts w:ascii="Cambria;Times New Roman;serif" w:hAnsi="Cambria;Times New Roman;serif"/>
        </w:rPr>
        <w:t xml:space="preserve">Граждане Российской Федерации, достигшие на день голосования возраста 18 лет, </w:t>
      </w:r>
      <w:hyperlink w:anchor="Lbl341">
        <w:r>
          <w:rPr>
            <w:rStyle w:val="Style9"/>
            <w:rFonts w:ascii="Cambria;Times New Roman;serif" w:hAnsi="Cambria;Times New Roman;serif"/>
          </w:rPr>
          <w:t>место жительства</w:t>
        </w:r>
      </w:hyperlink>
      <w:r>
        <w:rPr>
          <w:rFonts w:ascii="Cambria;Times New Roman;serif" w:hAnsi="Cambria;Times New Roman;serif"/>
        </w:rPr>
        <w:t xml:space="preserve"> которых находится на территории Костромской области, участвуют в выборах в законодательный (представительный) орган государственной власти Костромской области, органы местного самоуправления муниципальных образований на основе всеобщего равного и прямого </w:t>
      </w:r>
      <w:hyperlink w:anchor="Lbl332">
        <w:r>
          <w:rPr>
            <w:rStyle w:val="Style9"/>
            <w:rFonts w:ascii="Cambria;Times New Roman;serif" w:hAnsi="Cambria;Times New Roman;serif"/>
          </w:rPr>
          <w:t>избирательного права</w:t>
        </w:r>
      </w:hyperlink>
      <w:r>
        <w:rPr>
          <w:rFonts w:ascii="Cambria;Times New Roman;serif" w:hAnsi="Cambria;Times New Roman;serif"/>
        </w:rPr>
        <w:t xml:space="preserve"> при тайном голосовании.</w:t>
      </w:r>
    </w:p>
    <w:p>
      <w:pPr>
        <w:pStyle w:val="Style14"/>
        <w:rPr>
          <w:rFonts w:ascii="Cambria;Times New Roman;serif" w:hAnsi="Cambria;Times New Roman;serif"/>
        </w:rPr>
      </w:pPr>
      <w:r>
        <w:rPr>
          <w:rFonts w:ascii="Cambria;Times New Roman;serif" w:hAnsi="Cambria;Times New Roman;serif"/>
        </w:rPr>
        <w:t>Участие избирателей в выборах является свободным и добровольным. Никто не вправе оказывать воздействие на избирателя с целью принудить его к участию или неучастию в выборах и препятствовать его свободному волеизъявлению.</w:t>
      </w:r>
    </w:p>
    <w:p>
      <w:pPr>
        <w:pStyle w:val="Style221"/>
        <w:rPr>
          <w:rFonts w:ascii="Cambria;Times New Roman;serif" w:hAnsi="Cambria;Times New Roman;serif"/>
        </w:rPr>
      </w:pPr>
      <w:bookmarkStart w:id="74" w:name="Lbl410"/>
      <w:bookmarkEnd w:id="74"/>
      <w:r>
        <w:rPr>
          <w:rFonts w:ascii="Cambria;Times New Roman;serif" w:hAnsi="Cambria;Times New Roman;serif"/>
        </w:rPr>
        <w:t>Законом Костромской области от 22 апреля 2015 г. № 659-5-ЗКО часть 3 статьи 4 настоящего Кодекса изложена в новой редакции, применяющейся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Иностранные граждане, за исключением случая, указанного в </w:t>
      </w:r>
      <w:hyperlink w:anchor="Lbl506">
        <w:r>
          <w:rPr>
            <w:rStyle w:val="Style9"/>
            <w:rFonts w:ascii="Cambria;Times New Roman;serif" w:hAnsi="Cambria;Times New Roman;serif"/>
          </w:rPr>
          <w:t>части пятой статьи 5</w:t>
        </w:r>
      </w:hyperlink>
      <w:r>
        <w:rPr>
          <w:rFonts w:ascii="Cambria;Times New Roman;serif" w:hAnsi="Cambria;Times New Roman;serif"/>
        </w:rPr>
        <w:t xml:space="preserve">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Style221"/>
        <w:rPr>
          <w:rFonts w:ascii="Cambria;Times New Roman;serif" w:hAnsi="Cambria;Times New Roman;serif"/>
        </w:rPr>
      </w:pPr>
      <w:bookmarkStart w:id="75" w:name="Lbl5"/>
      <w:bookmarkEnd w:id="75"/>
      <w:r>
        <w:rPr>
          <w:rFonts w:ascii="Cambria;Times New Roman;serif" w:hAnsi="Cambria;Times New Roman;serif"/>
        </w:rPr>
        <w:t>Законом Костромской области от 29 мая 2014 г. № 526-5-ЗКО в статью 5 главы I настоящего Кодекса внесены изменения, применяющиеся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5</w:t>
      </w:r>
    </w:p>
    <w:p>
      <w:pPr>
        <w:pStyle w:val="Article"/>
        <w:rPr>
          <w:rFonts w:ascii="Cambria;Times New Roman;serif" w:hAnsi="Cambria;Times New Roman;serif"/>
        </w:rPr>
      </w:pPr>
      <w:r>
        <w:rPr>
          <w:rStyle w:val="Style11"/>
          <w:rFonts w:ascii="Cambria;Times New Roman;serif" w:hAnsi="Cambria;Times New Roman;serif"/>
        </w:rPr>
        <w:t>Статья 5.</w:t>
      </w:r>
      <w:r>
        <w:rPr>
          <w:rFonts w:ascii="Cambria;Times New Roman;serif" w:hAnsi="Cambria;Times New Roman;serif"/>
        </w:rPr>
        <w:t xml:space="preserve"> Всеобщее избирательное право</w:t>
      </w:r>
    </w:p>
    <w:p>
      <w:pPr>
        <w:pStyle w:val="Style14"/>
        <w:rPr>
          <w:rFonts w:ascii="Cambria;Times New Roman;serif" w:hAnsi="Cambria;Times New Roman;serif"/>
        </w:rPr>
      </w:pPr>
      <w:bookmarkStart w:id="76" w:name="Lbl501"/>
      <w:bookmarkEnd w:id="76"/>
      <w:r>
        <w:rPr>
          <w:rFonts w:ascii="Cambria;Times New Roman;serif" w:hAnsi="Cambria;Times New Roman;serif"/>
        </w:rPr>
        <w:t xml:space="preserve">Право избирать </w:t>
      </w:r>
      <w:hyperlink w:anchor="Lbl313">
        <w:r>
          <w:rPr>
            <w:rStyle w:val="Style9"/>
            <w:rFonts w:ascii="Cambria;Times New Roman;serif" w:hAnsi="Cambria;Times New Roman;serif"/>
          </w:rPr>
          <w:t>депутата</w:t>
        </w:r>
      </w:hyperlink>
      <w:r>
        <w:rPr>
          <w:rFonts w:ascii="Cambria;Times New Roman;serif" w:hAnsi="Cambria;Times New Roman;serif"/>
        </w:rPr>
        <w:t xml:space="preserve"> (депутатов) </w:t>
      </w:r>
      <w:hyperlink w:anchor="Lbl337">
        <w:r>
          <w:rPr>
            <w:rStyle w:val="Style9"/>
            <w:rFonts w:ascii="Cambria;Times New Roman;serif" w:hAnsi="Cambria;Times New Roman;serif"/>
          </w:rPr>
          <w:t>Костромской областной Думы</w:t>
        </w:r>
      </w:hyperlink>
      <w:r>
        <w:rPr>
          <w:rFonts w:ascii="Cambria;Times New Roman;serif" w:hAnsi="Cambria;Times New Roman;serif"/>
        </w:rPr>
        <w:t xml:space="preserve">, депутата (депутатов) представительного органа муниципального образования в Костромской области, главу муниципального образования, другое </w:t>
      </w:r>
      <w:hyperlink w:anchor="Lbl305">
        <w:r>
          <w:rPr>
            <w:rStyle w:val="Style9"/>
            <w:rFonts w:ascii="Cambria;Times New Roman;serif" w:hAnsi="Cambria;Times New Roman;serif"/>
          </w:rPr>
          <w:t>выборное должностное лицо местного самоуправления</w:t>
        </w:r>
      </w:hyperlink>
      <w:r>
        <w:rPr>
          <w:rFonts w:ascii="Cambria;Times New Roman;serif" w:hAnsi="Cambria;Times New Roman;serif"/>
        </w:rPr>
        <w:t xml:space="preserve">, участвовать в предусмотренных настоящим Кодексом и проводимых законными методами других избирательных действиях принадлежит гражданину Российской Федерации, место жительства которого находится на территории данного </w:t>
      </w:r>
      <w:hyperlink w:anchor="Lbl327">
        <w:r>
          <w:rPr>
            <w:rStyle w:val="Style9"/>
            <w:rFonts w:ascii="Cambria;Times New Roman;serif" w:hAnsi="Cambria;Times New Roman;serif"/>
          </w:rPr>
          <w:t>избирательного округа</w:t>
        </w:r>
      </w:hyperlink>
      <w:r>
        <w:rPr>
          <w:rFonts w:ascii="Cambria;Times New Roman;serif" w:hAnsi="Cambria;Times New Roman;serif"/>
        </w:rPr>
        <w:t>, достигшему на день голосования 18-летнего возраста.</w:t>
      </w:r>
    </w:p>
    <w:p>
      <w:pPr>
        <w:pStyle w:val="Style14"/>
        <w:rPr>
          <w:rFonts w:ascii="Cambria;Times New Roman;serif" w:hAnsi="Cambria;Times New Roman;serif"/>
        </w:rPr>
      </w:pPr>
      <w:bookmarkStart w:id="77" w:name="Lbl502"/>
      <w:bookmarkEnd w:id="77"/>
      <w:r>
        <w:rPr>
          <w:rFonts w:ascii="Cambria;Times New Roman;serif" w:hAnsi="Cambria;Times New Roman;serif"/>
        </w:rPr>
        <w:t>Право быть избранным депутатом Костромской областной Думы имеет гражданин Российской Федерации, достигший на день голосования возраста двадцати одного года.</w:t>
      </w:r>
    </w:p>
    <w:p>
      <w:pPr>
        <w:pStyle w:val="Style14"/>
        <w:rPr>
          <w:rFonts w:ascii="Cambria;Times New Roman;serif" w:hAnsi="Cambria;Times New Roman;serif"/>
        </w:rPr>
      </w:pPr>
      <w:bookmarkStart w:id="78" w:name="Lbl504"/>
      <w:bookmarkEnd w:id="78"/>
      <w:r>
        <w:rPr>
          <w:rFonts w:ascii="Cambria;Times New Roman;serif" w:hAnsi="Cambria;Times New Roman;serif"/>
        </w:rPr>
        <w:t>Право быть избранным депутатом представительного органа муниципального образования имеет гражданин Российской Федерации, достигший на день голосования возраста восемнадцати лет.</w:t>
      </w:r>
    </w:p>
    <w:p>
      <w:pPr>
        <w:pStyle w:val="Style14"/>
        <w:rPr>
          <w:rFonts w:ascii="Cambria;Times New Roman;serif" w:hAnsi="Cambria;Times New Roman;serif"/>
        </w:rPr>
      </w:pPr>
      <w:bookmarkStart w:id="79" w:name="Lbl505"/>
      <w:bookmarkEnd w:id="79"/>
      <w:r>
        <w:rPr>
          <w:rFonts w:ascii="Cambria;Times New Roman;serif" w:hAnsi="Cambria;Times New Roman;serif"/>
        </w:rPr>
        <w:t>Право быть избранным главой муниципального образования, другим выборным должностным лицом местного самоуправления муниципального образования имеет гражданин Российской Федерации, достигший на день голосования возраста двадцати одного года.</w:t>
      </w:r>
    </w:p>
    <w:p>
      <w:pPr>
        <w:pStyle w:val="Style14"/>
        <w:rPr>
          <w:rFonts w:ascii="Cambria;Times New Roman;serif" w:hAnsi="Cambria;Times New Roman;serif"/>
        </w:rPr>
      </w:pPr>
      <w:bookmarkStart w:id="80" w:name="Lbl506"/>
      <w:bookmarkEnd w:id="80"/>
      <w:r>
        <w:rPr>
          <w:rFonts w:ascii="Cambria;Times New Roman;serif" w:hAnsi="Cambria;Times New Roman;serif"/>
        </w:rPr>
        <w:t xml:space="preserve">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В соответствии с международными договорами Российской Федерации, в пределах правовых норм, содержащихся в соответствующем международном договоре, федеральными законами, законами Костромской области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в период проведения </w:t>
      </w:r>
      <w:hyperlink w:anchor="Lbl307">
        <w:r>
          <w:rPr>
            <w:rStyle w:val="Style9"/>
            <w:rFonts w:ascii="Cambria;Times New Roman;serif" w:hAnsi="Cambria;Times New Roman;serif"/>
          </w:rPr>
          <w:t>выборов в органы местного самоуправления</w:t>
        </w:r>
      </w:hyperlink>
      <w:r>
        <w:rPr>
          <w:rFonts w:ascii="Cambria;Times New Roman;serif" w:hAnsi="Cambria;Times New Roman;serif"/>
        </w:rPr>
        <w:t xml:space="preserve"> на тех же условиях, что и граждане Российской Федерации. Не имеют права быть избранными также граждане Российской Федерации:</w:t>
      </w:r>
    </w:p>
    <w:p>
      <w:pPr>
        <w:pStyle w:val="Style14"/>
        <w:rPr>
          <w:rFonts w:ascii="Cambria;Times New Roman;serif" w:hAnsi="Cambria;Times New Roman;serif"/>
        </w:rPr>
      </w:pPr>
      <w:bookmarkStart w:id="81" w:name="Lbl8303036"/>
      <w:bookmarkEnd w:id="81"/>
      <w:r>
        <w:rPr>
          <w:rStyle w:val="Style11"/>
          <w:rFonts w:ascii="Cambria;Times New Roman;serif" w:hAnsi="Cambria;Times New Roman;serif"/>
        </w:rPr>
        <w:t>а)</w:t>
      </w:r>
      <w:r>
        <w:rPr>
          <w:rFonts w:ascii="Cambria;Times New Roman;serif" w:hAnsi="Cambria;Times New Roman;serif"/>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Style14"/>
        <w:rPr>
          <w:rFonts w:ascii="Cambria;Times New Roman;serif" w:hAnsi="Cambria;Times New Roman;serif"/>
        </w:rPr>
      </w:pPr>
      <w:bookmarkStart w:id="82" w:name="Lbl8303058"/>
      <w:bookmarkEnd w:id="82"/>
      <w:r>
        <w:rPr>
          <w:rStyle w:val="Style11"/>
          <w:rFonts w:ascii="Cambria;Times New Roman;serif" w:hAnsi="Cambria;Times New Roman;serif"/>
        </w:rPr>
        <w:t>а1)</w:t>
      </w:r>
      <w:r>
        <w:rPr>
          <w:rFonts w:ascii="Cambria;Times New Roman;serif" w:hAnsi="Cambria;Times New Roman;serif"/>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Style14"/>
        <w:rPr>
          <w:rFonts w:ascii="Cambria;Times New Roman;serif" w:hAnsi="Cambria;Times New Roman;serif"/>
        </w:rPr>
      </w:pPr>
      <w:bookmarkStart w:id="83" w:name="Lbl8303059"/>
      <w:bookmarkEnd w:id="83"/>
      <w:r>
        <w:rPr>
          <w:rStyle w:val="Style11"/>
          <w:rFonts w:ascii="Cambria;Times New Roman;serif" w:hAnsi="Cambria;Times New Roman;serif"/>
        </w:rPr>
        <w:t>а2)</w:t>
      </w:r>
      <w:r>
        <w:rPr>
          <w:rFonts w:ascii="Cambria;Times New Roman;serif" w:hAnsi="Cambria;Times New Roman;serif"/>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Style14"/>
        <w:rPr>
          <w:rFonts w:ascii="Cambria;Times New Roman;serif" w:hAnsi="Cambria;Times New Roman;serif"/>
        </w:rPr>
      </w:pPr>
      <w:bookmarkStart w:id="84" w:name="Lbl8303037"/>
      <w:bookmarkEnd w:id="84"/>
      <w:r>
        <w:rPr>
          <w:rStyle w:val="Style11"/>
          <w:rFonts w:ascii="Cambria;Times New Roman;serif" w:hAnsi="Cambria;Times New Roman;serif"/>
        </w:rPr>
        <w:t>б)</w:t>
      </w:r>
      <w:r>
        <w:rPr>
          <w:rFonts w:ascii="Cambria;Times New Roman;serif" w:hAnsi="Cambria;Times New Roman;serif"/>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Lbl8303058">
        <w:r>
          <w:rPr>
            <w:rStyle w:val="Style9"/>
            <w:rFonts w:ascii="Cambria;Times New Roman;serif" w:hAnsi="Cambria;Times New Roman;serif"/>
          </w:rPr>
          <w:t>пунктов «а1»</w:t>
        </w:r>
      </w:hyperlink>
      <w:r>
        <w:rPr>
          <w:rFonts w:ascii="Cambria;Times New Roman;serif" w:hAnsi="Cambria;Times New Roman;serif"/>
        </w:rPr>
        <w:t xml:space="preserve"> и </w:t>
      </w:r>
      <w:hyperlink w:anchor="Lbl8303059">
        <w:r>
          <w:rPr>
            <w:rStyle w:val="Style9"/>
            <w:rFonts w:ascii="Cambria;Times New Roman;serif" w:hAnsi="Cambria;Times New Roman;serif"/>
          </w:rPr>
          <w:t>«а2»</w:t>
        </w:r>
      </w:hyperlink>
      <w:r>
        <w:rPr>
          <w:rFonts w:ascii="Cambria;Times New Roman;serif" w:hAnsi="Cambria;Times New Roman;serif"/>
        </w:rPr>
        <w:t xml:space="preserve"> настоящей части;</w:t>
      </w:r>
    </w:p>
    <w:p>
      <w:pPr>
        <w:pStyle w:val="Style14"/>
        <w:rPr>
          <w:rFonts w:ascii="Cambria;Times New Roman;serif" w:hAnsi="Cambria;Times New Roman;serif"/>
        </w:rPr>
      </w:pPr>
      <w:bookmarkStart w:id="85" w:name="Lbl50603"/>
      <w:bookmarkEnd w:id="85"/>
      <w:r>
        <w:rPr>
          <w:rStyle w:val="Style11"/>
          <w:rFonts w:ascii="Cambria;Times New Roman;serif" w:hAnsi="Cambria;Times New Roman;serif"/>
        </w:rPr>
        <w:t>в)</w:t>
      </w:r>
      <w:r>
        <w:rPr>
          <w:rFonts w:ascii="Cambria;Times New Roman;serif" w:hAnsi="Cambria;Times New Roman;serif"/>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1"/>
        <w:rPr>
          <w:rFonts w:ascii="Cambria;Times New Roman;serif" w:hAnsi="Cambria;Times New Roman;serif"/>
        </w:rPr>
      </w:pPr>
      <w:bookmarkStart w:id="86" w:name="Lbl8303035"/>
      <w:bookmarkEnd w:id="86"/>
      <w:r>
        <w:rPr>
          <w:rFonts w:ascii="Cambria;Times New Roman;serif" w:hAnsi="Cambria;Times New Roman;serif"/>
        </w:rPr>
        <w:t>Законом Костромской области от 16 июля 2014 г. № 558-5-ЗКО в пункт «г» части 5 статьи 5 главы 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г)</w:t>
      </w:r>
      <w:r>
        <w:rPr>
          <w:rFonts w:ascii="Cambria;Times New Roman;serif" w:hAnsi="Cambria;Times New Roman;serif"/>
        </w:rPr>
        <w:t xml:space="preserve">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w:t>
      </w:r>
      <w:hyperlink w:anchor="Lbl152077">
        <w:r>
          <w:rPr>
            <w:rStyle w:val="Style9"/>
            <w:rFonts w:ascii="Cambria;Times New Roman;serif" w:hAnsi="Cambria;Times New Roman;serif"/>
          </w:rPr>
          <w:t>пунктом «ж» части седьмой</w:t>
        </w:r>
      </w:hyperlink>
      <w:r>
        <w:rPr>
          <w:rFonts w:ascii="Cambria;Times New Roman;serif" w:hAnsi="Cambria;Times New Roman;serif"/>
        </w:rPr>
        <w:t>, если указанные нарушения либо действия совершены до дня голосования на выборах в течение срока полномочий Костромской областной Думы или органа местного самоуправления, в которые назначены выборы, либо должностного лица, для избрания которого назначены выборы.</w:t>
      </w:r>
    </w:p>
    <w:p>
      <w:pPr>
        <w:pStyle w:val="Style14"/>
        <w:rPr>
          <w:rFonts w:ascii="Cambria;Times New Roman;serif" w:hAnsi="Cambria;Times New Roman;serif"/>
        </w:rPr>
      </w:pPr>
      <w:bookmarkStart w:id="87" w:name="Lbl8303060"/>
      <w:bookmarkEnd w:id="87"/>
      <w:r>
        <w:rPr>
          <w:rFonts w:ascii="Cambria;Times New Roman;serif" w:hAnsi="Cambria;Times New Roman;serif"/>
        </w:rPr>
        <w:t xml:space="preserve">Если срок действия ограничений пассивного избирательного права, предусмотренных </w:t>
      </w:r>
      <w:hyperlink w:anchor="Lbl8303058">
        <w:r>
          <w:rPr>
            <w:rStyle w:val="Style9"/>
            <w:rFonts w:ascii="Cambria;Times New Roman;serif" w:hAnsi="Cambria;Times New Roman;serif"/>
          </w:rPr>
          <w:t>пунктами «а1»</w:t>
        </w:r>
      </w:hyperlink>
      <w:r>
        <w:rPr>
          <w:rFonts w:ascii="Cambria;Times New Roman;serif" w:hAnsi="Cambria;Times New Roman;serif"/>
        </w:rPr>
        <w:t xml:space="preserve"> и </w:t>
      </w:r>
      <w:hyperlink w:anchor="Lbl8303059">
        <w:r>
          <w:rPr>
            <w:rStyle w:val="Style9"/>
            <w:rFonts w:ascii="Cambria;Times New Roman;serif" w:hAnsi="Cambria;Times New Roman;serif"/>
          </w:rPr>
          <w:t>«а2» части пятой</w:t>
        </w:r>
      </w:hyperlink>
      <w:r>
        <w:rPr>
          <w:rFonts w:ascii="Cambria;Times New Roman;serif" w:hAnsi="Cambria;Times New Roman;serif"/>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Кодексом порядке быть выдвинутым кандидатом на этих выборах.</w:t>
      </w:r>
    </w:p>
    <w:p>
      <w:pPr>
        <w:pStyle w:val="Style14"/>
        <w:rPr>
          <w:rFonts w:ascii="Cambria;Times New Roman;serif" w:hAnsi="Cambria;Times New Roman;serif"/>
        </w:rPr>
      </w:pPr>
      <w:bookmarkStart w:id="88" w:name="Lbl8303061"/>
      <w:bookmarkEnd w:id="88"/>
      <w:r>
        <w:rPr>
          <w:rFonts w:ascii="Cambria;Times New Roman;serif" w:hAnsi="Cambria;Times New Roman;serif"/>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8303036">
        <w:r>
          <w:rPr>
            <w:rStyle w:val="Style9"/>
            <w:rFonts w:ascii="Cambria;Times New Roman;serif" w:hAnsi="Cambria;Times New Roman;serif"/>
          </w:rPr>
          <w:t>пунктами «а»</w:t>
        </w:r>
      </w:hyperlink>
      <w:r>
        <w:rPr>
          <w:rFonts w:ascii="Cambria;Times New Roman;serif" w:hAnsi="Cambria;Times New Roman;serif"/>
        </w:rPr>
        <w:t xml:space="preserve">, </w:t>
      </w:r>
      <w:hyperlink w:anchor="Lbl8303058">
        <w:r>
          <w:rPr>
            <w:rStyle w:val="Style9"/>
            <w:rFonts w:ascii="Cambria;Times New Roman;serif" w:hAnsi="Cambria;Times New Roman;serif"/>
          </w:rPr>
          <w:t>«а1»</w:t>
        </w:r>
      </w:hyperlink>
      <w:r>
        <w:rPr>
          <w:rFonts w:ascii="Cambria;Times New Roman;serif" w:hAnsi="Cambria;Times New Roman;serif"/>
        </w:rPr>
        <w:t xml:space="preserve"> и </w:t>
      </w:r>
      <w:hyperlink w:anchor="Lbl8303059">
        <w:r>
          <w:rPr>
            <w:rStyle w:val="Style9"/>
            <w:rFonts w:ascii="Cambria;Times New Roman;serif" w:hAnsi="Cambria;Times New Roman;serif"/>
          </w:rPr>
          <w:t>«а2» части пятой</w:t>
        </w:r>
      </w:hyperlink>
      <w:r>
        <w:rPr>
          <w:rFonts w:ascii="Cambria;Times New Roman;serif" w:hAnsi="Cambria;Times New Roman;serif"/>
        </w:rPr>
        <w:t xml:space="preserve"> настоящей статьи, прекращается со дня вступления в силу этого уголовного закона.</w:t>
      </w:r>
    </w:p>
    <w:p>
      <w:pPr>
        <w:pStyle w:val="Style14"/>
        <w:rPr>
          <w:rFonts w:ascii="Cambria;Times New Roman;serif" w:hAnsi="Cambria;Times New Roman;serif"/>
        </w:rPr>
      </w:pPr>
      <w:bookmarkStart w:id="89" w:name="Lbl8303062"/>
      <w:bookmarkEnd w:id="89"/>
      <w:r>
        <w:rPr>
          <w:rFonts w:ascii="Cambria;Times New Roman;serif" w:hAnsi="Cambria;Times New Roman;serif"/>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8303058">
        <w:r>
          <w:rPr>
            <w:rStyle w:val="Style9"/>
            <w:rFonts w:ascii="Cambria;Times New Roman;serif" w:hAnsi="Cambria;Times New Roman;serif"/>
          </w:rPr>
          <w:t>пунктами «а1»</w:t>
        </w:r>
      </w:hyperlink>
      <w:r>
        <w:rPr>
          <w:rFonts w:ascii="Cambria;Times New Roman;serif" w:hAnsi="Cambria;Times New Roman;serif"/>
        </w:rPr>
        <w:t xml:space="preserve"> и </w:t>
      </w:r>
      <w:hyperlink w:anchor="Lbl8303059">
        <w:r>
          <w:rPr>
            <w:rStyle w:val="Style9"/>
            <w:rFonts w:ascii="Cambria;Times New Roman;serif" w:hAnsi="Cambria;Times New Roman;serif"/>
          </w:rPr>
          <w:t>«а2» части пятой</w:t>
        </w:r>
      </w:hyperlink>
      <w:r>
        <w:rPr>
          <w:rFonts w:ascii="Cambria;Times New Roman;serif" w:hAnsi="Cambria;Times New Roman;serif"/>
        </w:rPr>
        <w:t xml:space="preserve"> настоящей статьи, действуют до истечения десяти лет со дня снятия или погашения судимости.</w:t>
      </w:r>
    </w:p>
    <w:p>
      <w:pPr>
        <w:pStyle w:val="Style14"/>
        <w:rPr>
          <w:rFonts w:ascii="Cambria;Times New Roman;serif" w:hAnsi="Cambria;Times New Roman;serif"/>
        </w:rPr>
      </w:pPr>
      <w:bookmarkStart w:id="90" w:name="Lbl507"/>
      <w:bookmarkEnd w:id="90"/>
      <w:r>
        <w:rPr>
          <w:rFonts w:ascii="Cambria;Times New Roman;serif" w:hAnsi="Cambria;Times New Roman;serif"/>
        </w:rPr>
        <w:t>Правом избирать и быть избранным обладают граждане Российской Федерации независимо от пола, расы, национальности, языка, происхождения, имущественного и должностного положения, отношения к религии, места жительства, убеждений, принадлежности к общественным объединениям, а также других обстоятельств.</w:t>
      </w:r>
    </w:p>
    <w:p>
      <w:pPr>
        <w:pStyle w:val="Style14"/>
        <w:rPr>
          <w:rFonts w:ascii="Cambria;Times New Roman;serif" w:hAnsi="Cambria;Times New Roman;serif"/>
        </w:rPr>
      </w:pPr>
      <w:bookmarkStart w:id="91" w:name="Lbl508"/>
      <w:bookmarkEnd w:id="91"/>
      <w:r>
        <w:rPr>
          <w:rFonts w:ascii="Cambria;Times New Roman;serif" w:hAnsi="Cambria;Times New Roman;serif"/>
        </w:rPr>
        <w:t>Не имеют права избирать и быть избранными граждане, признанные судом недееспособными или содержащиеся в местах лишения свободы по приговору суда.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pPr>
        <w:pStyle w:val="Style14"/>
        <w:rPr>
          <w:rFonts w:ascii="Cambria;Times New Roman;serif" w:hAnsi="Cambria;Times New Roman;serif"/>
        </w:rPr>
      </w:pPr>
      <w:bookmarkStart w:id="92" w:name="Lbl509"/>
      <w:bookmarkEnd w:id="92"/>
      <w:r>
        <w:rPr>
          <w:rFonts w:ascii="Cambria;Times New Roman;serif" w:hAnsi="Cambria;Times New Roman;serif"/>
        </w:rPr>
        <w:t xml:space="preserve">Пребывание гражданина вне его места жительства во время проведения в избирательном округе, на территории которого расположено данное место жительства, выборов не может служить основанием для ограничения его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w:t>
      </w:r>
    </w:p>
    <w:p>
      <w:pPr>
        <w:pStyle w:val="Style14"/>
        <w:rPr>
          <w:rFonts w:ascii="Cambria;Times New Roman;serif" w:hAnsi="Cambria;Times New Roman;serif"/>
        </w:rPr>
      </w:pPr>
      <w:bookmarkStart w:id="93" w:name="Lbl510"/>
      <w:bookmarkEnd w:id="93"/>
      <w:r>
        <w:rPr>
          <w:rFonts w:ascii="Cambria;Times New Roman;serif" w:hAnsi="Cambria;Times New Roman;serif"/>
        </w:rPr>
        <w:t>Ограничения на право получения мандата депутата и занятия должности выборного лица устанавливаются Конституцией Российской Федерации, федеральными законами, Уставом Костромской области, настоящим Кодексом и законами Костромской области.</w:t>
      </w:r>
    </w:p>
    <w:p>
      <w:pPr>
        <w:pStyle w:val="Style14"/>
        <w:rPr>
          <w:rFonts w:ascii="Cambria;Times New Roman;serif" w:hAnsi="Cambria;Times New Roman;serif"/>
        </w:rPr>
      </w:pPr>
      <w:bookmarkStart w:id="94" w:name="Lbl511"/>
      <w:bookmarkEnd w:id="94"/>
      <w:r>
        <w:rPr>
          <w:rFonts w:ascii="Cambria;Times New Roman;serif" w:hAnsi="Cambria;Times New Roman;serif"/>
        </w:rPr>
        <w:t>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14"/>
        <w:rPr>
          <w:rFonts w:ascii="Cambria;Times New Roman;serif" w:hAnsi="Cambria;Times New Roman;serif"/>
        </w:rPr>
      </w:pPr>
      <w:bookmarkStart w:id="95" w:name="Lbl512"/>
      <w:bookmarkEnd w:id="95"/>
      <w:r>
        <w:rPr>
          <w:rFonts w:ascii="Cambria;Times New Roman;serif" w:hAnsi="Cambria;Times New Roman;serif"/>
        </w:rPr>
        <w:t>Депутаты Костромской областной Думы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w:t>
      </w:r>
    </w:p>
    <w:p>
      <w:pPr>
        <w:pStyle w:val="Style221"/>
        <w:rPr>
          <w:rFonts w:ascii="Cambria;Times New Roman;serif" w:hAnsi="Cambria;Times New Roman;serif"/>
        </w:rPr>
      </w:pPr>
      <w:bookmarkStart w:id="96" w:name="Lbl513"/>
      <w:bookmarkEnd w:id="96"/>
      <w:r>
        <w:rPr>
          <w:rFonts w:ascii="Cambria;Times New Roman;serif" w:hAnsi="Cambria;Times New Roman;serif"/>
        </w:rPr>
        <w:t>Законом Костромской области от 16 июля 2014 г. № 558-5-ЗКО в часть 15 статьи 5 главы 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pPr>
        <w:pStyle w:val="Style14"/>
        <w:rPr>
          <w:rFonts w:ascii="Cambria;Times New Roman;serif" w:hAnsi="Cambria;Times New Roman;serif"/>
        </w:rPr>
      </w:pPr>
      <w:bookmarkStart w:id="97" w:name="Lbl514"/>
      <w:bookmarkEnd w:id="97"/>
      <w:r>
        <w:rPr>
          <w:rFonts w:ascii="Cambria;Times New Roman;serif" w:hAnsi="Cambria;Times New Roman;serif"/>
        </w:rPr>
        <w:t>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pPr>
        <w:pStyle w:val="Style221"/>
        <w:rPr>
          <w:rFonts w:ascii="Cambria;Times New Roman;serif" w:hAnsi="Cambria;Times New Roman;serif"/>
        </w:rPr>
      </w:pPr>
      <w:bookmarkStart w:id="98" w:name="Lbl515"/>
      <w:bookmarkEnd w:id="98"/>
      <w:r>
        <w:rPr>
          <w:rFonts w:ascii="Cambria;Times New Roman;serif" w:hAnsi="Cambria;Times New Roman;serif"/>
        </w:rPr>
        <w:t>Законом Костромской области от 16 июля 2014 г. № 558-5-ЗКО в часть 17 статьи 5 главы 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Депутаты представительных органов муниципальных образований, выборные должностные лица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pPr>
        <w:pStyle w:val="Colont"/>
        <w:rPr>
          <w:rFonts w:ascii="Cambria;Times New Roman;serif" w:hAnsi="Cambria;Times New Roman;serif"/>
        </w:rPr>
      </w:pPr>
      <w:bookmarkStart w:id="99" w:name="Lbl6"/>
      <w:bookmarkEnd w:id="99"/>
      <w:r>
        <w:rPr>
          <w:rFonts w:ascii="Cambria;Times New Roman;serif" w:hAnsi="Cambria;Times New Roman;serif"/>
        </w:rPr>
        <w:t>Статья 6</w:t>
      </w:r>
    </w:p>
    <w:p>
      <w:pPr>
        <w:pStyle w:val="Article"/>
        <w:rPr>
          <w:rFonts w:ascii="Cambria;Times New Roman;serif" w:hAnsi="Cambria;Times New Roman;serif"/>
        </w:rPr>
      </w:pPr>
      <w:r>
        <w:rPr>
          <w:rStyle w:val="Style11"/>
          <w:rFonts w:ascii="Cambria;Times New Roman;serif" w:hAnsi="Cambria;Times New Roman;serif"/>
        </w:rPr>
        <w:t>Статья 6.</w:t>
      </w:r>
      <w:r>
        <w:rPr>
          <w:rFonts w:ascii="Cambria;Times New Roman;serif" w:hAnsi="Cambria;Times New Roman;serif"/>
        </w:rPr>
        <w:t xml:space="preserve"> Равное избирательное право</w:t>
      </w:r>
    </w:p>
    <w:p>
      <w:pPr>
        <w:pStyle w:val="Style221"/>
        <w:rPr>
          <w:rFonts w:ascii="Cambria;Times New Roman;serif" w:hAnsi="Cambria;Times New Roman;serif"/>
        </w:rPr>
      </w:pPr>
      <w:bookmarkStart w:id="100" w:name="Lbl601"/>
      <w:bookmarkEnd w:id="100"/>
      <w:r>
        <w:rPr>
          <w:rFonts w:ascii="Cambria;Times New Roman;serif" w:hAnsi="Cambria;Times New Roman;serif"/>
        </w:rPr>
        <w:t>Законом Костромской области от 22 апреля 2015 г. № 659-5-ЗКО в часть 1 статьи 6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Избиратели участвуют в выборах в Костромскую областную Думу на равных основаниях: каждый избиратель имеет один голос на выборах депутатов по областному избирательному округу и один голос на выборах депутата по одномандатному избирательному округу. Избиратели участвуют в выборах в представительный орган муниципального образования на равных основаниях: каждый избиратель имеет один голос на выборах депутатов по муниципальному избирательному округу и (или) один голос на выборах депутата по одномандатному избирательному округу; каждый избиратель имеет один голос либо равное число голосов на выборах депутатов по многомандатным избирательным округам. Равное число голосов на выборах депутатов представительного органа муниципального образования по многомандатным избирательным округам с разным числом мандатов определяется по числу депутатских мандатов, подлежащих распределению в многомандатном избирательном округе с наименьшим числом депутатских мандатов.</w:t>
      </w:r>
    </w:p>
    <w:p>
      <w:pPr>
        <w:pStyle w:val="Style14"/>
        <w:rPr>
          <w:rFonts w:ascii="Cambria;Times New Roman;serif" w:hAnsi="Cambria;Times New Roman;serif"/>
        </w:rPr>
      </w:pPr>
      <w:bookmarkStart w:id="101" w:name="Lbl602"/>
      <w:bookmarkEnd w:id="101"/>
      <w:r>
        <w:rPr>
          <w:rFonts w:ascii="Cambria;Times New Roman;serif" w:hAnsi="Cambria;Times New Roman;serif"/>
        </w:rPr>
        <w:t>При одновременном проведении выборов депутатов представительного органа муниципального образования по одно- и многомандатным избирательным округам в соответствии с уставом муниципального образования каждый избиратель имеет один голос по соответствующему избирательному округу.</w:t>
      </w:r>
    </w:p>
    <w:p>
      <w:pPr>
        <w:pStyle w:val="Style14"/>
        <w:rPr>
          <w:rFonts w:ascii="Cambria;Times New Roman;serif" w:hAnsi="Cambria;Times New Roman;serif"/>
        </w:rPr>
      </w:pPr>
      <w:bookmarkStart w:id="102" w:name="Lbl603"/>
      <w:bookmarkEnd w:id="102"/>
      <w:r>
        <w:rPr>
          <w:rFonts w:ascii="Cambria;Times New Roman;serif" w:hAnsi="Cambria;Times New Roman;serif"/>
        </w:rPr>
        <w:t>При одновременном проведении выборов депутатов представительного органа муниципального образования по одномандатным (многомандатным) избирательным округам и по муниципальному избирательному округу в соответствии с уставом муниципального образования каждый избиратель имеет один голос для голосования по соответствующему избирательному округу.</w:t>
      </w:r>
    </w:p>
    <w:p>
      <w:pPr>
        <w:pStyle w:val="Style14"/>
        <w:rPr>
          <w:rFonts w:ascii="Cambria;Times New Roman;serif" w:hAnsi="Cambria;Times New Roman;serif"/>
        </w:rPr>
      </w:pPr>
      <w:bookmarkStart w:id="103" w:name="Lbl604"/>
      <w:bookmarkEnd w:id="103"/>
      <w:r>
        <w:rPr>
          <w:rFonts w:ascii="Cambria;Times New Roman;serif" w:hAnsi="Cambria;Times New Roman;serif"/>
        </w:rPr>
        <w:t>При проведении дополнительных (повторных) выборов депутатов представительного органа муниципального образования в многомандатном избирательном округе каждый избиратель имеет число голосов, равное числу вакантных (незамещенных) депутатских мандатов в избирательном округе, если уставом муниципального образования либо решением представительного органа муниципального образования не определено, что на выборах по многомандатным избирательным округам избиратель имеет один голос. Данный порядок не применяется при проведении дополнительных (повторных) выборов депутатов представительного органа муниципального образования по двум и более многомандатным избирательным округам.</w:t>
      </w:r>
    </w:p>
    <w:p>
      <w:pPr>
        <w:pStyle w:val="Style14"/>
        <w:rPr>
          <w:rFonts w:ascii="Cambria;Times New Roman;serif" w:hAnsi="Cambria;Times New Roman;serif"/>
        </w:rPr>
      </w:pPr>
      <w:bookmarkStart w:id="104" w:name="Lbl605"/>
      <w:bookmarkEnd w:id="104"/>
      <w:r>
        <w:rPr>
          <w:rFonts w:ascii="Cambria;Times New Roman;serif" w:hAnsi="Cambria;Times New Roman;serif"/>
        </w:rPr>
        <w:t>Избиратели участвуют в выборах главы муниципального образования на равных основаниях: каждый избиратель имеет один голос.</w:t>
      </w:r>
    </w:p>
    <w:p>
      <w:pPr>
        <w:pStyle w:val="Style221"/>
        <w:rPr>
          <w:rFonts w:ascii="Cambria;Times New Roman;serif" w:hAnsi="Cambria;Times New Roman;serif"/>
        </w:rPr>
      </w:pPr>
      <w:bookmarkStart w:id="105" w:name="Lbl7"/>
      <w:bookmarkEnd w:id="105"/>
      <w:r>
        <w:rPr>
          <w:rFonts w:ascii="Cambria;Times New Roman;serif" w:hAnsi="Cambria;Times New Roman;serif"/>
        </w:rPr>
        <w:t>Законом Костромской области от 22 апреля 2015 г. № 659-5-ЗКО в статью 7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7</w:t>
      </w:r>
    </w:p>
    <w:p>
      <w:pPr>
        <w:pStyle w:val="Article"/>
        <w:rPr>
          <w:rFonts w:ascii="Cambria;Times New Roman;serif" w:hAnsi="Cambria;Times New Roman;serif"/>
        </w:rPr>
      </w:pPr>
      <w:r>
        <w:rPr>
          <w:rStyle w:val="Style11"/>
          <w:rFonts w:ascii="Cambria;Times New Roman;serif" w:hAnsi="Cambria;Times New Roman;serif"/>
        </w:rPr>
        <w:t>Статья 7.</w:t>
      </w:r>
      <w:r>
        <w:rPr>
          <w:rFonts w:ascii="Cambria;Times New Roman;serif" w:hAnsi="Cambria;Times New Roman;serif"/>
        </w:rPr>
        <w:t xml:space="preserve"> Прямое избирательное право</w:t>
      </w:r>
    </w:p>
    <w:p>
      <w:pPr>
        <w:pStyle w:val="Style14"/>
        <w:rPr>
          <w:rFonts w:ascii="Cambria;Times New Roman;serif" w:hAnsi="Cambria;Times New Roman;serif"/>
        </w:rPr>
      </w:pPr>
      <w:r>
        <w:rPr>
          <w:rFonts w:ascii="Cambria;Times New Roman;serif" w:hAnsi="Cambria;Times New Roman;serif"/>
        </w:rPr>
        <w:t xml:space="preserve">На выборах в Костромскую областную Думу, органы местного самоуправления муниципального образования в Костромской области избиратель голосует за зарегистрированных кандидатов (зарегистрированные списки кандидатов), а в случаях, предусмотренных </w:t>
      </w:r>
      <w:hyperlink w:anchor="Lbl8808">
        <w:r>
          <w:rPr>
            <w:rStyle w:val="Style9"/>
            <w:rFonts w:ascii="Cambria;Times New Roman;serif" w:hAnsi="Cambria;Times New Roman;serif"/>
          </w:rPr>
          <w:t>частью восьмой статьи 88</w:t>
        </w:r>
      </w:hyperlink>
      <w:r>
        <w:rPr>
          <w:rFonts w:ascii="Cambria;Times New Roman;serif" w:hAnsi="Cambria;Times New Roman;serif"/>
        </w:rPr>
        <w:t xml:space="preserve"> Кодекса,- за или против зарегистрированного кандидата, непосредственно.</w:t>
      </w:r>
    </w:p>
    <w:p>
      <w:pPr>
        <w:pStyle w:val="Colont"/>
        <w:rPr>
          <w:rFonts w:ascii="Cambria;Times New Roman;serif" w:hAnsi="Cambria;Times New Roman;serif"/>
        </w:rPr>
      </w:pPr>
      <w:bookmarkStart w:id="106" w:name="Lbl8"/>
      <w:bookmarkEnd w:id="106"/>
      <w:r>
        <w:rPr>
          <w:rFonts w:ascii="Cambria;Times New Roman;serif" w:hAnsi="Cambria;Times New Roman;serif"/>
        </w:rPr>
        <w:t>Статья 8</w:t>
      </w:r>
    </w:p>
    <w:p>
      <w:pPr>
        <w:pStyle w:val="Article"/>
        <w:rPr>
          <w:rFonts w:ascii="Cambria;Times New Roman;serif" w:hAnsi="Cambria;Times New Roman;serif"/>
        </w:rPr>
      </w:pPr>
      <w:r>
        <w:rPr>
          <w:rStyle w:val="Style11"/>
          <w:rFonts w:ascii="Cambria;Times New Roman;serif" w:hAnsi="Cambria;Times New Roman;serif"/>
        </w:rPr>
        <w:t>Статья 8.</w:t>
      </w:r>
      <w:r>
        <w:rPr>
          <w:rFonts w:ascii="Cambria;Times New Roman;serif" w:hAnsi="Cambria;Times New Roman;serif"/>
        </w:rPr>
        <w:t xml:space="preserve"> Тайное голосование</w:t>
      </w:r>
    </w:p>
    <w:p>
      <w:pPr>
        <w:pStyle w:val="Style221"/>
        <w:rPr>
          <w:rFonts w:ascii="Cambria;Times New Roman;serif" w:hAnsi="Cambria;Times New Roman;serif"/>
        </w:rPr>
      </w:pPr>
      <w:bookmarkStart w:id="107" w:name="Lbl81101"/>
      <w:bookmarkEnd w:id="107"/>
      <w:r>
        <w:rPr>
          <w:rFonts w:ascii="Cambria;Times New Roman;serif" w:hAnsi="Cambria;Times New Roman;serif"/>
        </w:rPr>
        <w:t>Законом Костромской области от 22 апреля 2015 г. № 659-5-ЗКО в часть 1 статьи 8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Голосование на выборах в Костромскую областную Думу, органы местного самоуправления муниципальных образований в Костромской области является тайным, исключающим возможность какого-либо контроля за волеизъявлением избирателя.</w:t>
      </w:r>
    </w:p>
    <w:p>
      <w:pPr>
        <w:pStyle w:val="Style14"/>
        <w:rPr>
          <w:rFonts w:ascii="Cambria;Times New Roman;serif" w:hAnsi="Cambria;Times New Roman;serif"/>
        </w:rPr>
      </w:pPr>
      <w:bookmarkStart w:id="108" w:name="Lbl81102"/>
      <w:bookmarkEnd w:id="108"/>
      <w:r>
        <w:rPr>
          <w:rFonts w:ascii="Cambria;Times New Roman;serif" w:hAnsi="Cambria;Times New Roman;serif"/>
        </w:rPr>
        <w:t>Контроль за волеизъявлением граждан запрещается.</w:t>
      </w:r>
    </w:p>
    <w:p>
      <w:pPr>
        <w:pStyle w:val="Colont"/>
        <w:rPr>
          <w:rFonts w:ascii="Cambria;Times New Roman;serif" w:hAnsi="Cambria;Times New Roman;serif"/>
        </w:rPr>
      </w:pPr>
      <w:bookmarkStart w:id="109" w:name="Lbl9"/>
      <w:bookmarkEnd w:id="109"/>
      <w:r>
        <w:rPr>
          <w:rFonts w:ascii="Cambria;Times New Roman;serif" w:hAnsi="Cambria;Times New Roman;serif"/>
        </w:rPr>
        <w:t>Статья 9</w:t>
      </w:r>
    </w:p>
    <w:p>
      <w:pPr>
        <w:pStyle w:val="Article"/>
        <w:rPr>
          <w:rFonts w:ascii="Cambria;Times New Roman;serif" w:hAnsi="Cambria;Times New Roman;serif"/>
        </w:rPr>
      </w:pPr>
      <w:r>
        <w:rPr>
          <w:rStyle w:val="Style11"/>
          <w:rFonts w:ascii="Cambria;Times New Roman;serif" w:hAnsi="Cambria;Times New Roman;serif"/>
        </w:rPr>
        <w:t>Статья 9.</w:t>
      </w:r>
      <w:r>
        <w:rPr>
          <w:rFonts w:ascii="Cambria;Times New Roman;serif" w:hAnsi="Cambria;Times New Roman;serif"/>
        </w:rPr>
        <w:t xml:space="preserve"> Обязательность проведения выборов</w:t>
      </w:r>
    </w:p>
    <w:p>
      <w:pPr>
        <w:pStyle w:val="Style221"/>
        <w:rPr>
          <w:rFonts w:ascii="Cambria;Times New Roman;serif" w:hAnsi="Cambria;Times New Roman;serif"/>
        </w:rPr>
      </w:pPr>
      <w:bookmarkStart w:id="110" w:name="Lbl91101"/>
      <w:bookmarkEnd w:id="110"/>
      <w:r>
        <w:rPr>
          <w:rFonts w:ascii="Cambria;Times New Roman;serif" w:hAnsi="Cambria;Times New Roman;serif"/>
        </w:rPr>
        <w:t>Законом Костромской области от 22 апреля 2015 г. № 659-5-ЗКО в часть 1 статьи 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Выборы в Костромскую областную Думу, органы местного самоуправления муниципальных образований в Костромской области в связи с истечением установленного срока полномочий являются обязательными, периодическими и проводятся в сроки, обеспечивающие соблюдение сроков полномочий соответствующих органов.</w:t>
      </w:r>
    </w:p>
    <w:p>
      <w:pPr>
        <w:pStyle w:val="Style14"/>
        <w:rPr>
          <w:rFonts w:ascii="Cambria;Times New Roman;serif" w:hAnsi="Cambria;Times New Roman;serif"/>
        </w:rPr>
      </w:pPr>
      <w:bookmarkStart w:id="111" w:name="Lbl91102"/>
      <w:bookmarkEnd w:id="111"/>
      <w:r>
        <w:rPr>
          <w:rFonts w:ascii="Cambria;Times New Roman;serif" w:hAnsi="Cambria;Times New Roman;serif"/>
        </w:rPr>
        <w:t>Период избирательной кампании исчисляется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pPr>
        <w:pStyle w:val="Style91"/>
        <w:rPr>
          <w:rFonts w:ascii="Cambria;Times New Roman;serif" w:hAnsi="Cambria;Times New Roman;serif"/>
        </w:rPr>
      </w:pPr>
      <w:bookmarkStart w:id="112" w:name="Lbl10"/>
      <w:bookmarkEnd w:id="112"/>
      <w:r>
        <w:rPr>
          <w:rFonts w:ascii="Cambria;Times New Roman;serif" w:hAnsi="Cambria;Times New Roman;serif"/>
        </w:rPr>
        <w:t xml:space="preserve">Положения </w:t>
      </w:r>
      <w:hyperlink w:anchor="Lbl10">
        <w:r>
          <w:rPr>
            <w:rStyle w:val="Style9"/>
            <w:rFonts w:ascii="Cambria;Times New Roman;serif" w:hAnsi="Cambria;Times New Roman;serif"/>
          </w:rPr>
          <w:t>статьи 10</w:t>
        </w:r>
      </w:hyperlink>
      <w:r>
        <w:rPr>
          <w:rFonts w:ascii="Cambria;Times New Roman;serif" w:hAnsi="Cambria;Times New Roman;serif"/>
        </w:rPr>
        <w:t xml:space="preserve"> настоящего Кодекса применяются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вступления в силу Федерального закона от 16 октября 2012 года № 173-ФЗ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статью 23 Федерального закона «Об общих принципах организации местного самоуправления в Российской Федерации»</w:t>
      </w:r>
    </w:p>
    <w:p>
      <w:pPr>
        <w:pStyle w:val="Colont"/>
        <w:rPr>
          <w:rFonts w:ascii="Cambria;Times New Roman;serif" w:hAnsi="Cambria;Times New Roman;serif"/>
        </w:rPr>
      </w:pPr>
      <w:r>
        <w:rPr>
          <w:rFonts w:ascii="Cambria;Times New Roman;serif" w:hAnsi="Cambria;Times New Roman;serif"/>
        </w:rPr>
        <w:t>Статья 10</w:t>
      </w:r>
    </w:p>
    <w:p>
      <w:pPr>
        <w:pStyle w:val="Article"/>
        <w:rPr>
          <w:rFonts w:ascii="Cambria;Times New Roman;serif" w:hAnsi="Cambria;Times New Roman;serif"/>
        </w:rPr>
      </w:pPr>
      <w:r>
        <w:rPr>
          <w:rStyle w:val="Style11"/>
          <w:rFonts w:ascii="Cambria;Times New Roman;serif" w:hAnsi="Cambria;Times New Roman;serif"/>
        </w:rPr>
        <w:t>Статья 10.</w:t>
      </w:r>
      <w:r>
        <w:rPr>
          <w:rFonts w:ascii="Cambria;Times New Roman;serif" w:hAnsi="Cambria;Times New Roman;serif"/>
        </w:rPr>
        <w:t xml:space="preserve"> Избирательная система</w:t>
      </w:r>
    </w:p>
    <w:p>
      <w:pPr>
        <w:pStyle w:val="Style14"/>
        <w:rPr>
          <w:rFonts w:ascii="Cambria;Times New Roman;serif" w:hAnsi="Cambria;Times New Roman;serif"/>
        </w:rPr>
      </w:pPr>
      <w:bookmarkStart w:id="113" w:name="Lbl1001"/>
      <w:bookmarkEnd w:id="113"/>
      <w:r>
        <w:rPr>
          <w:rFonts w:ascii="Cambria;Times New Roman;serif" w:hAnsi="Cambria;Times New Roman;serif"/>
        </w:rPr>
        <w:t xml:space="preserve">Выборы </w:t>
      </w:r>
      <w:hyperlink w:anchor="Lbl313">
        <w:r>
          <w:rPr>
            <w:rStyle w:val="Style9"/>
            <w:rFonts w:ascii="Cambria;Times New Roman;serif" w:hAnsi="Cambria;Times New Roman;serif"/>
          </w:rPr>
          <w:t>депутатов</w:t>
        </w:r>
      </w:hyperlink>
      <w:r>
        <w:rPr>
          <w:rFonts w:ascii="Cambria;Times New Roman;serif" w:hAnsi="Cambria;Times New Roman;serif"/>
        </w:rPr>
        <w:t xml:space="preserve"> </w:t>
      </w:r>
      <w:hyperlink w:anchor="Lbl337">
        <w:r>
          <w:rPr>
            <w:rStyle w:val="Style9"/>
            <w:rFonts w:ascii="Cambria;Times New Roman;serif" w:hAnsi="Cambria;Times New Roman;serif"/>
          </w:rPr>
          <w:t>Костромской областной Думы</w:t>
        </w:r>
      </w:hyperlink>
      <w:r>
        <w:rPr>
          <w:rFonts w:ascii="Cambria;Times New Roman;serif" w:hAnsi="Cambria;Times New Roman;serif"/>
        </w:rPr>
        <w:t xml:space="preserve"> проводятся по мажоритарной избирательной системе относительного большинства по </w:t>
      </w:r>
      <w:hyperlink w:anchor="Lbl332">
        <w:r>
          <w:rPr>
            <w:rStyle w:val="Style9"/>
            <w:rFonts w:ascii="Cambria;Times New Roman;serif" w:hAnsi="Cambria;Times New Roman;serif"/>
          </w:rPr>
          <w:t>одномандатным избирательным округам</w:t>
        </w:r>
      </w:hyperlink>
      <w:r>
        <w:rPr>
          <w:rFonts w:ascii="Cambria;Times New Roman;serif" w:hAnsi="Cambria;Times New Roman;serif"/>
        </w:rPr>
        <w:t xml:space="preserve">, образуемым на всей территории Костромской области на основе средней нормы представительства избирателей на один </w:t>
      </w:r>
      <w:hyperlink w:anchor="Lbl327">
        <w:r>
          <w:rPr>
            <w:rStyle w:val="Style9"/>
            <w:rFonts w:ascii="Cambria;Times New Roman;serif" w:hAnsi="Cambria;Times New Roman;serif"/>
          </w:rPr>
          <w:t>избирательный округ</w:t>
        </w:r>
      </w:hyperlink>
      <w:r>
        <w:rPr>
          <w:rFonts w:ascii="Cambria;Times New Roman;serif" w:hAnsi="Cambria;Times New Roman;serif"/>
        </w:rPr>
        <w:t xml:space="preserve">, а также по </w:t>
      </w:r>
      <w:hyperlink w:anchor="Lbl350">
        <w:r>
          <w:rPr>
            <w:rStyle w:val="Style9"/>
            <w:rFonts w:ascii="Cambria;Times New Roman;serif" w:hAnsi="Cambria;Times New Roman;serif"/>
          </w:rPr>
          <w:t>пропорциональной избирательной системе</w:t>
        </w:r>
      </w:hyperlink>
      <w:r>
        <w:rPr>
          <w:rFonts w:ascii="Cambria;Times New Roman;serif" w:hAnsi="Cambria;Times New Roman;serif"/>
        </w:rPr>
        <w:t xml:space="preserve">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пропорционально числу голосов, поданных за областные </w:t>
      </w:r>
      <w:hyperlink w:anchor="Lbl353">
        <w:r>
          <w:rPr>
            <w:rStyle w:val="Style9"/>
            <w:rFonts w:ascii="Cambria;Times New Roman;serif" w:hAnsi="Cambria;Times New Roman;serif"/>
          </w:rPr>
          <w:t>списки кандидатов</w:t>
        </w:r>
      </w:hyperlink>
      <w:r>
        <w:rPr>
          <w:rFonts w:ascii="Cambria;Times New Roman;serif" w:hAnsi="Cambria;Times New Roman;serif"/>
        </w:rPr>
        <w:t xml:space="preserve"> в депутаты, выдвинутые </w:t>
      </w:r>
      <w:hyperlink w:anchor="Lbl323">
        <w:r>
          <w:rPr>
            <w:rStyle w:val="Style9"/>
            <w:rFonts w:ascii="Cambria;Times New Roman;serif" w:hAnsi="Cambria;Times New Roman;serif"/>
          </w:rPr>
          <w:t>избирательными объединениями</w:t>
        </w:r>
      </w:hyperlink>
      <w:r>
        <w:rPr>
          <w:rFonts w:ascii="Cambria;Times New Roman;serif" w:hAnsi="Cambria;Times New Roman;serif"/>
        </w:rPr>
        <w:t>.</w:t>
      </w:r>
    </w:p>
    <w:p>
      <w:pPr>
        <w:pStyle w:val="Style221"/>
        <w:rPr>
          <w:rFonts w:ascii="Cambria;Times New Roman;serif" w:hAnsi="Cambria;Times New Roman;serif"/>
        </w:rPr>
      </w:pPr>
      <w:bookmarkStart w:id="114" w:name="Lbl1002"/>
      <w:bookmarkEnd w:id="114"/>
      <w:r>
        <w:rPr>
          <w:rFonts w:ascii="Cambria;Times New Roman;serif" w:hAnsi="Cambria;Times New Roman;serif"/>
        </w:rPr>
        <w:t>Законом Костромской области от 7 февраля 2014 г. № 488-5-ЗКО в часть 2 статьи 10 главы 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Общая численность депутатов Костромской областной Думы, в том числе численность депутатов, избираемых по одномандатным избирательным округам, и численность депутатов, избираемых по областному избирательному округу, устанавливается Уставом Костромской области, законом Костромской области. При этом численность депутатов, избираемых по областному избирательному округу, не может быть менее 25 процентов от общей численности депутатов.</w:t>
      </w:r>
    </w:p>
    <w:p>
      <w:pPr>
        <w:pStyle w:val="Style221"/>
        <w:rPr>
          <w:rFonts w:ascii="Cambria;Times New Roman;serif" w:hAnsi="Cambria;Times New Roman;serif"/>
        </w:rPr>
      </w:pPr>
      <w:bookmarkStart w:id="115" w:name="Lbl1003"/>
      <w:bookmarkEnd w:id="115"/>
      <w:r>
        <w:rPr>
          <w:rFonts w:ascii="Cambria;Times New Roman;serif" w:hAnsi="Cambria;Times New Roman;serif"/>
        </w:rPr>
        <w:t>Законом Костромской области от 7 февраля 2014 г. № 488-5-ЗКО в часть 3 статьи 10 главы 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Выборы депутатов представительного органа муниципального образования проводятся по избирательной системе, определенной уставом муниципального образования в соответствии с настоящим Кодексом: по мажоритарной избирательной системе относительного большинства по одномандатным и (или) многомандатным избирательным округам, образуемым на территории муниципального образования на основе средней нормы представительства избирателей соответственно на один избирательный округ и (или) один депутатский мандат, и (или) по пропорциональной избирательной системе по муниципальному избирательному округу.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Во вновь образованном муниципальном образовании выборы депутатов представительного органа первого созыва проводятся по избирательной системе, определенной законом Костромской области, выборы депутатов представительного органа муниципального образования очередного созыва, досрочные выборы проводятся по избирательной системе, определенной уставом данного муниципального образования в соответствии с настоящим Кодексом.</w:t>
      </w:r>
    </w:p>
    <w:p>
      <w:pPr>
        <w:pStyle w:val="Style221"/>
        <w:rPr>
          <w:rFonts w:ascii="Cambria;Times New Roman;serif" w:hAnsi="Cambria;Times New Roman;serif"/>
        </w:rPr>
      </w:pPr>
      <w:bookmarkStart w:id="116" w:name="Lbl1040"/>
      <w:bookmarkEnd w:id="116"/>
      <w:r>
        <w:rPr>
          <w:rFonts w:ascii="Cambria;Times New Roman;serif" w:hAnsi="Cambria;Times New Roman;serif"/>
        </w:rPr>
        <w:t>Законом Костромской области от 28 декабря 2012 г. № 321-5-ЗКО в часть 4 статьи 10 главы 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Общая численность депутатов представительного органа действующего муниципального образования, в том числе численность депутатов, избираемых по одномандатным (многомандатным) избирательным округам, численность депутатов, избираемых по муниципальному избирательному округу, устанавливается уставом муниципального образования. Общая численность депутатов представительного органа первого созыва вновь образованного муниципального образования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устанавливается законом Костромской области. Представительный орган муниципального образования очередного созыва формируется исходя из численности депутатов, определенной уставом данного муниципального образования.</w:t>
      </w:r>
    </w:p>
    <w:p>
      <w:pPr>
        <w:pStyle w:val="Style14"/>
        <w:rPr>
          <w:rFonts w:ascii="Cambria;Times New Roman;serif" w:hAnsi="Cambria;Times New Roman;serif"/>
        </w:rPr>
      </w:pPr>
      <w:bookmarkStart w:id="117" w:name="Lbl1004"/>
      <w:bookmarkEnd w:id="117"/>
      <w:r>
        <w:rPr>
          <w:rFonts w:ascii="Cambria;Times New Roman;serif" w:hAnsi="Cambria;Times New Roman;serif"/>
        </w:rPr>
        <w:t xml:space="preserve">Выборы </w:t>
      </w:r>
      <w:hyperlink w:anchor="Lbl311">
        <w:r>
          <w:rPr>
            <w:rStyle w:val="Style9"/>
            <w:rFonts w:ascii="Cambria;Times New Roman;serif" w:hAnsi="Cambria;Times New Roman;serif"/>
          </w:rPr>
          <w:t>главы муниципального образования</w:t>
        </w:r>
      </w:hyperlink>
      <w:r>
        <w:rPr>
          <w:rFonts w:ascii="Cambria;Times New Roman;serif" w:hAnsi="Cambria;Times New Roman;serif"/>
        </w:rPr>
        <w:t xml:space="preserve"> со статусом «городской округ», «муниципальный район» проводятся по избирательной системе, определенной уставом действующего муниципального образования: по мажоритарной избирательной системе относительного большинства или по мажоритарной избирательной системе абсолютного большинства по </w:t>
      </w:r>
      <w:hyperlink w:anchor="Lbl328">
        <w:r>
          <w:rPr>
            <w:rStyle w:val="Style9"/>
            <w:rFonts w:ascii="Cambria;Times New Roman;serif" w:hAnsi="Cambria;Times New Roman;serif"/>
          </w:rPr>
          <w:t>единому избирательному округу</w:t>
        </w:r>
      </w:hyperlink>
      <w:r>
        <w:rPr>
          <w:rFonts w:ascii="Cambria;Times New Roman;serif" w:hAnsi="Cambria;Times New Roman;serif"/>
        </w:rPr>
        <w:t xml:space="preserve">, составляющему всю территорию муниципального образования. Выборы главы муниципального образования со статусом «городское поселение», «сельское поселение» проводятся по мажоритарной избирательной системе относительного большинства по единому избирательному округу, составляющему всю территорию муниципального образования. Выборы другого должностного лица местного самоуправления проводятся по избирательной системе, установленной уставом муниципального образования, по </w:t>
      </w:r>
      <w:hyperlink w:anchor="Lbl327">
        <w:r>
          <w:rPr>
            <w:rStyle w:val="Style9"/>
            <w:rFonts w:ascii="Cambria;Times New Roman;serif" w:hAnsi="Cambria;Times New Roman;serif"/>
          </w:rPr>
          <w:t>избирательному округу</w:t>
        </w:r>
      </w:hyperlink>
      <w:r>
        <w:rPr>
          <w:rFonts w:ascii="Cambria;Times New Roman;serif" w:hAnsi="Cambria;Times New Roman;serif"/>
        </w:rPr>
        <w:t>, границы которого устанавливаются уставом муниципального образования. В случае, если на выборах главы муниципального образования, другого должностного лица местного самоуправления, которые проводились по мажоритарной избирательной системе абсолютного большинства, баллотировалось три и более кандидатов и ни один из них не получил более 50 процентов голосов избирателей, принявших участие в голосовании, проводится повторное голосование по двум кандидатам, получившим наибольшее число голосов избирателей, результаты которого определяются на основе относительного большинства.</w:t>
      </w:r>
    </w:p>
    <w:p>
      <w:pPr>
        <w:pStyle w:val="Style221"/>
        <w:rPr>
          <w:rFonts w:ascii="Cambria;Times New Roman;serif" w:hAnsi="Cambria;Times New Roman;serif"/>
        </w:rPr>
      </w:pPr>
      <w:bookmarkStart w:id="118" w:name="Lbl1006"/>
      <w:bookmarkEnd w:id="118"/>
      <w:r>
        <w:rPr>
          <w:rFonts w:ascii="Cambria;Times New Roman;serif" w:hAnsi="Cambria;Times New Roman;serif"/>
        </w:rPr>
        <w:t>Законом Костромской области от 28 декабря 2012 г. № 321-5-ЗКО в часть 6 статьи 10 главы 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Выборы главы вновь образованного муниципального образования проводятся по мажоритарной избирательной системе относительного большинства. Последующие выборы, досрочные выборы главы муниципального образования проводятся в порядке, установленном уставом данного муниципального образования в соответствии с настоящим Кодексом.</w:t>
      </w:r>
    </w:p>
    <w:p>
      <w:pPr>
        <w:pStyle w:val="Colont"/>
        <w:rPr>
          <w:rFonts w:ascii="Cambria;Times New Roman;serif" w:hAnsi="Cambria;Times New Roman;serif"/>
        </w:rPr>
      </w:pPr>
      <w:bookmarkStart w:id="119" w:name="Lbl11"/>
      <w:bookmarkEnd w:id="119"/>
      <w:r>
        <w:rPr>
          <w:rFonts w:ascii="Cambria;Times New Roman;serif" w:hAnsi="Cambria;Times New Roman;serif"/>
        </w:rPr>
        <w:t>Статья 11</w:t>
      </w:r>
    </w:p>
    <w:p>
      <w:pPr>
        <w:pStyle w:val="Article"/>
        <w:rPr>
          <w:rFonts w:ascii="Cambria;Times New Roman;serif" w:hAnsi="Cambria;Times New Roman;serif"/>
        </w:rPr>
      </w:pPr>
      <w:r>
        <w:rPr>
          <w:rStyle w:val="Style11"/>
          <w:rFonts w:ascii="Cambria;Times New Roman;serif" w:hAnsi="Cambria;Times New Roman;serif"/>
        </w:rPr>
        <w:t>Статья 11.</w:t>
      </w:r>
      <w:r>
        <w:rPr>
          <w:rFonts w:ascii="Cambria;Times New Roman;serif" w:hAnsi="Cambria;Times New Roman;serif"/>
        </w:rPr>
        <w:t xml:space="preserve"> Органы, осуществляющие подготовку и проведение выборов</w:t>
      </w:r>
    </w:p>
    <w:p>
      <w:pPr>
        <w:pStyle w:val="Style221"/>
        <w:rPr>
          <w:rFonts w:ascii="Cambria;Times New Roman;serif" w:hAnsi="Cambria;Times New Roman;serif"/>
        </w:rPr>
      </w:pPr>
      <w:bookmarkStart w:id="120" w:name="Lbl1101"/>
      <w:bookmarkEnd w:id="120"/>
      <w:r>
        <w:rPr>
          <w:rFonts w:ascii="Cambria;Times New Roman;serif" w:hAnsi="Cambria;Times New Roman;serif"/>
        </w:rPr>
        <w:t>Законом Костромской области от 22 апреля 2015 г. № 659-5-ЗКО в часть 1 статьи 11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Осуществление подготовки и проведения выборов в Костромскую областную Думу, </w:t>
      </w:r>
      <w:hyperlink w:anchor="Lbl307">
        <w:r>
          <w:rPr>
            <w:rStyle w:val="Style9"/>
            <w:rFonts w:ascii="Cambria;Times New Roman;serif" w:hAnsi="Cambria;Times New Roman;serif"/>
          </w:rPr>
          <w:t>органы местного самоуправления</w:t>
        </w:r>
      </w:hyperlink>
      <w:r>
        <w:rPr>
          <w:rFonts w:ascii="Cambria;Times New Roman;serif" w:hAnsi="Cambria;Times New Roman;serif"/>
        </w:rPr>
        <w:t xml:space="preserve"> муниципальных образований в Костромской области, обеспечение реализации и защиты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 xml:space="preserve"> граждан Российской Федерации возлагаются на избирательные комиссии.</w:t>
      </w:r>
    </w:p>
    <w:p>
      <w:pPr>
        <w:pStyle w:val="Style14"/>
        <w:rPr>
          <w:rFonts w:ascii="Cambria;Times New Roman;serif" w:hAnsi="Cambria;Times New Roman;serif"/>
        </w:rPr>
      </w:pPr>
      <w:hyperlink w:anchor="Lbl319">
        <w:bookmarkStart w:id="121" w:name="Lbl1102"/>
        <w:bookmarkEnd w:id="121"/>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в пределах своей компетенции независимы от органов государственной власти и органов местного самоуправления муниципальных образований.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лиц, иных граждан не допускается.</w:t>
      </w:r>
    </w:p>
    <w:p>
      <w:pPr>
        <w:pStyle w:val="Style14"/>
        <w:rPr>
          <w:rFonts w:ascii="Cambria;Times New Roman;serif" w:hAnsi="Cambria;Times New Roman;serif"/>
        </w:rPr>
      </w:pPr>
      <w:r>
        <w:rPr>
          <w:rFonts w:ascii="Cambria;Times New Roman;serif" w:hAnsi="Cambria;Times New Roman;serif"/>
        </w:rPr>
        <w:t>Запрещается создание при органах государственной власти Костромской области, органах местного самоуправления муниципальных образований в Костромской области структур (групп, комитетов, штабов и др.), подменяющих собой соответствующие избирательные комиссии.</w:t>
      </w:r>
    </w:p>
    <w:p>
      <w:pPr>
        <w:pStyle w:val="Colont"/>
        <w:rPr>
          <w:rFonts w:ascii="Cambria;Times New Roman;serif" w:hAnsi="Cambria;Times New Roman;serif"/>
        </w:rPr>
      </w:pPr>
      <w:bookmarkStart w:id="122" w:name="Lbl12"/>
      <w:bookmarkEnd w:id="122"/>
      <w:r>
        <w:rPr>
          <w:rFonts w:ascii="Cambria;Times New Roman;serif" w:hAnsi="Cambria;Times New Roman;serif"/>
        </w:rPr>
        <w:t>Статья 12</w:t>
      </w:r>
    </w:p>
    <w:p>
      <w:pPr>
        <w:pStyle w:val="Article"/>
        <w:rPr>
          <w:rFonts w:ascii="Cambria;Times New Roman;serif" w:hAnsi="Cambria;Times New Roman;serif"/>
        </w:rPr>
      </w:pPr>
      <w:r>
        <w:rPr>
          <w:rStyle w:val="Style11"/>
          <w:rFonts w:ascii="Cambria;Times New Roman;serif" w:hAnsi="Cambria;Times New Roman;serif"/>
        </w:rPr>
        <w:t>Статья 12.</w:t>
      </w:r>
      <w:r>
        <w:rPr>
          <w:rFonts w:ascii="Cambria;Times New Roman;serif" w:hAnsi="Cambria;Times New Roman;serif"/>
        </w:rPr>
        <w:t xml:space="preserve"> Оказание содействия избирательным комиссиям в реализации их полномочий</w:t>
      </w:r>
    </w:p>
    <w:p>
      <w:pPr>
        <w:pStyle w:val="Style14"/>
        <w:rPr>
          <w:rFonts w:ascii="Cambria;Times New Roman;serif" w:hAnsi="Cambria;Times New Roman;serif"/>
        </w:rPr>
      </w:pPr>
      <w:bookmarkStart w:id="123" w:name="Lbl1201"/>
      <w:bookmarkEnd w:id="123"/>
      <w:r>
        <w:rPr>
          <w:rFonts w:ascii="Cambria;Times New Roman;serif" w:hAnsi="Cambria;Times New Roman;serif"/>
        </w:rPr>
        <w:t>Органы государственной власти Костромской области, органы местного самоуправления муниципальных образований в Костромской области, государственные и муниципальные учреждения, организации, имеющие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выборов, а также их должностные лица обязаны оказывать избирательным комиссиям содействие в реализации их полномочий, предоставлять на безвозмездной основе необходимые помещения, в том числе для хранения технологического оборудования, избирательной документации (до передачи указанной документации в архив либо уничтожения по истечении сроков хранения), обеспечивать охрану предоставляемых помещений, технологического оборудования и указанной документации, а также предоставлять на безвозмездной основе транспорт, средства связи, техническое оборудование, сведения и материалы, давать ответы на обращения избирательных комиссий в пятидневный срок, но не позднее дня, предшествующего дню голосования, а в день голосования или в день, следующий за днем голосования, — немедленно. Материально-техническое обеспечение проведения выборов в органы местного самоуправления вновь образованных муниципальных образований осуществляется с учетом соответствующих положений Федерального закона «Об общих принципах организации местного самоуправления в Российской Федерации».</w:t>
      </w:r>
    </w:p>
    <w:p>
      <w:pPr>
        <w:pStyle w:val="Style221"/>
        <w:rPr>
          <w:rFonts w:ascii="Cambria;Times New Roman;serif" w:hAnsi="Cambria;Times New Roman;serif"/>
        </w:rPr>
      </w:pPr>
      <w:bookmarkStart w:id="124" w:name="Lbl1202"/>
      <w:bookmarkEnd w:id="124"/>
      <w:r>
        <w:rPr>
          <w:rFonts w:ascii="Cambria;Times New Roman;serif" w:hAnsi="Cambria;Times New Roman;serif"/>
        </w:rPr>
        <w:t>Законом Костромской области от 26 марта 2012 г. № 198-5-ЗКО в часть 2 статьи 12 главы I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Предприятия, учреждения, организации, организации, осуществляющие теле- и (или) радиовещание, и редакции периодических печатных изданий, независимо от форм собственности, их должностные лица, а также общественные объединения обязаны предоставлять избирательным комиссиям необходимые сведения и материалы, давать ответы на обращения избирательных комиссий в срок, определенный </w:t>
      </w:r>
      <w:hyperlink w:anchor="Lbl1201">
        <w:r>
          <w:rPr>
            <w:rStyle w:val="Style9"/>
            <w:rFonts w:ascii="Cambria;Times New Roman;serif" w:hAnsi="Cambria;Times New Roman;serif"/>
          </w:rPr>
          <w:t>частью первой</w:t>
        </w:r>
      </w:hyperlink>
      <w:r>
        <w:rPr>
          <w:rFonts w:ascii="Cambria;Times New Roman;serif" w:hAnsi="Cambria;Times New Roman;serif"/>
        </w:rPr>
        <w:t xml:space="preserve"> настоящей статьи. Сведения о численности на соответствующей территории избирателей, являющихся инвалидами, с указанием групп инвалидности представляются по муниципальным образованиям в Костромской области Пенсионным фондом Российской Федерации в избирательную комиссию Костромской области по состоянию на 1 января и 1 июля каждого года.</w:t>
      </w:r>
    </w:p>
    <w:p>
      <w:pPr>
        <w:pStyle w:val="Style14"/>
        <w:rPr>
          <w:rFonts w:ascii="Cambria;Times New Roman;serif" w:hAnsi="Cambria;Times New Roman;serif"/>
        </w:rPr>
      </w:pPr>
      <w:hyperlink w:anchor="Lbl319">
        <w:bookmarkStart w:id="125" w:name="Lbl1203"/>
        <w:bookmarkEnd w:id="125"/>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вправе обращаться с представлением о проведении проверки и пресечении нарушений федеральных законов, настоящего Кодекса в части, касающейся подготовки и проведения выборов,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pPr>
        <w:pStyle w:val="Style221"/>
        <w:rPr>
          <w:rFonts w:ascii="Cambria;Times New Roman;serif" w:hAnsi="Cambria;Times New Roman;serif"/>
        </w:rPr>
      </w:pPr>
      <w:bookmarkStart w:id="126" w:name="Lbl1204"/>
      <w:bookmarkEnd w:id="126"/>
      <w:r>
        <w:rPr>
          <w:rFonts w:ascii="Cambria;Times New Roman;serif" w:hAnsi="Cambria;Times New Roman;serif"/>
        </w:rPr>
        <w:t>Законом Костромской области от 22 апреля 2015 г. № 659-5-ЗКО в часть 4 статьи 12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Закупки бюллетеней, открепительных удостоверений, специальных знаков (марок), используемых при проведении выборов в органы государственной власти Костромской области, а также при проведении выборов в органы местного самоуправления городского округа город Кострома, осуществляются организующей соответствующие выборы комиссией или по ее решению соответствующими нижестоящими комиссиями. Такие закупки осуществляются на основании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администрации Костромской области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осуществляется организующей соответствующие выборы избирательной комиссией в соответствии с Гражданским кодексом Российской Федерации.</w:t>
      </w:r>
    </w:p>
    <w:p>
      <w:pPr>
        <w:pStyle w:val="Colont"/>
        <w:rPr>
          <w:rFonts w:ascii="Cambria;Times New Roman;serif" w:hAnsi="Cambria;Times New Roman;serif"/>
        </w:rPr>
      </w:pPr>
      <w:bookmarkStart w:id="127" w:name="Lbl13"/>
      <w:bookmarkEnd w:id="127"/>
      <w:r>
        <w:rPr>
          <w:rFonts w:ascii="Cambria;Times New Roman;serif" w:hAnsi="Cambria;Times New Roman;serif"/>
        </w:rPr>
        <w:t>Статья 13</w:t>
      </w:r>
    </w:p>
    <w:p>
      <w:pPr>
        <w:pStyle w:val="Article"/>
        <w:rPr>
          <w:rFonts w:ascii="Cambria;Times New Roman;serif" w:hAnsi="Cambria;Times New Roman;serif"/>
        </w:rPr>
      </w:pPr>
      <w:r>
        <w:rPr>
          <w:rStyle w:val="Style11"/>
          <w:rFonts w:ascii="Cambria;Times New Roman;serif" w:hAnsi="Cambria;Times New Roman;serif"/>
        </w:rPr>
        <w:t>Статья 13.</w:t>
      </w:r>
      <w:r>
        <w:rPr>
          <w:rFonts w:ascii="Cambria;Times New Roman;serif" w:hAnsi="Cambria;Times New Roman;serif"/>
        </w:rPr>
        <w:t xml:space="preserve"> Гласность подготовки и проведения выборов</w:t>
      </w:r>
    </w:p>
    <w:p>
      <w:pPr>
        <w:pStyle w:val="Style221"/>
        <w:rPr>
          <w:rFonts w:ascii="Cambria;Times New Roman;serif" w:hAnsi="Cambria;Times New Roman;serif"/>
        </w:rPr>
      </w:pPr>
      <w:bookmarkStart w:id="128" w:name="Lbl1301"/>
      <w:bookmarkEnd w:id="128"/>
      <w:r>
        <w:rPr>
          <w:rFonts w:ascii="Cambria;Times New Roman;serif" w:hAnsi="Cambria;Times New Roman;serif"/>
        </w:rPr>
        <w:t>Законом Костромской области от 22 апреля 2015 г. № 659-5-ЗКО в часть 1 статьи 13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Подготовка и проведение выборов в Костромскую областную Думу, </w:t>
      </w:r>
      <w:hyperlink w:anchor="Lbl307">
        <w:r>
          <w:rPr>
            <w:rStyle w:val="Style9"/>
            <w:rFonts w:ascii="Cambria;Times New Roman;serif" w:hAnsi="Cambria;Times New Roman;serif"/>
          </w:rPr>
          <w:t>органы местного самоуправления</w:t>
        </w:r>
      </w:hyperlink>
      <w:r>
        <w:rPr>
          <w:rFonts w:ascii="Cambria;Times New Roman;serif" w:hAnsi="Cambria;Times New Roman;serif"/>
        </w:rPr>
        <w:t xml:space="preserve"> муниципальных образований в Костромской области осуществляются открыто и гласно.</w:t>
      </w:r>
    </w:p>
    <w:p>
      <w:pPr>
        <w:pStyle w:val="Style14"/>
        <w:rPr>
          <w:rFonts w:ascii="Cambria;Times New Roman;serif" w:hAnsi="Cambria;Times New Roman;serif"/>
        </w:rPr>
      </w:pPr>
      <w:bookmarkStart w:id="129" w:name="Lbl1302"/>
      <w:bookmarkEnd w:id="129"/>
      <w:r>
        <w:rPr>
          <w:rFonts w:ascii="Cambria;Times New Roman;serif" w:hAnsi="Cambria;Times New Roman;serif"/>
        </w:rPr>
        <w:t>Решения, нормативные правовые акты избирательных комиссий, органов государственной власти Костромской области, органов местного самоуправления муниципальных образований в Костромской области, связанные с назначением, подготовкой, проведением выборов в Костромской области, муниципальном образовании, публикуются в региональных государственных или муниципальных периодических печатных изданиях, передаются в иные средства массовой информации либо доводятся до всеобщего сведения иным путем в объеме и в сроки, установленные настоящим Кодексом.</w:t>
      </w:r>
    </w:p>
    <w:p>
      <w:pPr>
        <w:pStyle w:val="Colont"/>
        <w:rPr>
          <w:rFonts w:ascii="Cambria;Times New Roman;serif" w:hAnsi="Cambria;Times New Roman;serif"/>
        </w:rPr>
      </w:pPr>
      <w:bookmarkStart w:id="130" w:name="Lbl14"/>
      <w:bookmarkEnd w:id="130"/>
      <w:r>
        <w:rPr>
          <w:rFonts w:ascii="Cambria;Times New Roman;serif" w:hAnsi="Cambria;Times New Roman;serif"/>
        </w:rPr>
        <w:t>Статья 14</w:t>
      </w:r>
    </w:p>
    <w:p>
      <w:pPr>
        <w:pStyle w:val="Article"/>
        <w:rPr>
          <w:rFonts w:ascii="Cambria;Times New Roman;serif" w:hAnsi="Cambria;Times New Roman;serif"/>
        </w:rPr>
      </w:pPr>
      <w:r>
        <w:rPr>
          <w:rStyle w:val="Style11"/>
          <w:rFonts w:ascii="Cambria;Times New Roman;serif" w:hAnsi="Cambria;Times New Roman;serif"/>
        </w:rPr>
        <w:t>Статья 14.</w:t>
      </w:r>
      <w:r>
        <w:rPr>
          <w:rFonts w:ascii="Cambria;Times New Roman;serif" w:hAnsi="Cambria;Times New Roman;serif"/>
        </w:rPr>
        <w:t xml:space="preserve"> Принципы участия избирательных объединений в выборах</w:t>
      </w:r>
    </w:p>
    <w:p>
      <w:pPr>
        <w:pStyle w:val="Style221"/>
        <w:rPr>
          <w:rFonts w:ascii="Cambria;Times New Roman;serif" w:hAnsi="Cambria;Times New Roman;serif"/>
        </w:rPr>
      </w:pPr>
      <w:bookmarkStart w:id="131" w:name="Lbl1401"/>
      <w:bookmarkEnd w:id="131"/>
      <w:r>
        <w:rPr>
          <w:rFonts w:ascii="Cambria;Times New Roman;serif" w:hAnsi="Cambria;Times New Roman;serif"/>
        </w:rPr>
        <w:t>Законом Костромской области от 22 апреля 2015 г. № 659-5-ЗКО в часть 1 статьи 14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23">
        <w:r>
          <w:rPr>
            <w:rStyle w:val="Style9"/>
            <w:rFonts w:ascii="Cambria;Times New Roman;serif" w:hAnsi="Cambria;Times New Roman;serif"/>
          </w:rPr>
          <w:t>Избирательные объединения</w:t>
        </w:r>
      </w:hyperlink>
      <w:r>
        <w:rPr>
          <w:rFonts w:ascii="Cambria;Times New Roman;serif" w:hAnsi="Cambria;Times New Roman;serif"/>
        </w:rPr>
        <w:t>, соответственно своему статусу и территориальной сфере деятельности, участвуют в выборах в Костромскую областную Думу, органы местного самоуправления муниципальных образований в Костромской области на равных основаниях в порядке, установленном настоящим Кодексом.</w:t>
      </w:r>
    </w:p>
    <w:p>
      <w:pPr>
        <w:pStyle w:val="Style14"/>
        <w:rPr>
          <w:rFonts w:ascii="Cambria;Times New Roman;serif" w:hAnsi="Cambria;Times New Roman;serif"/>
        </w:rPr>
      </w:pPr>
      <w:bookmarkStart w:id="132" w:name="Lbl1402"/>
      <w:bookmarkEnd w:id="132"/>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2 статьи 14</w:t>
      </w:r>
    </w:p>
    <w:p>
      <w:pPr>
        <w:pStyle w:val="Style221"/>
        <w:rPr>
          <w:rFonts w:ascii="Cambria;Times New Roman;serif" w:hAnsi="Cambria;Times New Roman;serif"/>
        </w:rPr>
      </w:pPr>
      <w:bookmarkStart w:id="133" w:name="Lbl15"/>
      <w:bookmarkEnd w:id="133"/>
      <w:r>
        <w:rPr>
          <w:rFonts w:ascii="Cambria;Times New Roman;serif" w:hAnsi="Cambria;Times New Roman;serif"/>
        </w:rPr>
        <w:t>Законом Костромской области от 22 апреля 2015 г. № 659-5-ЗКО в статью 15 настоящего Кодекса внесены изменения, применяющиеся к правоотношениям, связанным с проведением выборов в представительные органы муниципальных образований, назначенных после дня вступления в силу Федерального закона от 3 февраля 2015 года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15</w:t>
      </w:r>
    </w:p>
    <w:p>
      <w:pPr>
        <w:pStyle w:val="Article"/>
        <w:rPr>
          <w:rFonts w:ascii="Cambria;Times New Roman;serif" w:hAnsi="Cambria;Times New Roman;serif"/>
        </w:rPr>
      </w:pPr>
      <w:r>
        <w:rPr>
          <w:rStyle w:val="Style11"/>
          <w:rFonts w:ascii="Cambria;Times New Roman;serif" w:hAnsi="Cambria;Times New Roman;serif"/>
        </w:rPr>
        <w:t>Статья 15.</w:t>
      </w:r>
      <w:r>
        <w:rPr>
          <w:rFonts w:ascii="Cambria;Times New Roman;serif" w:hAnsi="Cambria;Times New Roman;serif"/>
        </w:rPr>
        <w:t xml:space="preserve"> Право выдвижения кандидатов, список кандидатов</w:t>
      </w:r>
    </w:p>
    <w:p>
      <w:pPr>
        <w:pStyle w:val="Style14"/>
        <w:rPr>
          <w:rFonts w:ascii="Cambria;Times New Roman;serif" w:hAnsi="Cambria;Times New Roman;serif"/>
        </w:rPr>
      </w:pPr>
      <w:r>
        <w:rPr>
          <w:rFonts w:ascii="Cambria;Times New Roman;serif" w:hAnsi="Cambria;Times New Roman;serif"/>
        </w:rPr>
        <w:t>Граждане Российской Федерации, обладающие пассивным избирательным правом, могут быть выдвинуты кандидатами в депутаты Костромской областной Думы, кандидатами в депутаты представительного органа муниципального образования, кандидатами на должность главы муниципального образования непосредственно либо в составе списка кандидатов в соответствии с настоящим Кодексом.</w:t>
      </w:r>
    </w:p>
    <w:p>
      <w:pPr>
        <w:pStyle w:val="Style14"/>
        <w:rPr>
          <w:rFonts w:ascii="Cambria;Times New Roman;serif" w:hAnsi="Cambria;Times New Roman;serif"/>
        </w:rPr>
      </w:pPr>
      <w:r>
        <w:rPr>
          <w:rFonts w:ascii="Cambria;Times New Roman;serif" w:hAnsi="Cambria;Times New Roman;serif"/>
        </w:rPr>
        <w:t>Непосредственное выдвижение кандидатов может быть осуществлено путем самовыдвижения, выдвижения избирательным объединением.</w:t>
      </w:r>
    </w:p>
    <w:p>
      <w:pPr>
        <w:pStyle w:val="Style14"/>
        <w:rPr>
          <w:rFonts w:ascii="Cambria;Times New Roman;serif" w:hAnsi="Cambria;Times New Roman;serif"/>
        </w:rPr>
      </w:pPr>
      <w:r>
        <w:rPr>
          <w:rFonts w:ascii="Cambria;Times New Roman;serif" w:hAnsi="Cambria;Times New Roman;serif"/>
        </w:rPr>
        <w:t>Выдвижение кандидатов в составе списка кандидатов может быть осуществлено политическими партиями, имеющими в соответствии с Федеральным законом «О политических партиях» право участвовать в выборах, а в случаях, предусмотренных уставами политических партий, и их региональными отделениями или иными структурными подразделениями.</w:t>
      </w:r>
    </w:p>
    <w:p>
      <w:pPr>
        <w:pStyle w:val="Style14"/>
        <w:rPr>
          <w:rFonts w:ascii="Cambria;Times New Roman;serif" w:hAnsi="Cambria;Times New Roman;serif"/>
        </w:rPr>
      </w:pPr>
      <w:r>
        <w:rPr>
          <w:rFonts w:ascii="Cambria;Times New Roman;serif" w:hAnsi="Cambria;Times New Roman;serif"/>
        </w:rPr>
        <w:t xml:space="preserve">Не может быть выдвинут кандидатом гражданин, не имеющий права быть избранным в соответствии со </w:t>
      </w:r>
      <w:hyperlink w:anchor="Lbl5">
        <w:r>
          <w:rPr>
            <w:rStyle w:val="Style9"/>
            <w:rFonts w:ascii="Cambria;Times New Roman;serif" w:hAnsi="Cambria;Times New Roman;serif"/>
          </w:rPr>
          <w:t>статьей 5</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r>
        <w:rPr>
          <w:rFonts w:ascii="Cambria;Times New Roman;serif" w:hAnsi="Cambria;Times New Roman;serif"/>
        </w:rPr>
        <w:t>Не может быть выдвинуто кандидатом в депутаты Костромской областной Думы, представительного органа муниципального образования на повторных, дополнительных выборах по замещению вакантного депутатского мандата лицо, являющееся депутатом соответственно Костромской областной Думы, данного представительного органа муниципального образования.</w:t>
      </w:r>
    </w:p>
    <w:p>
      <w:pPr>
        <w:pStyle w:val="Style14"/>
        <w:rPr>
          <w:rFonts w:ascii="Cambria;Times New Roman;serif" w:hAnsi="Cambria;Times New Roman;serif"/>
        </w:rPr>
      </w:pPr>
      <w:r>
        <w:rPr>
          <w:rFonts w:ascii="Cambria;Times New Roman;serif" w:hAnsi="Cambria;Times New Roman;serif"/>
        </w:rPr>
        <w:t>Не может быть выдвинут на должность главы муниципального образования гражданин Российской Федерации, замещавший указанную должность, на выборах, назначенных в связи с досрочным прекращением полномочий главы муниципального образования, в случаях: его ухода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отрешения от должности главы муниципального образования губернатором Костромской области.</w:t>
      </w:r>
    </w:p>
    <w:p>
      <w:pPr>
        <w:pStyle w:val="Style14"/>
        <w:rPr>
          <w:rFonts w:ascii="Cambria;Times New Roman;serif" w:hAnsi="Cambria;Times New Roman;serif"/>
        </w:rPr>
      </w:pPr>
      <w:bookmarkStart w:id="134" w:name="Lbl96583"/>
      <w:bookmarkEnd w:id="134"/>
      <w:r>
        <w:rPr>
          <w:rFonts w:ascii="Cambria;Times New Roman;serif" w:hAnsi="Cambria;Times New Roman;serif"/>
        </w:rPr>
        <w:t>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Style14"/>
        <w:rPr>
          <w:rFonts w:ascii="Cambria;Times New Roman;serif" w:hAnsi="Cambria;Times New Roman;serif"/>
        </w:rPr>
      </w:pPr>
      <w:bookmarkStart w:id="135" w:name="Lbl9653"/>
      <w:bookmarkEnd w:id="135"/>
      <w:r>
        <w:rPr>
          <w:rFonts w:ascii="Cambria;Times New Roman;serif" w:hAnsi="Cambria;Times New Roman;serif"/>
        </w:rPr>
        <w:t>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pPr>
        <w:pStyle w:val="Style14"/>
        <w:rPr>
          <w:rFonts w:ascii="Cambria;Times New Roman;serif" w:hAnsi="Cambria;Times New Roman;serif"/>
        </w:rPr>
      </w:pPr>
      <w:bookmarkStart w:id="136" w:name="Lbl96587"/>
      <w:bookmarkEnd w:id="136"/>
      <w:r>
        <w:rPr>
          <w:rFonts w:ascii="Cambria;Times New Roman;serif" w:hAnsi="Cambria;Times New Roman;serif"/>
        </w:rPr>
        <w:t>Кандидат не может дать согласие на выдвижение на одних и тех же выборах более чем одному инициатору выдвижения.</w:t>
      </w:r>
    </w:p>
    <w:p>
      <w:pPr>
        <w:pStyle w:val="Colont"/>
        <w:rPr>
          <w:rFonts w:ascii="Cambria;Times New Roman;serif" w:hAnsi="Cambria;Times New Roman;serif"/>
        </w:rPr>
      </w:pPr>
      <w:bookmarkStart w:id="137" w:name="Lbl16"/>
      <w:bookmarkEnd w:id="137"/>
      <w:r>
        <w:rPr>
          <w:rFonts w:ascii="Cambria;Times New Roman;serif" w:hAnsi="Cambria;Times New Roman;serif"/>
        </w:rPr>
        <w:t>Статья 16</w:t>
      </w:r>
    </w:p>
    <w:p>
      <w:pPr>
        <w:pStyle w:val="Article"/>
        <w:rPr>
          <w:rFonts w:ascii="Cambria;Times New Roman;serif" w:hAnsi="Cambria;Times New Roman;serif"/>
        </w:rPr>
      </w:pPr>
      <w:r>
        <w:rPr>
          <w:rStyle w:val="Style11"/>
          <w:rFonts w:ascii="Cambria;Times New Roman;serif" w:hAnsi="Cambria;Times New Roman;serif"/>
        </w:rPr>
        <w:t>Статья 16.</w:t>
      </w:r>
      <w:r>
        <w:rPr>
          <w:rFonts w:ascii="Cambria;Times New Roman;serif" w:hAnsi="Cambria;Times New Roman;serif"/>
        </w:rPr>
        <w:t xml:space="preserve"> Право на предвыборную агитацию</w:t>
      </w:r>
    </w:p>
    <w:p>
      <w:pPr>
        <w:pStyle w:val="Style14"/>
        <w:rPr>
          <w:rFonts w:ascii="Cambria;Times New Roman;serif" w:hAnsi="Cambria;Times New Roman;serif"/>
        </w:rPr>
      </w:pPr>
      <w:bookmarkStart w:id="138" w:name="Lbl1601"/>
      <w:bookmarkEnd w:id="138"/>
      <w:r>
        <w:rPr>
          <w:rFonts w:ascii="Cambria;Times New Roman;serif" w:hAnsi="Cambria;Times New Roman;serif"/>
        </w:rPr>
        <w:t xml:space="preserve">Граждане Российской Федерации, </w:t>
      </w:r>
      <w:hyperlink w:anchor="Lbl323">
        <w:r>
          <w:rPr>
            <w:rStyle w:val="Style9"/>
            <w:rFonts w:ascii="Cambria;Times New Roman;serif" w:hAnsi="Cambria;Times New Roman;serif"/>
          </w:rPr>
          <w:t>избирательные объединения</w:t>
        </w:r>
      </w:hyperlink>
      <w:r>
        <w:rPr>
          <w:rFonts w:ascii="Cambria;Times New Roman;serif" w:hAnsi="Cambria;Times New Roman;serif"/>
        </w:rPr>
        <w:t xml:space="preserve">, общественные объединения, </w:t>
      </w:r>
      <w:hyperlink w:anchor="Lbl335">
        <w:r>
          <w:rPr>
            <w:rStyle w:val="Style9"/>
            <w:rFonts w:ascii="Cambria;Times New Roman;serif" w:hAnsi="Cambria;Times New Roman;serif"/>
          </w:rPr>
          <w:t>кандидаты</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зарегистрированные кандидаты</w:t>
        </w:r>
      </w:hyperlink>
      <w:r>
        <w:rPr>
          <w:rFonts w:ascii="Cambria;Times New Roman;serif" w:hAnsi="Cambria;Times New Roman;serif"/>
        </w:rPr>
        <w:t xml:space="preserve"> и их доверенные лица вправе в любых допускаемых законом формах и законными методами осуществлять деятельность, побуждающую избирателей к голосованию за кандидата, кандидатов, список кандидатов или против него (них).</w:t>
      </w:r>
    </w:p>
    <w:p>
      <w:pPr>
        <w:pStyle w:val="Style14"/>
        <w:rPr>
          <w:rFonts w:ascii="Cambria;Times New Roman;serif" w:hAnsi="Cambria;Times New Roman;serif"/>
        </w:rPr>
      </w:pPr>
      <w:bookmarkStart w:id="139" w:name="Lbl1602"/>
      <w:bookmarkEnd w:id="139"/>
      <w:r>
        <w:rPr>
          <w:rFonts w:ascii="Cambria;Times New Roman;serif" w:hAnsi="Cambria;Times New Roman;serif"/>
        </w:rPr>
        <w:t xml:space="preserve">Зарегистрированным кандидатам, а также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гарантируются равные условия доступа к средствам массовой информации для проведения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w:t>
      </w:r>
    </w:p>
    <w:p>
      <w:pPr>
        <w:pStyle w:val="Colont"/>
        <w:rPr>
          <w:rFonts w:ascii="Cambria;Times New Roman;serif" w:hAnsi="Cambria;Times New Roman;serif"/>
        </w:rPr>
      </w:pPr>
      <w:bookmarkStart w:id="140" w:name="Lbl17"/>
      <w:bookmarkEnd w:id="140"/>
      <w:r>
        <w:rPr>
          <w:rFonts w:ascii="Cambria;Times New Roman;serif" w:hAnsi="Cambria;Times New Roman;serif"/>
        </w:rPr>
        <w:t>Статья 17</w:t>
      </w:r>
    </w:p>
    <w:p>
      <w:pPr>
        <w:pStyle w:val="Article"/>
        <w:rPr>
          <w:rFonts w:ascii="Cambria;Times New Roman;serif" w:hAnsi="Cambria;Times New Roman;serif"/>
        </w:rPr>
      </w:pPr>
      <w:r>
        <w:rPr>
          <w:rStyle w:val="Style11"/>
          <w:rFonts w:ascii="Cambria;Times New Roman;serif" w:hAnsi="Cambria;Times New Roman;serif"/>
        </w:rPr>
        <w:t>Статья 17.</w:t>
      </w:r>
      <w:r>
        <w:rPr>
          <w:rFonts w:ascii="Cambria;Times New Roman;serif" w:hAnsi="Cambria;Times New Roman;serif"/>
        </w:rPr>
        <w:t xml:space="preserve"> Финансирование выборов</w:t>
      </w:r>
    </w:p>
    <w:p>
      <w:pPr>
        <w:pStyle w:val="Style221"/>
        <w:rPr>
          <w:rFonts w:ascii="Cambria;Times New Roman;serif" w:hAnsi="Cambria;Times New Roman;serif"/>
        </w:rPr>
      </w:pPr>
      <w:bookmarkStart w:id="141" w:name="Lbl171"/>
      <w:bookmarkEnd w:id="141"/>
      <w:r>
        <w:rPr>
          <w:rFonts w:ascii="Cambria;Times New Roman;serif" w:hAnsi="Cambria;Times New Roman;serif"/>
        </w:rPr>
        <w:t>Законом Костромской области от 22 апреля 2015 г. № 659-5-ЗКО в часть 1 статьи 17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Расходы </w:t>
      </w:r>
      <w:hyperlink w:anchor="Lbl320">
        <w:r>
          <w:rPr>
            <w:rStyle w:val="Style9"/>
            <w:rFonts w:ascii="Cambria;Times New Roman;serif" w:hAnsi="Cambria;Times New Roman;serif"/>
          </w:rPr>
          <w:t>избирательных комиссий</w:t>
        </w:r>
      </w:hyperlink>
      <w:r>
        <w:rPr>
          <w:rFonts w:ascii="Cambria;Times New Roman;serif" w:hAnsi="Cambria;Times New Roman;serif"/>
        </w:rPr>
        <w:t xml:space="preserve">, связанные с подготовкой и проведением выборов в Костромскую областную Думу, </w:t>
      </w:r>
      <w:hyperlink w:anchor="Lbl307">
        <w:r>
          <w:rPr>
            <w:rStyle w:val="Style9"/>
            <w:rFonts w:ascii="Cambria;Times New Roman;serif" w:hAnsi="Cambria;Times New Roman;serif"/>
          </w:rPr>
          <w:t>органы местного самоуправления</w:t>
        </w:r>
      </w:hyperlink>
      <w:r>
        <w:rPr>
          <w:rFonts w:ascii="Cambria;Times New Roman;serif" w:hAnsi="Cambria;Times New Roman;serif"/>
        </w:rPr>
        <w:t xml:space="preserve"> муниципальных образований в Костромской области соответственно уровню выборов осуществляются за счет средств областного бюджета, бюджета соответствующего муниципального образования. При проведении выборов в органы местного самоуправления вновь образованных муниципальных образований со статусом «городское поселение», «сельское поселение» расходы избирательных комиссий осуществляются за счет средств бюджета муниципального образования со статусом «муниципальный район», на территории которого расположены соответствующие городские, сельские поселения. Закупка товара, работы, услуги, связанных с подготовкой и проведением выборов, может осуществляться комиссиями, организующими выборы,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pPr>
        <w:pStyle w:val="Style14"/>
        <w:rPr>
          <w:rFonts w:ascii="Cambria;Times New Roman;serif" w:hAnsi="Cambria;Times New Roman;serif"/>
        </w:rPr>
      </w:pPr>
      <w:bookmarkStart w:id="142" w:name="Lbl172"/>
      <w:bookmarkEnd w:id="142"/>
      <w:r>
        <w:rPr>
          <w:rFonts w:ascii="Cambria;Times New Roman;serif" w:hAnsi="Cambria;Times New Roman;serif"/>
        </w:rPr>
        <w:t xml:space="preserve">Кандидаты, а также избирательные объединения, выдвинувшие </w:t>
      </w:r>
      <w:hyperlink w:anchor="Lbl353">
        <w:r>
          <w:rPr>
            <w:rStyle w:val="Style9"/>
            <w:rFonts w:ascii="Cambria;Times New Roman;serif" w:hAnsi="Cambria;Times New Roman;serif"/>
          </w:rPr>
          <w:t>списки кандидатов</w:t>
        </w:r>
      </w:hyperlink>
      <w:r>
        <w:rPr>
          <w:rFonts w:ascii="Cambria;Times New Roman;serif" w:hAnsi="Cambria;Times New Roman;serif"/>
        </w:rPr>
        <w:t xml:space="preserve">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xml:space="preserve">, финансируют все затраты на всю </w:t>
      </w:r>
      <w:hyperlink w:anchor="Lbl318">
        <w:r>
          <w:rPr>
            <w:rStyle w:val="Style9"/>
            <w:rFonts w:ascii="Cambria;Times New Roman;serif" w:hAnsi="Cambria;Times New Roman;serif"/>
          </w:rPr>
          <w:t>избирательную кампанию</w:t>
        </w:r>
      </w:hyperlink>
      <w:r>
        <w:rPr>
          <w:rFonts w:ascii="Cambria;Times New Roman;serif" w:hAnsi="Cambria;Times New Roman;serif"/>
        </w:rPr>
        <w:t xml:space="preserve"> исключительно из средств создаваемых ими избирательных фондов.</w:t>
      </w:r>
    </w:p>
    <w:p>
      <w:pPr>
        <w:pStyle w:val="Style14"/>
        <w:rPr>
          <w:rFonts w:ascii="Cambria;Times New Roman;serif" w:hAnsi="Cambria;Times New Roman;serif"/>
        </w:rPr>
      </w:pPr>
      <w:bookmarkStart w:id="143" w:name="Lbl173"/>
      <w:bookmarkEnd w:id="143"/>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3 статьи 17</w:t>
      </w:r>
    </w:p>
    <w:p>
      <w:pPr>
        <w:pStyle w:val="Style221"/>
        <w:rPr>
          <w:rFonts w:ascii="Cambria;Times New Roman;serif" w:hAnsi="Cambria;Times New Roman;serif"/>
        </w:rPr>
      </w:pPr>
      <w:bookmarkStart w:id="144" w:name="Lbl2000"/>
      <w:bookmarkEnd w:id="144"/>
      <w:r>
        <w:rPr>
          <w:rFonts w:ascii="Cambria;Times New Roman;serif" w:hAnsi="Cambria;Times New Roman;serif"/>
        </w:rPr>
        <w:t>Законом Костромской области от 22 апреля 2015 г. № 659-5-ЗКО наименование главы II настоящего Кодекса изложено в новой редакции</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II. Срок полномочий Костромской областной Думы, органов местного самоуправления муниципальных образований в Костромской области. Порядок назначения выборов</w:t>
      </w:r>
    </w:p>
    <w:p>
      <w:pPr>
        <w:pStyle w:val="Style221"/>
        <w:rPr>
          <w:rFonts w:ascii="Cambria;Times New Roman;serif" w:hAnsi="Cambria;Times New Roman;serif"/>
        </w:rPr>
      </w:pPr>
      <w:bookmarkStart w:id="145" w:name="Lbl18"/>
      <w:bookmarkEnd w:id="145"/>
      <w:r>
        <w:rPr>
          <w:rFonts w:ascii="Cambria;Times New Roman;serif" w:hAnsi="Cambria;Times New Roman;serif"/>
        </w:rPr>
        <w:t>Законом Костромской области от 22 апреля 2015 г. № 659-5-ЗКО в наименование статьи 18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Colont"/>
        <w:rPr>
          <w:rFonts w:ascii="Cambria;Times New Roman;serif" w:hAnsi="Cambria;Times New Roman;serif"/>
        </w:rPr>
      </w:pPr>
      <w:r>
        <w:rPr>
          <w:rFonts w:ascii="Cambria;Times New Roman;serif" w:hAnsi="Cambria;Times New Roman;serif"/>
        </w:rPr>
        <w:t>Статья 18</w:t>
      </w:r>
    </w:p>
    <w:p>
      <w:pPr>
        <w:pStyle w:val="Article"/>
        <w:rPr>
          <w:rFonts w:ascii="Cambria;Times New Roman;serif" w:hAnsi="Cambria;Times New Roman;serif"/>
        </w:rPr>
      </w:pPr>
      <w:r>
        <w:rPr>
          <w:rStyle w:val="Style11"/>
          <w:rFonts w:ascii="Cambria;Times New Roman;serif" w:hAnsi="Cambria;Times New Roman;serif"/>
        </w:rPr>
        <w:t>Статья 18.</w:t>
      </w:r>
      <w:r>
        <w:rPr>
          <w:rFonts w:ascii="Cambria;Times New Roman;serif" w:hAnsi="Cambria;Times New Roman;serif"/>
        </w:rPr>
        <w:t xml:space="preserve"> Срок полномочий Костромской областной Думы, органов местного самоуправления муниципальных образований в Костромской области</w:t>
      </w:r>
    </w:p>
    <w:p>
      <w:pPr>
        <w:pStyle w:val="Style14"/>
        <w:rPr>
          <w:rFonts w:ascii="Cambria;Times New Roman;serif" w:hAnsi="Cambria;Times New Roman;serif"/>
        </w:rPr>
      </w:pPr>
      <w:bookmarkStart w:id="146" w:name="Lbl181"/>
      <w:bookmarkEnd w:id="146"/>
      <w:r>
        <w:rPr>
          <w:rFonts w:ascii="Cambria;Times New Roman;serif" w:hAnsi="Cambria;Times New Roman;serif"/>
        </w:rPr>
        <w:t>Срок, на который избираются Костромская областная Дума, органы местного самоуправления, депутаты указанных органов, и срок полномочий указанных органов и депутатов устанавливаются соответственно Уставом Костромской области, законами Костромской области,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Костромская областная Дума,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pPr>
        <w:pStyle w:val="Style14"/>
        <w:rPr>
          <w:rFonts w:ascii="Cambria;Times New Roman;serif" w:hAnsi="Cambria;Times New Roman;serif"/>
        </w:rPr>
      </w:pPr>
      <w:bookmarkStart w:id="147" w:name="Lbl182"/>
      <w:bookmarkEnd w:id="147"/>
      <w:r>
        <w:rPr>
          <w:rFonts w:ascii="Cambria;Times New Roman;serif" w:hAnsi="Cambria;Times New Roman;serif"/>
        </w:rPr>
        <w:t xml:space="preserve">Изменение (продление или сокращение) срока полномочий действующих органов или депутатов, указанных в части первой настоящей статьи, не допускается, за исключением случаев, установленных статьей 82 Федерального закона «Об основных гарантиях избирательных прав и права на участие в референдуме граждан Российской Федерации», </w:t>
      </w:r>
      <w:hyperlink w:anchor="Lbl1903">
        <w:r>
          <w:rPr>
            <w:rStyle w:val="Style9"/>
            <w:rFonts w:ascii="Cambria;Times New Roman;serif" w:hAnsi="Cambria;Times New Roman;serif"/>
          </w:rPr>
          <w:t>частью третьей статьи 19</w:t>
        </w:r>
      </w:hyperlink>
      <w:r>
        <w:rPr>
          <w:rFonts w:ascii="Cambria;Times New Roman;serif" w:hAnsi="Cambria;Times New Roman;serif"/>
        </w:rPr>
        <w:t xml:space="preserve">, </w:t>
      </w:r>
      <w:hyperlink w:anchor="Lbl14603">
        <w:r>
          <w:rPr>
            <w:rStyle w:val="Style9"/>
            <w:rFonts w:ascii="Cambria;Times New Roman;serif" w:hAnsi="Cambria;Times New Roman;serif"/>
          </w:rPr>
          <w:t>частями третьей</w:t>
        </w:r>
      </w:hyperlink>
      <w:r>
        <w:rPr>
          <w:rFonts w:ascii="Cambria;Times New Roman;serif" w:hAnsi="Cambria;Times New Roman;serif"/>
        </w:rPr>
        <w:t xml:space="preserve">, </w:t>
      </w:r>
      <w:hyperlink w:anchor="Lbl14604">
        <w:r>
          <w:rPr>
            <w:rStyle w:val="Style9"/>
            <w:rFonts w:ascii="Cambria;Times New Roman;serif" w:hAnsi="Cambria;Times New Roman;serif"/>
          </w:rPr>
          <w:t>четвертой</w:t>
        </w:r>
      </w:hyperlink>
      <w:r>
        <w:rPr>
          <w:rFonts w:ascii="Cambria;Times New Roman;serif" w:hAnsi="Cambria;Times New Roman;serif"/>
        </w:rPr>
        <w:t xml:space="preserve">, </w:t>
      </w:r>
      <w:hyperlink w:anchor="Lbl14605">
        <w:r>
          <w:rPr>
            <w:rStyle w:val="Style9"/>
            <w:rFonts w:ascii="Cambria;Times New Roman;serif" w:hAnsi="Cambria;Times New Roman;serif"/>
          </w:rPr>
          <w:t>пятой статьи 146</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48" w:name="Lbl183"/>
      <w:bookmarkEnd w:id="148"/>
      <w:r>
        <w:rPr>
          <w:rFonts w:ascii="Cambria;Times New Roman;serif" w:hAnsi="Cambria;Times New Roman;serif"/>
        </w:rPr>
        <w:t>Норма об изменении (продлении или сокращении) установленного Уставом Костромской области, законом Костромской области, уставом муниципального образования срока, на который избираются Костромская областная Дума, органы местного самоуправления, депутаты, и (или) срока полномочий Костромской областной Думы,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pPr>
        <w:pStyle w:val="Style14"/>
        <w:rPr>
          <w:rFonts w:ascii="Cambria;Times New Roman;serif" w:hAnsi="Cambria;Times New Roman;serif"/>
        </w:rPr>
      </w:pPr>
      <w:bookmarkStart w:id="149" w:name="Lbl184"/>
      <w:bookmarkEnd w:id="149"/>
      <w:r>
        <w:rPr>
          <w:rFonts w:ascii="Cambria;Times New Roman;serif" w:hAnsi="Cambria;Times New Roman;serif"/>
        </w:rPr>
        <w:t>Если срок полномочий действующих органов или депутатов, указанных в части первой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чрезвычайного или военного положения и избрания нового состава указанных органов или депутатов.</w:t>
      </w:r>
    </w:p>
    <w:p>
      <w:pPr>
        <w:pStyle w:val="Style221"/>
        <w:rPr>
          <w:rFonts w:ascii="Cambria;Times New Roman;serif" w:hAnsi="Cambria;Times New Roman;serif"/>
        </w:rPr>
      </w:pPr>
      <w:bookmarkStart w:id="150" w:name="Lbl19"/>
      <w:bookmarkEnd w:id="150"/>
      <w:r>
        <w:rPr>
          <w:rFonts w:ascii="Cambria;Times New Roman;serif" w:hAnsi="Cambria;Times New Roman;serif"/>
        </w:rPr>
        <w:t>Законом Костромской области от 22 апреля 2015 г. № 659-5-ЗКО в наименование статьи 19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Style91"/>
        <w:rPr>
          <w:rFonts w:ascii="Cambria;Times New Roman;serif" w:hAnsi="Cambria;Times New Roman;serif"/>
        </w:rPr>
      </w:pPr>
      <w:r>
        <w:rPr>
          <w:rFonts w:ascii="Cambria;Times New Roman;serif" w:hAnsi="Cambria;Times New Roman;serif"/>
        </w:rPr>
        <w:t>Положения статьи 19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19</w:t>
      </w:r>
    </w:p>
    <w:p>
      <w:pPr>
        <w:pStyle w:val="Article"/>
        <w:rPr>
          <w:rFonts w:ascii="Cambria;Times New Roman;serif" w:hAnsi="Cambria;Times New Roman;serif"/>
        </w:rPr>
      </w:pPr>
      <w:r>
        <w:rPr>
          <w:rStyle w:val="Style11"/>
          <w:rFonts w:ascii="Cambria;Times New Roman;serif" w:hAnsi="Cambria;Times New Roman;serif"/>
        </w:rPr>
        <w:t>Статья 19.</w:t>
      </w:r>
      <w:r>
        <w:rPr>
          <w:rFonts w:ascii="Cambria;Times New Roman;serif" w:hAnsi="Cambria;Times New Roman;serif"/>
        </w:rPr>
        <w:t xml:space="preserve"> Общий порядок назначения выборов депутатов Костромской областной Думы, в органы местного самоуправления муниципальных образований в Костромской области в связи с истечением установленного срока полномочий</w:t>
      </w:r>
    </w:p>
    <w:p>
      <w:pPr>
        <w:pStyle w:val="Style14"/>
        <w:rPr>
          <w:rFonts w:ascii="Cambria;Times New Roman;serif" w:hAnsi="Cambria;Times New Roman;serif"/>
        </w:rPr>
      </w:pPr>
      <w:bookmarkStart w:id="151" w:name="Lbl191"/>
      <w:bookmarkEnd w:id="151"/>
      <w:r>
        <w:rPr>
          <w:rFonts w:ascii="Cambria;Times New Roman;serif" w:hAnsi="Cambria;Times New Roman;serif"/>
        </w:rPr>
        <w:t>Выборы депутатов Костромской областной Думы в связи с истечением установленного срока полномочий назначаются Костромской областной Думой, выборы депутатов представительного органа муниципального образования в связи с истечением установленного срока полномочий назначаются соответствующим представительным органом муниципального образования. Решение Костромской областной Думы о назначении выборов депутатов Костромской областной Думы должно быть принято не ранее чем за 100 дней и не позднее чем за 90 дней до дня голосования. Решение представительного органа муниципального образования о назначении выборов депутатов представительного органа действующего муниципального образования должно быть принято не ранее чем за 90 дней и не позднее чем за 80 дней до дня голосования. Срок, на который избираются Костромская областная Дума, представительный орган муниципального образования, исчисляется со дня ее (его) избрания. Днем избрания Костромской областной Думы, представительного органа муниципального образования является день голосования, в результате которого Костромская областная Дума, представительный орган муниципального образования была (был) избрана (избран) в правомочном составе.</w:t>
      </w:r>
    </w:p>
    <w:p>
      <w:pPr>
        <w:pStyle w:val="Style14"/>
        <w:rPr>
          <w:rFonts w:ascii="Cambria;Times New Roman;serif" w:hAnsi="Cambria;Times New Roman;serif"/>
        </w:rPr>
      </w:pPr>
      <w:bookmarkStart w:id="152" w:name="Lbl192"/>
      <w:bookmarkEnd w:id="152"/>
      <w:r>
        <w:rPr>
          <w:rFonts w:ascii="Cambria;Times New Roman;serif" w:hAnsi="Cambria;Times New Roman;serif"/>
        </w:rPr>
        <w:t>Выборы главы муниципального образования, другого выборного должностного лица местного самоуправления в связи с истечением установленного срока полномочий назначаются представительным органом соответствующего муниципального образования в Костромской области. Решение представительного органа муниципального образования о назначении выборов главы муниципального образования должно быть принято не ранее чем за 90 дней и не позднее чем за 80 дней до дня голосования.</w:t>
      </w:r>
    </w:p>
    <w:p>
      <w:pPr>
        <w:pStyle w:val="Style14"/>
        <w:rPr>
          <w:rFonts w:ascii="Cambria;Times New Roman;serif" w:hAnsi="Cambria;Times New Roman;serif"/>
        </w:rPr>
      </w:pPr>
      <w:bookmarkStart w:id="153" w:name="Lbl1903"/>
      <w:bookmarkEnd w:id="153"/>
      <w:r>
        <w:rPr>
          <w:rFonts w:ascii="Cambria;Times New Roman;serif" w:hAnsi="Cambria;Times New Roman;serif"/>
        </w:rPr>
        <w:t>Выборы депутатов представительного органа муниципального образования первого созыва, главы муниципального образования во вновь образованном муниципальном образовании назначаются избирательной комиссией вновь образованного муниципального образования. Решение избирательной комиссии вновь образованного муниципального образования о назначении выборов депутатов представительного органа первого созыва, главы муниципального образования во вновь образованном муниципальном образовании принимается не ранее чем за 90 дней и не позднее чем за 80 дней до дня голосования. Последующие выборы назначаются соответствующим представительным органом муниципального образования.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pPr>
        <w:pStyle w:val="Style14"/>
        <w:rPr>
          <w:rFonts w:ascii="Cambria;Times New Roman;serif" w:hAnsi="Cambria;Times New Roman;serif"/>
        </w:rPr>
      </w:pPr>
      <w:bookmarkStart w:id="154" w:name="Lbl1904"/>
      <w:bookmarkEnd w:id="154"/>
      <w:r>
        <w:rPr>
          <w:rFonts w:ascii="Cambria;Times New Roman;serif" w:hAnsi="Cambria;Times New Roman;serif"/>
        </w:rPr>
        <w:t>После вступления в силу закона Костромской области, устанавливающего границы вновь образованного муниципального образования, до назначения выборов депутатов представительного органа первого созыва, главы вновь образованного муниципального образования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законом Костромской области должны быть определены сроки полномочий и избирательная система, используемая при проведении выборов указанных органов, а для представительного органа муниципального образования первого созыва — также установлена численность депутатов.</w:t>
      </w:r>
    </w:p>
    <w:p>
      <w:pPr>
        <w:pStyle w:val="Style14"/>
        <w:rPr>
          <w:rFonts w:ascii="Cambria;Times New Roman;serif" w:hAnsi="Cambria;Times New Roman;serif"/>
        </w:rPr>
      </w:pPr>
      <w:bookmarkStart w:id="155" w:name="Lbl1905"/>
      <w:bookmarkEnd w:id="155"/>
      <w:r>
        <w:rPr>
          <w:rFonts w:ascii="Cambria;Times New Roman;serif" w:hAnsi="Cambria;Times New Roman;serif"/>
        </w:rPr>
        <w:t xml:space="preserve">Днем голосования на выборах в Костромскую областную Думу, представительные органы муниципальных образований, глав муниципальных образований является единый день голосования, установленный Федеральным законом «Об основных гарантиях избирательных прав и права на участие в референдуме граждан Российской Федерации», — второе воскресенье сентября года, в котором истекают сроки полномочий указанных органов и выборных должностных лиц, которые устанавливаются соответственно Уставом Костромской области, законами Костромской области, уставом муниципального образования,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1903">
        <w:r>
          <w:rPr>
            <w:rStyle w:val="Style9"/>
            <w:rFonts w:ascii="Cambria;Times New Roman;serif" w:hAnsi="Cambria;Times New Roman;serif"/>
          </w:rPr>
          <w:t>частями третьей</w:t>
        </w:r>
      </w:hyperlink>
      <w:r>
        <w:rPr>
          <w:rFonts w:ascii="Cambria;Times New Roman;serif" w:hAnsi="Cambria;Times New Roman;serif"/>
        </w:rPr>
        <w:t xml:space="preserve">, </w:t>
      </w:r>
      <w:hyperlink w:anchor="Lbl1906">
        <w:r>
          <w:rPr>
            <w:rStyle w:val="Style9"/>
            <w:rFonts w:ascii="Cambria;Times New Roman;serif" w:hAnsi="Cambria;Times New Roman;serif"/>
          </w:rPr>
          <w:t>шестой</w:t>
        </w:r>
      </w:hyperlink>
      <w:r>
        <w:rPr>
          <w:rFonts w:ascii="Cambria;Times New Roman;serif" w:hAnsi="Cambria;Times New Roman;serif"/>
        </w:rPr>
        <w:t xml:space="preserve"> настоящей статьи, </w:t>
      </w:r>
      <w:hyperlink w:anchor="Lbl2003">
        <w:r>
          <w:rPr>
            <w:rStyle w:val="Style9"/>
            <w:rFonts w:ascii="Cambria;Times New Roman;serif" w:hAnsi="Cambria;Times New Roman;serif"/>
          </w:rPr>
          <w:t>частью третьей статьи 20</w:t>
        </w:r>
      </w:hyperlink>
      <w:r>
        <w:rPr>
          <w:rFonts w:ascii="Cambria;Times New Roman;serif" w:hAnsi="Cambria;Times New Roman;serif"/>
        </w:rPr>
        <w:t xml:space="preserve"> настоящего Кодекса. Если уставом муниципального образования конкретный день голосования не установлен, следующие выборы представительного органа муниципального образования, главы муниципального образования на основании пункта 3 статьи 10 Федерального закона «Об основных гарантиях избирательных прав и права на участие в референдуме граждан Российской Федерации» должны проводиться в сентябре года, в котором истекает срок полномочий представительного органа муниципального образования, главы муниципального образования.</w:t>
      </w:r>
    </w:p>
    <w:p>
      <w:pPr>
        <w:pStyle w:val="Style14"/>
        <w:rPr>
          <w:rFonts w:ascii="Cambria;Times New Roman;serif" w:hAnsi="Cambria;Times New Roman;serif"/>
        </w:rPr>
      </w:pPr>
      <w:bookmarkStart w:id="156" w:name="Lbl1906"/>
      <w:bookmarkEnd w:id="156"/>
      <w:r>
        <w:rPr>
          <w:rFonts w:ascii="Cambria;Times New Roman;serif" w:hAnsi="Cambria;Times New Roman;serif"/>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14"/>
        <w:rPr>
          <w:rFonts w:ascii="Cambria;Times New Roman;serif" w:hAnsi="Cambria;Times New Roman;serif"/>
        </w:rPr>
      </w:pPr>
      <w:bookmarkStart w:id="157" w:name="Lbl1907"/>
      <w:bookmarkEnd w:id="157"/>
      <w:r>
        <w:rPr>
          <w:rFonts w:ascii="Cambria;Times New Roman;serif" w:hAnsi="Cambria;Times New Roman;serif"/>
        </w:rPr>
        <w:t>Решение о назначении выборов подлежит официальному опубликованию (публикации) в средствах массовой информации не позднее чем через 5 дней со дня принятия.</w:t>
      </w:r>
    </w:p>
    <w:p>
      <w:pPr>
        <w:pStyle w:val="Style14"/>
        <w:rPr>
          <w:rFonts w:ascii="Cambria;Times New Roman;serif" w:hAnsi="Cambria;Times New Roman;serif"/>
        </w:rPr>
      </w:pPr>
      <w:bookmarkStart w:id="158" w:name="Lbl1908"/>
      <w:bookmarkEnd w:id="158"/>
      <w:r>
        <w:rPr>
          <w:rFonts w:ascii="Cambria;Times New Roman;serif" w:hAnsi="Cambria;Times New Roman;serif"/>
        </w:rPr>
        <w:t>Со дня официального опубликования решения о назначении выборов начинается период избирательной кампании, который продолжается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pPr>
        <w:pStyle w:val="Style221"/>
        <w:rPr>
          <w:rFonts w:ascii="Cambria;Times New Roman;serif" w:hAnsi="Cambria;Times New Roman;serif"/>
        </w:rPr>
      </w:pPr>
      <w:bookmarkStart w:id="159" w:name="Lbl20"/>
      <w:bookmarkEnd w:id="159"/>
      <w:r>
        <w:rPr>
          <w:rFonts w:ascii="Cambria;Times New Roman;serif" w:hAnsi="Cambria;Times New Roman;serif"/>
        </w:rPr>
        <w:t>Законом Костромской области от 22 апреля 2015 г. № 659-5-ЗКО в наименование статьи 20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Colont"/>
        <w:rPr>
          <w:rFonts w:ascii="Cambria;Times New Roman;serif" w:hAnsi="Cambria;Times New Roman;serif"/>
        </w:rPr>
      </w:pPr>
      <w:r>
        <w:rPr>
          <w:rFonts w:ascii="Cambria;Times New Roman;serif" w:hAnsi="Cambria;Times New Roman;serif"/>
        </w:rPr>
        <w:t>Статья 20</w:t>
      </w:r>
    </w:p>
    <w:p>
      <w:pPr>
        <w:pStyle w:val="Article"/>
        <w:rPr>
          <w:rFonts w:ascii="Cambria;Times New Roman;serif" w:hAnsi="Cambria;Times New Roman;serif"/>
        </w:rPr>
      </w:pPr>
      <w:r>
        <w:rPr>
          <w:rStyle w:val="Style11"/>
          <w:rFonts w:ascii="Cambria;Times New Roman;serif" w:hAnsi="Cambria;Times New Roman;serif"/>
        </w:rPr>
        <w:t>Статья 20.</w:t>
      </w:r>
      <w:r>
        <w:rPr>
          <w:rFonts w:ascii="Cambria;Times New Roman;serif" w:hAnsi="Cambria;Times New Roman;serif"/>
        </w:rPr>
        <w:t xml:space="preserve"> Назначение досрочных выборов при прекращении полномочий Костромской областной Думы, органа местного самоуправления муниципального образования в Костромской области до истечения установленного срока</w:t>
      </w:r>
    </w:p>
    <w:p>
      <w:pPr>
        <w:pStyle w:val="Style14"/>
        <w:rPr>
          <w:rFonts w:ascii="Cambria;Times New Roman;serif" w:hAnsi="Cambria;Times New Roman;serif"/>
        </w:rPr>
      </w:pPr>
      <w:bookmarkStart w:id="160" w:name="Lbl2001"/>
      <w:bookmarkEnd w:id="160"/>
      <w:r>
        <w:rPr>
          <w:rFonts w:ascii="Cambria;Times New Roman;serif" w:hAnsi="Cambria;Times New Roman;serif"/>
        </w:rPr>
        <w:t>В случае прекращения полномочий Костромской областной Думы до истечения установленного срока решение о назначении досрочных выборов в Костромскую областную Думу принимается губернатором Костромской области.</w:t>
      </w:r>
    </w:p>
    <w:p>
      <w:pPr>
        <w:pStyle w:val="Style14"/>
        <w:rPr>
          <w:rFonts w:ascii="Cambria;Times New Roman;serif" w:hAnsi="Cambria;Times New Roman;serif"/>
        </w:rPr>
      </w:pPr>
      <w:bookmarkStart w:id="161" w:name="Lbl2002"/>
      <w:bookmarkEnd w:id="161"/>
      <w:r>
        <w:rPr>
          <w:rFonts w:ascii="Cambria;Times New Roman;serif" w:hAnsi="Cambria;Times New Roman;serif"/>
        </w:rPr>
        <w:t>В случае прекращения полномочий представительного органа муниципального образования, главы муниципального образования, другого выборного должностного лица местного самоуправления до истечения установленного срока решение о назначении досрочных выборов принимается:</w:t>
      </w:r>
    </w:p>
    <w:p>
      <w:pPr>
        <w:pStyle w:val="Style14"/>
        <w:rPr>
          <w:rFonts w:ascii="Cambria;Times New Roman;serif" w:hAnsi="Cambria;Times New Roman;serif"/>
        </w:rPr>
      </w:pPr>
      <w:bookmarkStart w:id="162" w:name="Lbl20021"/>
      <w:bookmarkEnd w:id="162"/>
      <w:r>
        <w:rPr>
          <w:rStyle w:val="Style11"/>
          <w:rFonts w:ascii="Cambria;Times New Roman;serif" w:hAnsi="Cambria;Times New Roman;serif"/>
        </w:rPr>
        <w:t>а)</w:t>
      </w:r>
      <w:r>
        <w:rPr>
          <w:rFonts w:ascii="Cambria;Times New Roman;serif" w:hAnsi="Cambria;Times New Roman;serif"/>
        </w:rPr>
        <w:t xml:space="preserve"> главой муниципального образования, о назначении досрочных выборов депутатов представительного органа муниципального образования;</w:t>
      </w:r>
    </w:p>
    <w:p>
      <w:pPr>
        <w:pStyle w:val="Style14"/>
        <w:rPr>
          <w:rFonts w:ascii="Cambria;Times New Roman;serif" w:hAnsi="Cambria;Times New Roman;serif"/>
        </w:rPr>
      </w:pPr>
      <w:bookmarkStart w:id="163" w:name="Lbl20022"/>
      <w:bookmarkEnd w:id="163"/>
      <w:r>
        <w:rPr>
          <w:rStyle w:val="Style11"/>
          <w:rFonts w:ascii="Cambria;Times New Roman;serif" w:hAnsi="Cambria;Times New Roman;serif"/>
        </w:rPr>
        <w:t>б)</w:t>
      </w:r>
      <w:r>
        <w:rPr>
          <w:rFonts w:ascii="Cambria;Times New Roman;serif" w:hAnsi="Cambria;Times New Roman;serif"/>
        </w:rPr>
        <w:t xml:space="preserve"> представительным органом соответствующего муниципального образования — о назначении досрочных выборов главы муниципального образования, другого выборного должностного лица местного самоуправления.</w:t>
      </w:r>
    </w:p>
    <w:p>
      <w:pPr>
        <w:pStyle w:val="Style14"/>
        <w:rPr>
          <w:rFonts w:ascii="Cambria;Times New Roman;serif" w:hAnsi="Cambria;Times New Roman;serif"/>
        </w:rPr>
      </w:pPr>
      <w:bookmarkStart w:id="164" w:name="Lbl2003"/>
      <w:bookmarkEnd w:id="164"/>
      <w:r>
        <w:rPr>
          <w:rFonts w:ascii="Cambria;Times New Roman;serif" w:hAnsi="Cambria;Times New Roman;serif"/>
        </w:rPr>
        <w:t xml:space="preserve">Досрочные выборы должны быть проведены не позднее чем через шесть месяцев со дня досрочного прекращения полномочий органов и выборных должностных лиц, указанных в </w:t>
      </w:r>
      <w:hyperlink w:anchor="Lbl2001">
        <w:r>
          <w:rPr>
            <w:rStyle w:val="Style9"/>
            <w:rFonts w:ascii="Cambria;Times New Roman;serif" w:hAnsi="Cambria;Times New Roman;serif"/>
          </w:rPr>
          <w:t>частях первой</w:t>
        </w:r>
      </w:hyperlink>
      <w:r>
        <w:rPr>
          <w:rFonts w:ascii="Cambria;Times New Roman;serif" w:hAnsi="Cambria;Times New Roman;serif"/>
        </w:rPr>
        <w:t xml:space="preserve">, </w:t>
      </w:r>
      <w:hyperlink w:anchor="Lbl2002">
        <w:r>
          <w:rPr>
            <w:rStyle w:val="Style9"/>
            <w:rFonts w:ascii="Cambria;Times New Roman;serif" w:hAnsi="Cambria;Times New Roman;serif"/>
          </w:rPr>
          <w:t>второй</w:t>
        </w:r>
      </w:hyperlink>
      <w:r>
        <w:rPr>
          <w:rFonts w:ascii="Cambria;Times New Roman;serif" w:hAnsi="Cambria;Times New Roman;serif"/>
        </w:rPr>
        <w:t xml:space="preserve"> настоящей статьи. При назначении досрочных выборов сроки, указанные в </w:t>
      </w:r>
      <w:hyperlink w:anchor="Lbl191">
        <w:r>
          <w:rPr>
            <w:rStyle w:val="Style9"/>
            <w:rFonts w:ascii="Cambria;Times New Roman;serif" w:hAnsi="Cambria;Times New Roman;serif"/>
          </w:rPr>
          <w:t>частях первой</w:t>
        </w:r>
      </w:hyperlink>
      <w:r>
        <w:rPr>
          <w:rFonts w:ascii="Cambria;Times New Roman;serif" w:hAnsi="Cambria;Times New Roman;serif"/>
        </w:rPr>
        <w:t xml:space="preserve">, </w:t>
      </w:r>
      <w:hyperlink w:anchor="Lbl192">
        <w:r>
          <w:rPr>
            <w:rStyle w:val="Style9"/>
            <w:rFonts w:ascii="Cambria;Times New Roman;serif" w:hAnsi="Cambria;Times New Roman;serif"/>
          </w:rPr>
          <w:t>второй статьи 19</w:t>
        </w:r>
      </w:hyperlink>
      <w:r>
        <w:rPr>
          <w:rFonts w:ascii="Cambria;Times New Roman;serif" w:hAnsi="Cambria;Times New Roman;serif"/>
        </w:rPr>
        <w:t xml:space="preserve"> настоящего Кодекса, а также сроки осуществления иных избирательных действий могут быть сокращены, но не более чем на одну треть.</w:t>
      </w:r>
    </w:p>
    <w:p>
      <w:pPr>
        <w:pStyle w:val="Colont"/>
        <w:rPr>
          <w:rFonts w:ascii="Cambria;Times New Roman;serif" w:hAnsi="Cambria;Times New Roman;serif"/>
        </w:rPr>
      </w:pPr>
      <w:bookmarkStart w:id="165" w:name="Lbl21"/>
      <w:bookmarkEnd w:id="165"/>
      <w:r>
        <w:rPr>
          <w:rFonts w:ascii="Cambria;Times New Roman;serif" w:hAnsi="Cambria;Times New Roman;serif"/>
        </w:rPr>
        <w:t>Статья 21</w:t>
      </w:r>
    </w:p>
    <w:p>
      <w:pPr>
        <w:pStyle w:val="Article"/>
        <w:rPr>
          <w:rFonts w:ascii="Cambria;Times New Roman;serif" w:hAnsi="Cambria;Times New Roman;serif"/>
        </w:rPr>
      </w:pPr>
      <w:r>
        <w:rPr>
          <w:rStyle w:val="Style11"/>
          <w:rFonts w:ascii="Cambria;Times New Roman;serif" w:hAnsi="Cambria;Times New Roman;serif"/>
        </w:rPr>
        <w:t>Статья 21.</w:t>
      </w:r>
      <w:r>
        <w:rPr>
          <w:rFonts w:ascii="Cambria;Times New Roman;serif" w:hAnsi="Cambria;Times New Roman;serif"/>
        </w:rPr>
        <w:t xml:space="preserve"> Назначение выборов избирательными комиссиями</w:t>
      </w:r>
    </w:p>
    <w:p>
      <w:pPr>
        <w:pStyle w:val="Style14"/>
        <w:rPr>
          <w:rFonts w:ascii="Cambria;Times New Roman;serif" w:hAnsi="Cambria;Times New Roman;serif"/>
        </w:rPr>
      </w:pPr>
      <w:bookmarkStart w:id="166" w:name="Lbl2101"/>
      <w:bookmarkEnd w:id="166"/>
      <w:r>
        <w:rPr>
          <w:rFonts w:ascii="Cambria;Times New Roman;serif" w:hAnsi="Cambria;Times New Roman;serif"/>
        </w:rPr>
        <w:t xml:space="preserve">В случае, если уполномоченный орган государственной власти Костромской области, орган местного самоуправления муниципального образования в сроки и в порядке, определенные </w:t>
      </w:r>
      <w:hyperlink w:anchor="Lbl19">
        <w:r>
          <w:rPr>
            <w:rStyle w:val="Style9"/>
            <w:rFonts w:ascii="Cambria;Times New Roman;serif" w:hAnsi="Cambria;Times New Roman;serif"/>
          </w:rPr>
          <w:t>статьями 19</w:t>
        </w:r>
      </w:hyperlink>
      <w:r>
        <w:rPr>
          <w:rFonts w:ascii="Cambria;Times New Roman;serif" w:hAnsi="Cambria;Times New Roman;serif"/>
        </w:rPr>
        <w:t xml:space="preserve">, </w:t>
      </w:r>
      <w:hyperlink w:anchor="Lbl20">
        <w:r>
          <w:rPr>
            <w:rStyle w:val="Style9"/>
            <w:rFonts w:ascii="Cambria;Times New Roman;serif" w:hAnsi="Cambria;Times New Roman;serif"/>
          </w:rPr>
          <w:t>20</w:t>
        </w:r>
      </w:hyperlink>
      <w:r>
        <w:rPr>
          <w:rFonts w:ascii="Cambria;Times New Roman;serif" w:hAnsi="Cambria;Times New Roman;serif"/>
        </w:rPr>
        <w:t xml:space="preserve"> настоящего Кодекса, не назначит выборы, а также при отсутствии уполномоченного на то органа или должностного лица, выборы назначаются избирательной комиссией, соответственно уровню выборов:</w:t>
      </w:r>
    </w:p>
    <w:p>
      <w:pPr>
        <w:pStyle w:val="Style14"/>
        <w:rPr>
          <w:rFonts w:ascii="Cambria;Times New Roman;serif" w:hAnsi="Cambria;Times New Roman;serif"/>
        </w:rPr>
      </w:pPr>
      <w:bookmarkStart w:id="167" w:name="Lbl21011"/>
      <w:bookmarkEnd w:id="167"/>
      <w:r>
        <w:rPr>
          <w:rStyle w:val="Style11"/>
          <w:rFonts w:ascii="Cambria;Times New Roman;serif" w:hAnsi="Cambria;Times New Roman;serif"/>
        </w:rPr>
        <w:t>а)</w:t>
      </w:r>
      <w:r>
        <w:rPr>
          <w:rFonts w:ascii="Cambria;Times New Roman;serif" w:hAnsi="Cambria;Times New Roman;serif"/>
        </w:rPr>
        <w:t xml:space="preserve"> выборы депутатов </w:t>
      </w:r>
      <w:hyperlink w:anchor="Lbl337">
        <w:r>
          <w:rPr>
            <w:rStyle w:val="Style9"/>
            <w:rFonts w:ascii="Cambria;Times New Roman;serif" w:hAnsi="Cambria;Times New Roman;serif"/>
          </w:rPr>
          <w:t>Костромской областной Думы</w:t>
        </w:r>
      </w:hyperlink>
      <w:r>
        <w:rPr>
          <w:rFonts w:ascii="Cambria;Times New Roman;serif" w:hAnsi="Cambria;Times New Roman;serif"/>
        </w:rPr>
        <w:t xml:space="preserve"> — избирательной комиссией Костромской области не позднее чем за 80 дней до дня голосования;</w:t>
      </w:r>
    </w:p>
    <w:p>
      <w:pPr>
        <w:pStyle w:val="Style14"/>
        <w:rPr>
          <w:rFonts w:ascii="Cambria;Times New Roman;serif" w:hAnsi="Cambria;Times New Roman;serif"/>
        </w:rPr>
      </w:pPr>
      <w:bookmarkStart w:id="168" w:name="Lbl21012"/>
      <w:bookmarkEnd w:id="168"/>
      <w:r>
        <w:rPr>
          <w:rStyle w:val="Style11"/>
          <w:rFonts w:ascii="Cambria;Times New Roman;serif" w:hAnsi="Cambria;Times New Roman;serif"/>
        </w:rPr>
        <w:t>б)</w:t>
      </w:r>
      <w:r>
        <w:rPr>
          <w:rFonts w:ascii="Cambria;Times New Roman;serif" w:hAnsi="Cambria;Times New Roman;serif"/>
        </w:rPr>
        <w:t xml:space="preserve"> выборы депутатов представительного органа муниципального образования, главы муниципального образования — избирательной комиссией муниципального образования не позднее чем за 70 дней до дня голосования.</w:t>
      </w:r>
    </w:p>
    <w:p>
      <w:pPr>
        <w:pStyle w:val="Style221"/>
        <w:rPr>
          <w:rFonts w:ascii="Cambria;Times New Roman;serif" w:hAnsi="Cambria;Times New Roman;serif"/>
        </w:rPr>
      </w:pPr>
      <w:bookmarkStart w:id="169" w:name="Lbl2102"/>
      <w:bookmarkEnd w:id="169"/>
      <w:r>
        <w:rPr>
          <w:rFonts w:ascii="Cambria;Times New Roman;serif" w:hAnsi="Cambria;Times New Roman;serif"/>
        </w:rPr>
        <w:t>Законом Костромской области от 28 декабря 2012 г. № 321-5-ЗКО в часть 2 статьи 21 главы 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Решение избирательной комиссии о назначении выборов публикуется не позднее чем через 7 дней со дня истечения установленного </w:t>
      </w:r>
      <w:hyperlink w:anchor="Lbl1907">
        <w:r>
          <w:rPr>
            <w:rStyle w:val="Style9"/>
            <w:rFonts w:ascii="Cambria;Times New Roman;serif" w:hAnsi="Cambria;Times New Roman;serif"/>
          </w:rPr>
          <w:t>частью седьмой статьи 19</w:t>
        </w:r>
      </w:hyperlink>
      <w:r>
        <w:rPr>
          <w:rFonts w:ascii="Cambria;Times New Roman;serif" w:hAnsi="Cambria;Times New Roman;serif"/>
        </w:rPr>
        <w:t xml:space="preserve"> настоящего Кодекса срока официального опубликования решения о назначении выборов.</w:t>
      </w:r>
    </w:p>
    <w:p>
      <w:pPr>
        <w:pStyle w:val="Colont"/>
        <w:rPr>
          <w:rFonts w:ascii="Cambria;Times New Roman;serif" w:hAnsi="Cambria;Times New Roman;serif"/>
        </w:rPr>
      </w:pPr>
      <w:bookmarkStart w:id="170" w:name="Lbl22"/>
      <w:bookmarkEnd w:id="170"/>
      <w:r>
        <w:rPr>
          <w:rFonts w:ascii="Cambria;Times New Roman;serif" w:hAnsi="Cambria;Times New Roman;serif"/>
        </w:rPr>
        <w:t>Статья 22</w:t>
      </w:r>
    </w:p>
    <w:p>
      <w:pPr>
        <w:pStyle w:val="Article"/>
        <w:rPr>
          <w:rFonts w:ascii="Cambria;Times New Roman;serif" w:hAnsi="Cambria;Times New Roman;serif"/>
        </w:rPr>
      </w:pPr>
      <w:r>
        <w:rPr>
          <w:rStyle w:val="Style11"/>
          <w:rFonts w:ascii="Cambria;Times New Roman;serif" w:hAnsi="Cambria;Times New Roman;serif"/>
        </w:rPr>
        <w:t>Статья 22.</w:t>
      </w:r>
      <w:r>
        <w:rPr>
          <w:rFonts w:ascii="Cambria;Times New Roman;serif" w:hAnsi="Cambria;Times New Roman;serif"/>
        </w:rPr>
        <w:t xml:space="preserve"> Назначение выборов судом</w:t>
      </w:r>
    </w:p>
    <w:p>
      <w:pPr>
        <w:pStyle w:val="Style14"/>
        <w:rPr>
          <w:rFonts w:ascii="Cambria;Times New Roman;serif" w:hAnsi="Cambria;Times New Roman;serif"/>
        </w:rPr>
      </w:pPr>
      <w:bookmarkStart w:id="171" w:name="Lbl2201"/>
      <w:bookmarkEnd w:id="171"/>
      <w:r>
        <w:rPr>
          <w:rFonts w:ascii="Cambria;Times New Roman;serif" w:hAnsi="Cambria;Times New Roman;serif"/>
        </w:rPr>
        <w:t xml:space="preserve">В случае, если соответствующая </w:t>
      </w:r>
      <w:hyperlink w:anchor="Lbl319">
        <w:r>
          <w:rPr>
            <w:rStyle w:val="Style9"/>
            <w:rFonts w:ascii="Cambria;Times New Roman;serif" w:hAnsi="Cambria;Times New Roman;serif"/>
          </w:rPr>
          <w:t>избирательная комиссия</w:t>
        </w:r>
      </w:hyperlink>
      <w:r>
        <w:rPr>
          <w:rFonts w:ascii="Cambria;Times New Roman;serif" w:hAnsi="Cambria;Times New Roman;serif"/>
        </w:rPr>
        <w:t xml:space="preserve"> не назначит в установленный </w:t>
      </w:r>
      <w:hyperlink w:anchor="Lbl21">
        <w:r>
          <w:rPr>
            <w:rStyle w:val="Style9"/>
            <w:rFonts w:ascii="Cambria;Times New Roman;serif" w:hAnsi="Cambria;Times New Roman;serif"/>
          </w:rPr>
          <w:t>статьей 21</w:t>
        </w:r>
      </w:hyperlink>
      <w:r>
        <w:rPr>
          <w:rFonts w:ascii="Cambria;Times New Roman;serif" w:hAnsi="Cambria;Times New Roman;serif"/>
        </w:rPr>
        <w:t xml:space="preserve"> настоящего Кодекса срок выборы либо если такая избирательная комиссия отсутствует и не может быть сформирована в порядке, предусмотренном настоящим Кодексом, соответствующий суд общей юрисдикции по заявлениям избирателей, </w:t>
      </w:r>
      <w:hyperlink w:anchor="Lbl323">
        <w:r>
          <w:rPr>
            <w:rStyle w:val="Style9"/>
            <w:rFonts w:ascii="Cambria;Times New Roman;serif" w:hAnsi="Cambria;Times New Roman;serif"/>
          </w:rPr>
          <w:t>избирательных объединений</w:t>
        </w:r>
      </w:hyperlink>
      <w:r>
        <w:rPr>
          <w:rFonts w:ascii="Cambria;Times New Roman;serif" w:hAnsi="Cambria;Times New Roman;serif"/>
        </w:rPr>
        <w:t xml:space="preserve">, органов государственной власти Костромской области,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указанная в </w:t>
      </w:r>
      <w:hyperlink w:anchor="Lbl21">
        <w:r>
          <w:rPr>
            <w:rStyle w:val="Style9"/>
            <w:rFonts w:ascii="Cambria;Times New Roman;serif" w:hAnsi="Cambria;Times New Roman;serif"/>
          </w:rPr>
          <w:t>статье 21</w:t>
        </w:r>
      </w:hyperlink>
      <w:r>
        <w:rPr>
          <w:rFonts w:ascii="Cambria;Times New Roman;serif" w:hAnsi="Cambria;Times New Roman;serif"/>
        </w:rPr>
        <w:t xml:space="preserve"> настоящего Кодекса, должны назначить выборы.</w:t>
      </w:r>
    </w:p>
    <w:p>
      <w:pPr>
        <w:pStyle w:val="Style14"/>
        <w:rPr>
          <w:rFonts w:ascii="Cambria;Times New Roman;serif" w:hAnsi="Cambria;Times New Roman;serif"/>
        </w:rPr>
      </w:pPr>
      <w:bookmarkStart w:id="172" w:name="Lbl2202"/>
      <w:bookmarkEnd w:id="172"/>
      <w:r>
        <w:rPr>
          <w:rFonts w:ascii="Cambria;Times New Roman;serif" w:hAnsi="Cambria;Times New Roman;serif"/>
        </w:rPr>
        <w:t>Суд вправе возложить соответственно уровню выборов на Центральную избирательную комиссию Российской Федерации, избирательную комиссию Костромской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настоящим Кодексом,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устанавливается сформировавшей ее избирательной комиссией.»;</w:t>
      </w:r>
    </w:p>
    <w:p>
      <w:pPr>
        <w:pStyle w:val="Style91"/>
        <w:rPr>
          <w:rFonts w:ascii="Cambria;Times New Roman;serif" w:hAnsi="Cambria;Times New Roman;serif"/>
        </w:rPr>
      </w:pPr>
      <w:bookmarkStart w:id="173" w:name="Lbl23"/>
      <w:bookmarkEnd w:id="173"/>
      <w:r>
        <w:rPr>
          <w:rFonts w:ascii="Cambria;Times New Roman;serif" w:hAnsi="Cambria;Times New Roman;serif"/>
        </w:rPr>
        <w:t>Положения статьи 23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23</w:t>
      </w:r>
    </w:p>
    <w:p>
      <w:pPr>
        <w:pStyle w:val="Article"/>
        <w:rPr>
          <w:rFonts w:ascii="Cambria;Times New Roman;serif" w:hAnsi="Cambria;Times New Roman;serif"/>
        </w:rPr>
      </w:pPr>
      <w:r>
        <w:rPr>
          <w:rStyle w:val="Style11"/>
          <w:rFonts w:ascii="Cambria;Times New Roman;serif" w:hAnsi="Cambria;Times New Roman;serif"/>
        </w:rPr>
        <w:t>Статья 23.</w:t>
      </w:r>
      <w:r>
        <w:rPr>
          <w:rFonts w:ascii="Cambria;Times New Roman;serif" w:hAnsi="Cambria;Times New Roman;serif"/>
        </w:rPr>
        <w:t xml:space="preserve"> Назначение дополнительных выборов депутата Костромской областной Думы, депутата представительного органа муниципального образования в случае досрочного прекращения полномочий депутата.</w:t>
      </w:r>
    </w:p>
    <w:p>
      <w:pPr>
        <w:pStyle w:val="Style221"/>
        <w:rPr>
          <w:rFonts w:ascii="Cambria;Times New Roman;serif" w:hAnsi="Cambria;Times New Roman;serif"/>
        </w:rPr>
      </w:pPr>
      <w:bookmarkStart w:id="174" w:name="Lbl2301"/>
      <w:bookmarkEnd w:id="174"/>
      <w:r>
        <w:rPr>
          <w:rFonts w:ascii="Cambria;Times New Roman;serif" w:hAnsi="Cambria;Times New Roman;serif"/>
        </w:rPr>
        <w:t>Законом Костромской области от 28 декабря 2012 г. № 321-5-ЗКО в часть 1 статьи 23 главы 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случае досрочного прекращения полномочий депутата </w:t>
      </w:r>
      <w:hyperlink w:anchor="Lbl337">
        <w:r>
          <w:rPr>
            <w:rStyle w:val="Style9"/>
            <w:rFonts w:ascii="Cambria;Times New Roman;serif" w:hAnsi="Cambria;Times New Roman;serif"/>
          </w:rPr>
          <w:t>Костромской областной Думы</w:t>
        </w:r>
      </w:hyperlink>
      <w:r>
        <w:rPr>
          <w:rFonts w:ascii="Cambria;Times New Roman;serif" w:hAnsi="Cambria;Times New Roman;serif"/>
        </w:rPr>
        <w:t xml:space="preserve">, депутата представительного органа муниципального образования, избранного по </w:t>
      </w:r>
      <w:hyperlink w:anchor="Lbl332">
        <w:r>
          <w:rPr>
            <w:rStyle w:val="Style9"/>
            <w:rFonts w:ascii="Cambria;Times New Roman;serif" w:hAnsi="Cambria;Times New Roman;serif"/>
          </w:rPr>
          <w:t>одномандатному избирательному округу</w:t>
        </w:r>
      </w:hyperlink>
      <w:r>
        <w:rPr>
          <w:rFonts w:ascii="Cambria;Times New Roman;serif" w:hAnsi="Cambria;Times New Roman;serif"/>
        </w:rPr>
        <w:t xml:space="preserve">, в соответствующем </w:t>
      </w:r>
      <w:hyperlink w:anchor="Lbl327">
        <w:r>
          <w:rPr>
            <w:rStyle w:val="Style9"/>
            <w:rFonts w:ascii="Cambria;Times New Roman;serif" w:hAnsi="Cambria;Times New Roman;serif"/>
          </w:rPr>
          <w:t>избирательном округе</w:t>
        </w:r>
      </w:hyperlink>
      <w:r>
        <w:rPr>
          <w:rFonts w:ascii="Cambria;Times New Roman;serif" w:hAnsi="Cambria;Times New Roman;serif"/>
        </w:rPr>
        <w:t xml:space="preserve"> проводятся дополнительные выборы депутата вместо выбывшего. В случае досрочного прекращения полномочий депутата представительного органа муниципального образования, избранного по </w:t>
      </w:r>
      <w:hyperlink w:anchor="Lbl331">
        <w:r>
          <w:rPr>
            <w:rStyle w:val="Style9"/>
            <w:rFonts w:ascii="Cambria;Times New Roman;serif" w:hAnsi="Cambria;Times New Roman;serif"/>
          </w:rPr>
          <w:t>многомандатному избирательному округу</w:t>
        </w:r>
      </w:hyperlink>
      <w:r>
        <w:rPr>
          <w:rFonts w:ascii="Cambria;Times New Roman;serif" w:hAnsi="Cambria;Times New Roman;serif"/>
        </w:rPr>
        <w:t xml:space="preserve">, дополнительные выборы назначаются и проводятся в соответствии с </w:t>
      </w:r>
      <w:hyperlink w:anchor="Lbl2304">
        <w:r>
          <w:rPr>
            <w:rStyle w:val="Style9"/>
            <w:rFonts w:ascii="Cambria;Times New Roman;serif" w:hAnsi="Cambria;Times New Roman;serif"/>
          </w:rPr>
          <w:t>частью четвертой</w:t>
        </w:r>
      </w:hyperlink>
      <w:r>
        <w:rPr>
          <w:rFonts w:ascii="Cambria;Times New Roman;serif" w:hAnsi="Cambria;Times New Roman;serif"/>
        </w:rPr>
        <w:t xml:space="preserve"> настоящей статьи, если в данном многомандатном избирательном округе замещено менее двух третей депутатских мандатов.</w:t>
      </w:r>
    </w:p>
    <w:p>
      <w:pPr>
        <w:pStyle w:val="Style14"/>
        <w:rPr>
          <w:rFonts w:ascii="Cambria;Times New Roman;serif" w:hAnsi="Cambria;Times New Roman;serif"/>
        </w:rPr>
      </w:pPr>
      <w:bookmarkStart w:id="175" w:name="Lbl2302"/>
      <w:bookmarkEnd w:id="175"/>
      <w:r>
        <w:rPr>
          <w:rFonts w:ascii="Cambria;Times New Roman;serif" w:hAnsi="Cambria;Times New Roman;serif"/>
        </w:rPr>
        <w:t>В случае досрочного прекращения полномочий депутата Костромской областной Думы дополнительные выборы в данном избирательном округе назначает избирательная комиссия Костромской области.</w:t>
      </w:r>
    </w:p>
    <w:p>
      <w:pPr>
        <w:pStyle w:val="Style221"/>
        <w:rPr>
          <w:rFonts w:ascii="Cambria;Times New Roman;serif" w:hAnsi="Cambria;Times New Roman;serif"/>
        </w:rPr>
      </w:pPr>
      <w:bookmarkStart w:id="176" w:name="Lbl2303"/>
      <w:bookmarkEnd w:id="176"/>
      <w:r>
        <w:rPr>
          <w:rFonts w:ascii="Cambria;Times New Roman;serif" w:hAnsi="Cambria;Times New Roman;serif"/>
        </w:rPr>
        <w:t>Законом Костромской области от 22 апреля 2015 г. № 659-5-ЗКО в часть 3 статьи 23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случае досрочного прекращения полномочий депутата представительного органа муниципального образования дополнительные выборы в данном избирательном округе назначает избирательная комиссия муниципального образования. В случае, если в муниципальном образовании со статусом «городское поселение», «сельское поселение» избирательная комиссия муниципального образования отсутствует и не может быть сформирована в порядке, предусмотренном настоящим Кодексом, дополнительные выборы назначаются избирательной комиссией, на которую возложено исполнение полномочий избирательной комиссии муниципального образования со статусом «городское поселение», «сельское поселение» в порядке, установленном </w:t>
      </w:r>
      <w:hyperlink w:anchor="Lbl2604">
        <w:r>
          <w:rPr>
            <w:rStyle w:val="Style9"/>
            <w:rFonts w:ascii="Cambria;Times New Roman;serif" w:hAnsi="Cambria;Times New Roman;serif"/>
          </w:rPr>
          <w:t>частью четвертой статьи 26</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177" w:name="Lbl2304"/>
      <w:bookmarkEnd w:id="177"/>
      <w:r>
        <w:rPr>
          <w:rFonts w:ascii="Cambria;Times New Roman;serif" w:hAnsi="Cambria;Times New Roman;serif"/>
        </w:rPr>
        <w:t>Законом Костромской области от 28 декабря 2012 г. № 321-5-ЗКО часть 4 статьи 23 главы 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Lbl191">
        <w:r>
          <w:rPr>
            <w:rStyle w:val="Style9"/>
            <w:rFonts w:ascii="Cambria;Times New Roman;serif" w:hAnsi="Cambria;Times New Roman;serif"/>
          </w:rPr>
          <w:t>частями первой</w:t>
        </w:r>
      </w:hyperlink>
      <w:r>
        <w:rPr>
          <w:rFonts w:ascii="Cambria;Times New Roman;serif" w:hAnsi="Cambria;Times New Roman;serif"/>
        </w:rPr>
        <w:t xml:space="preserve"> и </w:t>
      </w:r>
      <w:hyperlink w:anchor="Lbl192">
        <w:r>
          <w:rPr>
            <w:rStyle w:val="Style9"/>
            <w:rFonts w:ascii="Cambria;Times New Roman;serif" w:hAnsi="Cambria;Times New Roman;serif"/>
          </w:rPr>
          <w:t>второй статьи 19</w:t>
        </w:r>
      </w:hyperlink>
      <w:r>
        <w:rPr>
          <w:rFonts w:ascii="Cambria;Times New Roman;serif" w:hAnsi="Cambria;Times New Roman;serif"/>
        </w:rPr>
        <w:t xml:space="preserve"> настоящего Кодекса,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Костромская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в соответствии с </w:t>
      </w:r>
      <w:hyperlink w:anchor="Lbl2303">
        <w:r>
          <w:rPr>
            <w:rStyle w:val="Style9"/>
            <w:rFonts w:ascii="Cambria;Times New Roman;serif" w:hAnsi="Cambria;Times New Roman;serif"/>
          </w:rPr>
          <w:t>частью третьей</w:t>
        </w:r>
      </w:hyperlink>
      <w:r>
        <w:rPr>
          <w:rFonts w:ascii="Cambria;Times New Roman;serif" w:hAnsi="Cambria;Times New Roman;serif"/>
        </w:rPr>
        <w:t xml:space="preserve"> настоящей статьи назначать дополнительные выборы, могут быть сокращены на одну треть.</w:t>
      </w:r>
    </w:p>
    <w:p>
      <w:pPr>
        <w:pStyle w:val="Style14"/>
        <w:rPr>
          <w:rFonts w:ascii="Cambria;Times New Roman;serif" w:hAnsi="Cambria;Times New Roman;serif"/>
        </w:rPr>
      </w:pPr>
      <w:bookmarkStart w:id="178" w:name="Lbl2305"/>
      <w:bookmarkEnd w:id="178"/>
      <w:r>
        <w:rPr>
          <w:rFonts w:ascii="Cambria;Times New Roman;serif" w:hAnsi="Cambria;Times New Roman;serif"/>
        </w:rPr>
        <w:t>Если в результате дополнительных выборов депутат не может быть избран на срок более одного года до окончания срока, на который была избрана Костромская областная Дума, был избран представительный орган муниципального образования соответствующего созыва, выборы депутата вместо выбывшего депутата не назначаются.</w:t>
      </w:r>
    </w:p>
    <w:p>
      <w:pPr>
        <w:pStyle w:val="Style14"/>
        <w:rPr>
          <w:rFonts w:ascii="Cambria;Times New Roman;serif" w:hAnsi="Cambria;Times New Roman;serif"/>
        </w:rPr>
      </w:pPr>
      <w:bookmarkStart w:id="179" w:name="Lbl2306"/>
      <w:bookmarkEnd w:id="179"/>
      <w:r>
        <w:rPr>
          <w:rFonts w:ascii="Cambria;Times New Roman;serif" w:hAnsi="Cambria;Times New Roman;serif"/>
        </w:rPr>
        <w:t xml:space="preserve">В случае выбытия нескольких депутатов в срок, когда проведение дополнительных выборов не предусмотрено, а Костромская областная Дума, представительный орган муниципального образования осталась (остался) в неправомочном составе, проводятся досрочные выборы депутатов Костромской областной Думы, депутатов представительного органа в связи с прекращением полномочий данного органа до истечения установленного срока, в порядке и в сроки, предусмотренные </w:t>
      </w:r>
      <w:hyperlink w:anchor="Lbl20">
        <w:r>
          <w:rPr>
            <w:rStyle w:val="Style9"/>
            <w:rFonts w:ascii="Cambria;Times New Roman;serif" w:hAnsi="Cambria;Times New Roman;serif"/>
          </w:rPr>
          <w:t>статьей 20</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180" w:name="Lbl24"/>
      <w:bookmarkEnd w:id="180"/>
      <w:r>
        <w:rPr>
          <w:rFonts w:ascii="Cambria;Times New Roman;serif" w:hAnsi="Cambria;Times New Roman;serif"/>
        </w:rPr>
        <w:t>Законом Костромской области от 4 февраля 2015 г. № 635-5-ЗКО статья 24 главы 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24</w:t>
      </w:r>
    </w:p>
    <w:p>
      <w:pPr>
        <w:pStyle w:val="Article"/>
        <w:rPr>
          <w:rFonts w:ascii="Cambria;Times New Roman;serif" w:hAnsi="Cambria;Times New Roman;serif"/>
        </w:rPr>
      </w:pPr>
      <w:r>
        <w:rPr>
          <w:rStyle w:val="Style11"/>
          <w:rFonts w:ascii="Cambria;Times New Roman;serif" w:hAnsi="Cambria;Times New Roman;serif"/>
        </w:rPr>
        <w:t>Статья 24.</w:t>
      </w:r>
      <w:r>
        <w:rPr>
          <w:rFonts w:ascii="Cambria;Times New Roman;serif" w:hAnsi="Cambria;Times New Roman;serif"/>
        </w:rPr>
        <w:t xml:space="preserve"> Замещение вакантного депутатского мандата в Костромской областной Думе по областному избирательному округу, в представительном органе по муниципальному избирательному округу</w:t>
      </w:r>
    </w:p>
    <w:p>
      <w:pPr>
        <w:pStyle w:val="Style14"/>
        <w:rPr>
          <w:rFonts w:ascii="Cambria;Times New Roman;serif" w:hAnsi="Cambria;Times New Roman;serif"/>
        </w:rPr>
      </w:pPr>
      <w:bookmarkStart w:id="181" w:name="Lbl2401"/>
      <w:bookmarkEnd w:id="181"/>
      <w:r>
        <w:rPr>
          <w:rFonts w:ascii="Cambria;Times New Roman;serif" w:hAnsi="Cambria;Times New Roman;serif"/>
        </w:rPr>
        <w:t>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настоящим Кодексом. Копия решения о досрочном прекращении полномочий депутата Костромской областной Думы, депутата представительного органа муниципального образования в трехдневный срок со дня его принятия направляется соответственно в избирательную комиссию Костромской области, избирательную комиссию муниципального образования.</w:t>
      </w:r>
    </w:p>
    <w:p>
      <w:pPr>
        <w:pStyle w:val="Style14"/>
        <w:rPr>
          <w:rFonts w:ascii="Cambria;Times New Roman;serif" w:hAnsi="Cambria;Times New Roman;serif"/>
        </w:rPr>
      </w:pPr>
      <w:bookmarkStart w:id="182" w:name="Lbl2402"/>
      <w:bookmarkEnd w:id="182"/>
      <w:r>
        <w:rPr>
          <w:rFonts w:ascii="Cambria;Times New Roman;serif" w:hAnsi="Cambria;Times New Roman;serif"/>
        </w:rPr>
        <w:t>В случае досрочного прекращения полномочий депутата Костромской областной Думы, избранного в составе списка кандидатов, коллегиальный постоянно действующий руководящий орган политической партии,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Костромской области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не получивших депутатских мандатов и включенных в ту же структурную часть списка кандидатов, что и депутат Костромской областной Думы, чьи полномочия прекращены досрочно. Если в соответствующей общеобластной части, региональной части (группе кандидатов) областного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иной структурной части областного списка кандидатов. Предложение кандидатуры осуществляется в порядке, предусмотренном уставом политической партии. В этом случае избирательная комиссия Костромской области передает вакантный депутатский мандат зарегистрированному кандидату, предложенному указанным органом политической партии.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Костромской областной Думы.</w:t>
      </w:r>
    </w:p>
    <w:p>
      <w:pPr>
        <w:pStyle w:val="Style14"/>
        <w:rPr>
          <w:rFonts w:ascii="Cambria;Times New Roman;serif" w:hAnsi="Cambria;Times New Roman;serif"/>
        </w:rPr>
      </w:pPr>
      <w:bookmarkStart w:id="183" w:name="Lbl2403"/>
      <w:bookmarkEnd w:id="183"/>
      <w:r>
        <w:rPr>
          <w:rFonts w:ascii="Cambria;Times New Roman;serif" w:hAnsi="Cambria;Times New Roman;serif"/>
        </w:rPr>
        <w:t>В случае досрочного прекращения полномочий депутата представительного органа муниципального образования, избранного в составе списка кандидатов на выборах в муниципальном образовании, коллегиальный постоянно действующий руководящий орган регионального отделения или иного структурного подразделения политической партии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Указанная кандидатура предлагается только из числа зарегистрированных кандидатов, включенных в ту же структурную часть муниципального списка кандидатов, что и депутат представительного органа муниципального образования, чьи полномочия прекращены досрочно. Если в соответствующей общемуниципальной части, территориальной части (группе кандидатов) муниципального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другого зарегистрированного кандидата из иной структурной части муниципального списка кандидатов. Предложение кандидатуры осуществляется в порядке, предусмотренном уставом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представительного органа муниципального образования.</w:t>
      </w:r>
    </w:p>
    <w:p>
      <w:pPr>
        <w:pStyle w:val="Style14"/>
        <w:rPr>
          <w:rFonts w:ascii="Cambria;Times New Roman;serif" w:hAnsi="Cambria;Times New Roman;serif"/>
        </w:rPr>
      </w:pPr>
      <w:bookmarkStart w:id="184" w:name="Lbl2404"/>
      <w:bookmarkEnd w:id="184"/>
      <w:r>
        <w:rPr>
          <w:rFonts w:ascii="Cambria;Times New Roman;serif" w:hAnsi="Cambria;Times New Roman;serif"/>
        </w:rPr>
        <w:t xml:space="preserve">Если в течение 14 дней со дня принятия постановления Костромской областной Думы о досрочном прекращении полномочий депутата Костромской областной Думы, решения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орган, предусмотренный уставом политической партии, не воспользуется своим правом предложить кандидатуру для замещения вакантного депутатского мандата, вакантный депутатский мандат передается избирательной комиссией Костромской области, избирательной комиссией муниципального образования другому зарегистрированному кандидату из того же областного списка кандидатов, из того же муниципального списка кандидатов в порядке, предусмотренном </w:t>
      </w:r>
      <w:hyperlink w:anchor="Lbl2405">
        <w:r>
          <w:rPr>
            <w:rStyle w:val="Style9"/>
            <w:rFonts w:ascii="Cambria;Times New Roman;serif" w:hAnsi="Cambria;Times New Roman;serif"/>
          </w:rPr>
          <w:t>частями пятой</w:t>
        </w:r>
      </w:hyperlink>
      <w:r>
        <w:rPr>
          <w:rFonts w:ascii="Cambria;Times New Roman;serif" w:hAnsi="Cambria;Times New Roman;serif"/>
        </w:rPr>
        <w:t xml:space="preserve">, </w:t>
      </w:r>
      <w:hyperlink w:anchor="Lbl2406">
        <w:r>
          <w:rPr>
            <w:rStyle w:val="Style9"/>
            <w:rFonts w:ascii="Cambria;Times New Roman;serif" w:hAnsi="Cambria;Times New Roman;serif"/>
          </w:rPr>
          <w:t>шестой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185" w:name="Lbl2405"/>
      <w:bookmarkEnd w:id="185"/>
      <w:r>
        <w:rPr>
          <w:rFonts w:ascii="Cambria;Times New Roman;serif" w:hAnsi="Cambria;Times New Roman;serif"/>
        </w:rPr>
        <w:t xml:space="preserve">В случае досрочного прекращения полномочий депутата Костромской областной Думы избирательная комиссия Костромской области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из того же областного списка кандидатов, в составе которого был избран депутат Костромской областной Думы, чьи полномочия прекращены досрочно. 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структурную часть списка кандидатов, что и депутат Костромской областной Думы, чьи полномочия прекращены досрочно. Если в соответствующей общеобластной части, региональной части (группе кандидатов) областного списка кандидатов отсутствуют зарегистрированные кандидаты, не получившие депутатский мандат, оказавшийся свободным депутатский мандат подлежит распределению между другими региональными частями (группами кандидатов) того же областного списка кандидатов согласно их расположению в порядке убывания доли (процента) числа голосов избирателей, поданных за региональные части (группы кандидатов), от общего числа голосов избирателей, принявших участие в голосовании на соответствующей территории, установленному в соответствии с </w:t>
      </w:r>
      <w:hyperlink w:anchor="Lbl13715">
        <w:r>
          <w:rPr>
            <w:rStyle w:val="Style9"/>
            <w:rFonts w:ascii="Cambria;Times New Roman;serif" w:hAnsi="Cambria;Times New Roman;serif"/>
          </w:rPr>
          <w:t>частью пятнадцатой статьи 137</w:t>
        </w:r>
      </w:hyperlink>
      <w:r>
        <w:rPr>
          <w:rFonts w:ascii="Cambria;Times New Roman;serif" w:hAnsi="Cambria;Times New Roman;serif"/>
        </w:rPr>
        <w:t xml:space="preserve"> настоящего Кодекса.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pPr>
        <w:pStyle w:val="Style14"/>
        <w:rPr>
          <w:rFonts w:ascii="Cambria;Times New Roman;serif" w:hAnsi="Cambria;Times New Roman;serif"/>
        </w:rPr>
      </w:pPr>
      <w:bookmarkStart w:id="186" w:name="Lbl2406"/>
      <w:bookmarkEnd w:id="186"/>
      <w:r>
        <w:rPr>
          <w:rFonts w:ascii="Cambria;Times New Roman;serif" w:hAnsi="Cambria;Times New Roman;serif"/>
        </w:rPr>
        <w:t xml:space="preserve">В случае досрочного прекращения полномочий депутата представительного органа муниципального образования, избранного в составе муниципального списка кандидатов, избирательная комиссия муниципального образования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из того же муниципального списка кандидатов, в составе которого был избран депутат представительного органа муниципального образования, чьи полномочия прекращены досрочно. 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структурную часть списка кандидатов, что и депутат соответствующего представительного органа муниципального образования, чьи полномочия прекращены досрочно. Если в соответствующей общемуниципальной части, территориальной части (группе кандидатов) муниципального списка кандидатов отсутствуют зарегистрированные кандидаты, не получившие депутатский мандат, оказавшийся свободным депутатский мандат подлежит распределению между другими территориальными частями (группами кандидатов) того же муниципального списка кандидатов согласно их расположению в порядке убывания доли (процента) числа голосов избирателей, поданных за территориальные части (группы кандидатов), от общего числа голосов избирателей, принявших участие в голосовании на соответствующей территории, установленному в соответствии с </w:t>
      </w:r>
      <w:hyperlink w:anchor="Lbl13906">
        <w:r>
          <w:rPr>
            <w:rStyle w:val="Style9"/>
            <w:rFonts w:ascii="Cambria;Times New Roman;serif" w:hAnsi="Cambria;Times New Roman;serif"/>
          </w:rPr>
          <w:t>частью шестой статьи 139</w:t>
        </w:r>
      </w:hyperlink>
      <w:r>
        <w:rPr>
          <w:rFonts w:ascii="Cambria;Times New Roman;serif" w:hAnsi="Cambria;Times New Roman;serif"/>
        </w:rPr>
        <w:t xml:space="preserve"> настоящего Кодекса.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pPr>
        <w:pStyle w:val="Style14"/>
        <w:rPr>
          <w:rFonts w:ascii="Cambria;Times New Roman;serif" w:hAnsi="Cambria;Times New Roman;serif"/>
        </w:rPr>
      </w:pPr>
      <w:bookmarkStart w:id="187" w:name="Lbl2407"/>
      <w:bookmarkEnd w:id="187"/>
      <w:r>
        <w:rPr>
          <w:rFonts w:ascii="Cambria;Times New Roman;serif" w:hAnsi="Cambria;Times New Roman;serif"/>
        </w:rPr>
        <w:t xml:space="preserve">Соответствующая избирательная комиссия извещает зарегистрированного кандидата, которому согласно </w:t>
      </w:r>
      <w:hyperlink w:anchor="Lbl2402">
        <w:r>
          <w:rPr>
            <w:rStyle w:val="Style9"/>
            <w:rFonts w:ascii="Cambria;Times New Roman;serif" w:hAnsi="Cambria;Times New Roman;serif"/>
          </w:rPr>
          <w:t>частям второй</w:t>
        </w:r>
      </w:hyperlink>
      <w:r>
        <w:rPr>
          <w:rFonts w:ascii="Cambria;Times New Roman;serif" w:hAnsi="Cambria;Times New Roman;serif"/>
        </w:rPr>
        <w:t xml:space="preserve">, </w:t>
      </w:r>
      <w:hyperlink w:anchor="Lbl2403">
        <w:r>
          <w:rPr>
            <w:rStyle w:val="Style9"/>
            <w:rFonts w:ascii="Cambria;Times New Roman;serif" w:hAnsi="Cambria;Times New Roman;serif"/>
          </w:rPr>
          <w:t>третьей</w:t>
        </w:r>
      </w:hyperlink>
      <w:r>
        <w:rPr>
          <w:rFonts w:ascii="Cambria;Times New Roman;serif" w:hAnsi="Cambria;Times New Roman;serif"/>
        </w:rPr>
        <w:t xml:space="preserve">, </w:t>
      </w:r>
      <w:hyperlink w:anchor="Lbl2405">
        <w:r>
          <w:rPr>
            <w:rStyle w:val="Style9"/>
            <w:rFonts w:ascii="Cambria;Times New Roman;serif" w:hAnsi="Cambria;Times New Roman;serif"/>
          </w:rPr>
          <w:t>пятой</w:t>
        </w:r>
      </w:hyperlink>
      <w:r>
        <w:rPr>
          <w:rFonts w:ascii="Cambria;Times New Roman;serif" w:hAnsi="Cambria;Times New Roman;serif"/>
        </w:rPr>
        <w:t xml:space="preserve">, </w:t>
      </w:r>
      <w:hyperlink w:anchor="Lbl2406">
        <w:r>
          <w:rPr>
            <w:rStyle w:val="Style9"/>
            <w:rFonts w:ascii="Cambria;Times New Roman;serif" w:hAnsi="Cambria;Times New Roman;serif"/>
          </w:rPr>
          <w:t>шестой</w:t>
        </w:r>
      </w:hyperlink>
      <w:r>
        <w:rPr>
          <w:rFonts w:ascii="Cambria;Times New Roman;serif" w:hAnsi="Cambria;Times New Roman;serif"/>
        </w:rPr>
        <w:t xml:space="preserve"> настоящей статьи передается вакантный мандат депутата, о передаче ему мандата депутата путем вручения письменного извещения либо направления по адресу его места жительства телеграммы с уведомлением о вручении.</w:t>
      </w:r>
    </w:p>
    <w:p>
      <w:pPr>
        <w:pStyle w:val="Style14"/>
        <w:rPr>
          <w:rFonts w:ascii="Cambria;Times New Roman;serif" w:hAnsi="Cambria;Times New Roman;serif"/>
        </w:rPr>
      </w:pPr>
      <w:bookmarkStart w:id="188" w:name="Lbl2408"/>
      <w:bookmarkEnd w:id="188"/>
      <w:r>
        <w:rPr>
          <w:rFonts w:ascii="Cambria;Times New Roman;serif" w:hAnsi="Cambria;Times New Roman;serif"/>
        </w:rPr>
        <w:t>В пятидневный срок со дня получения извещения зарегистрированным кандидатом представляется в соответствующую избирательную комиссию заявление о согласии на получение депутатского мандата либо письменное заявление об отказе от получения мандата депутата. В заявлении о согласии на получение мандата депутата зарегистрированным кандидатом сообщается об отсутствии ограничений на замещение мандата депутата соответственно Костромской областной Думы, представительного органа муниципального образования, а также подтверждаются сведения, содержащиеся в ранее представленном заявлении о согласии баллотироваться по областному, муниципальному избирательному округу, либо указывается информация об изменениях в указанных сведениях. Если зарегистрированный кандидат исполняет обязанности, не совместимые со статусом депутата, вместе с заявлением о согласии на получение мандата депутата им представляется также копия приказа (иного документа) об освобождении от обязанностей, не совместимых со статусом депутата, либо копия документа, удостоверяющего, что зарегистрированным кандидатом в установленный срок было подано заявление об освобождении от таких обязанностей.</w:t>
      </w:r>
    </w:p>
    <w:p>
      <w:pPr>
        <w:pStyle w:val="Style14"/>
        <w:rPr>
          <w:rFonts w:ascii="Cambria;Times New Roman;serif" w:hAnsi="Cambria;Times New Roman;serif"/>
        </w:rPr>
      </w:pPr>
      <w:bookmarkStart w:id="189" w:name="Lbl2409"/>
      <w:bookmarkEnd w:id="189"/>
      <w:r>
        <w:rPr>
          <w:rFonts w:ascii="Cambria;Times New Roman;serif" w:hAnsi="Cambria;Times New Roman;serif"/>
        </w:rPr>
        <w:t xml:space="preserve">Если в определенный в </w:t>
      </w:r>
      <w:hyperlink w:anchor="Lbl2408">
        <w:r>
          <w:rPr>
            <w:rStyle w:val="Style9"/>
            <w:rFonts w:ascii="Cambria;Times New Roman;serif" w:hAnsi="Cambria;Times New Roman;serif"/>
          </w:rPr>
          <w:t>части восьмой</w:t>
        </w:r>
      </w:hyperlink>
      <w:r>
        <w:rPr>
          <w:rFonts w:ascii="Cambria;Times New Roman;serif" w:hAnsi="Cambria;Times New Roman;serif"/>
        </w:rPr>
        <w:t xml:space="preserve"> настоящей статьи срок в избирательную комиссию Костромской области, избирательную комиссию муниципального образования не будут представлены документы, указанные в </w:t>
      </w:r>
      <w:hyperlink w:anchor="Lbl2408">
        <w:r>
          <w:rPr>
            <w:rStyle w:val="Style9"/>
            <w:rFonts w:ascii="Cambria;Times New Roman;serif" w:hAnsi="Cambria;Times New Roman;serif"/>
          </w:rPr>
          <w:t>части восьмой</w:t>
        </w:r>
      </w:hyperlink>
      <w:r>
        <w:rPr>
          <w:rFonts w:ascii="Cambria;Times New Roman;serif" w:hAnsi="Cambria;Times New Roman;serif"/>
        </w:rPr>
        <w:t xml:space="preserve"> настоящей статьи, либо от зарегистрированного кандидата поступит заявление об отказе от получения мандата депутата, вакантный депутатский мандат передается следующему не получившему депутатский мандат зарегистрированному кандидату в порядке, установленном настоящей статьей.</w:t>
      </w:r>
    </w:p>
    <w:p>
      <w:pPr>
        <w:pStyle w:val="Style14"/>
        <w:rPr>
          <w:rFonts w:ascii="Cambria;Times New Roman;serif" w:hAnsi="Cambria;Times New Roman;serif"/>
        </w:rPr>
      </w:pPr>
      <w:bookmarkStart w:id="190" w:name="Lbl2410"/>
      <w:bookmarkEnd w:id="190"/>
      <w:r>
        <w:rPr>
          <w:rFonts w:ascii="Cambria;Times New Roman;serif" w:hAnsi="Cambria;Times New Roman;serif"/>
        </w:rPr>
        <w:t xml:space="preserve">Зарегистрированный кандидат, включенный в областной список кандидатов, муниципальный список кандидатов, допущенный к распределению депутатских мандатов, вправе получить депутатский мандат не более одного раза. С момента получения депутатского мандата кандидат не может более состоять в соответствующем списке кандидатов и подлежит исключению из него. Зарегистрированный кандидат, включенный в областной список кандидатов, муниципальный список кандидатов, допущенный к распределению депутатских мандатов, вправе участвовать в замещении депутатских мандатов не более двух раз (с учетом случая отказа от депутатского мандата, предусмотренного </w:t>
      </w:r>
      <w:hyperlink w:anchor="Lbl13720">
        <w:r>
          <w:rPr>
            <w:rStyle w:val="Style9"/>
            <w:rFonts w:ascii="Cambria;Times New Roman;serif" w:hAnsi="Cambria;Times New Roman;serif"/>
          </w:rPr>
          <w:t>частью двадцатой статьи 137</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91" w:name="Lbl2411"/>
      <w:bookmarkEnd w:id="191"/>
      <w:r>
        <w:rPr>
          <w:rFonts w:ascii="Cambria;Times New Roman;serif" w:hAnsi="Cambria;Times New Roman;serif"/>
        </w:rPr>
        <w:t>Зарегистрированный кандидат, включенный в областной список кандидатов, муниципальный список кандидатов, допущенный к распределению депутатских мандатов, исключается из указанных списков в случае:</w:t>
      </w:r>
    </w:p>
    <w:p>
      <w:pPr>
        <w:pStyle w:val="Style14"/>
        <w:rPr>
          <w:rFonts w:ascii="Cambria;Times New Roman;serif" w:hAnsi="Cambria;Times New Roman;serif"/>
        </w:rPr>
      </w:pPr>
      <w:bookmarkStart w:id="192" w:name="Lbl8303063"/>
      <w:bookmarkEnd w:id="192"/>
      <w:r>
        <w:rPr>
          <w:rStyle w:val="Style11"/>
          <w:rFonts w:ascii="Cambria;Times New Roman;serif" w:hAnsi="Cambria;Times New Roman;serif"/>
        </w:rPr>
        <w:t>а)</w:t>
      </w:r>
      <w:r>
        <w:rPr>
          <w:rFonts w:ascii="Cambria;Times New Roman;serif" w:hAnsi="Cambria;Times New Roman;serif"/>
        </w:rPr>
        <w:t xml:space="preserve"> подачи зарегистрированным кандидатом письменного заявления об исключении его из областного списка кандидатов, муниципального списка кандидатов, допущенных к распределению депутатских мандатов;</w:t>
      </w:r>
    </w:p>
    <w:p>
      <w:pPr>
        <w:pStyle w:val="Style14"/>
        <w:rPr>
          <w:rFonts w:ascii="Cambria;Times New Roman;serif" w:hAnsi="Cambria;Times New Roman;serif"/>
        </w:rPr>
      </w:pPr>
      <w:bookmarkStart w:id="193" w:name="Lbl8303064"/>
      <w:bookmarkEnd w:id="193"/>
      <w:r>
        <w:rPr>
          <w:rStyle w:val="Style11"/>
          <w:rFonts w:ascii="Cambria;Times New Roman;serif" w:hAnsi="Cambria;Times New Roman;serif"/>
        </w:rPr>
        <w:t>б)</w:t>
      </w:r>
      <w:r>
        <w:rPr>
          <w:rFonts w:ascii="Cambria;Times New Roman;serif" w:hAnsi="Cambria;Times New Roman;serif"/>
        </w:rPr>
        <w:t xml:space="preserve"> утраты зарегистрированным кандидатом пассивного избирательного права;</w:t>
      </w:r>
    </w:p>
    <w:p>
      <w:pPr>
        <w:pStyle w:val="Style14"/>
        <w:rPr>
          <w:rFonts w:ascii="Cambria;Times New Roman;serif" w:hAnsi="Cambria;Times New Roman;serif"/>
        </w:rPr>
      </w:pPr>
      <w:bookmarkStart w:id="194" w:name="Lbl8303065"/>
      <w:bookmarkEnd w:id="194"/>
      <w:r>
        <w:rPr>
          <w:rStyle w:val="Style11"/>
          <w:rFonts w:ascii="Cambria;Times New Roman;serif" w:hAnsi="Cambria;Times New Roman;serif"/>
        </w:rPr>
        <w:t>в)</w:t>
      </w:r>
      <w:r>
        <w:rPr>
          <w:rFonts w:ascii="Cambria;Times New Roman;serif" w:hAnsi="Cambria;Times New Roman;serif"/>
        </w:rPr>
        <w:t xml:space="preserve"> вступления зарегистрированного кандидата в члены иной политической партии, чем политическая партия, в областной, муниципальный список кандидатов, которой он включен;</w:t>
      </w:r>
    </w:p>
    <w:p>
      <w:pPr>
        <w:pStyle w:val="Style14"/>
        <w:rPr>
          <w:rFonts w:ascii="Cambria;Times New Roman;serif" w:hAnsi="Cambria;Times New Roman;serif"/>
        </w:rPr>
      </w:pPr>
      <w:bookmarkStart w:id="195" w:name="Lbl8303066"/>
      <w:bookmarkEnd w:id="195"/>
      <w:r>
        <w:rPr>
          <w:rStyle w:val="Style11"/>
          <w:rFonts w:ascii="Cambria;Times New Roman;serif" w:hAnsi="Cambria;Times New Roman;serif"/>
        </w:rPr>
        <w:t>г)</w:t>
      </w:r>
      <w:r>
        <w:rPr>
          <w:rFonts w:ascii="Cambria;Times New Roman;serif" w:hAnsi="Cambria;Times New Roman;serif"/>
        </w:rPr>
        <w:t xml:space="preserve"> реализации зарегистрированным кандидатом права, предусмотренного </w:t>
      </w:r>
      <w:hyperlink w:anchor="Lbl2410">
        <w:r>
          <w:rPr>
            <w:rStyle w:val="Style9"/>
            <w:rFonts w:ascii="Cambria;Times New Roman;serif" w:hAnsi="Cambria;Times New Roman;serif"/>
          </w:rPr>
          <w:t>частью десятой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196" w:name="Lbl8303067"/>
      <w:bookmarkEnd w:id="196"/>
      <w:r>
        <w:rPr>
          <w:rStyle w:val="Style11"/>
          <w:rFonts w:ascii="Cambria;Times New Roman;serif" w:hAnsi="Cambria;Times New Roman;serif"/>
        </w:rPr>
        <w:t>д)</w:t>
      </w:r>
      <w:r>
        <w:rPr>
          <w:rFonts w:ascii="Cambria;Times New Roman;serif" w:hAnsi="Cambria;Times New Roman;serif"/>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14"/>
        <w:rPr>
          <w:rFonts w:ascii="Cambria;Times New Roman;serif" w:hAnsi="Cambria;Times New Roman;serif"/>
        </w:rPr>
      </w:pPr>
      <w:bookmarkStart w:id="197" w:name="Lbl8303068"/>
      <w:bookmarkEnd w:id="197"/>
      <w:r>
        <w:rPr>
          <w:rStyle w:val="Style11"/>
          <w:rFonts w:ascii="Cambria;Times New Roman;serif" w:hAnsi="Cambria;Times New Roman;serif"/>
        </w:rPr>
        <w:t>е)</w:t>
      </w:r>
      <w:r>
        <w:rPr>
          <w:rFonts w:ascii="Cambria;Times New Roman;serif" w:hAnsi="Cambria;Times New Roman;serif"/>
        </w:rPr>
        <w:t xml:space="preserve"> смерти зарегистрированного кандидата.</w:t>
      </w:r>
    </w:p>
    <w:p>
      <w:pPr>
        <w:pStyle w:val="Style14"/>
        <w:rPr>
          <w:rFonts w:ascii="Cambria;Times New Roman;serif" w:hAnsi="Cambria;Times New Roman;serif"/>
        </w:rPr>
      </w:pPr>
      <w:bookmarkStart w:id="198" w:name="Lbl2412"/>
      <w:bookmarkEnd w:id="198"/>
      <w:r>
        <w:rPr>
          <w:rFonts w:ascii="Cambria;Times New Roman;serif" w:hAnsi="Cambria;Times New Roman;serif"/>
        </w:rPr>
        <w:t xml:space="preserve">Решение об исключении зарегистрированного кандидата из областного списка кандидатов, муниципального списка кандидатов, допущенных к распределению депутатских мандатов, по основаниям, предусмотренным </w:t>
      </w:r>
      <w:hyperlink w:anchor="Lbl2411">
        <w:r>
          <w:rPr>
            <w:rStyle w:val="Style9"/>
            <w:rFonts w:ascii="Cambria;Times New Roman;serif" w:hAnsi="Cambria;Times New Roman;serif"/>
          </w:rPr>
          <w:t>частью одиннадцатой</w:t>
        </w:r>
      </w:hyperlink>
      <w:r>
        <w:rPr>
          <w:rFonts w:ascii="Cambria;Times New Roman;serif" w:hAnsi="Cambria;Times New Roman;serif"/>
        </w:rPr>
        <w:t xml:space="preserve"> настоящей статьи, оформляется постановлением избирательной комиссии Костромской области, соответствующей избирательной комиссией муниципального образования. Если в областном списке кандидатов, муниципальном списке кандидатов, допущенных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Костромской областной Думы, представительного органа муниципального образования.</w:t>
      </w:r>
    </w:p>
    <w:p>
      <w:pPr>
        <w:pStyle w:val="Colont"/>
        <w:rPr>
          <w:rFonts w:ascii="Cambria;Times New Roman;serif" w:hAnsi="Cambria;Times New Roman;serif"/>
        </w:rPr>
      </w:pPr>
      <w:bookmarkStart w:id="199" w:name="Lbl3000"/>
      <w:bookmarkEnd w:id="199"/>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III. Избирательные комиссии</w:t>
      </w:r>
    </w:p>
    <w:p>
      <w:pPr>
        <w:pStyle w:val="Colont"/>
        <w:rPr>
          <w:rFonts w:ascii="Cambria;Times New Roman;serif" w:hAnsi="Cambria;Times New Roman;serif"/>
        </w:rPr>
      </w:pPr>
      <w:bookmarkStart w:id="200" w:name="Lbl25"/>
      <w:bookmarkEnd w:id="200"/>
      <w:r>
        <w:rPr>
          <w:rFonts w:ascii="Cambria;Times New Roman;serif" w:hAnsi="Cambria;Times New Roman;serif"/>
        </w:rPr>
        <w:t>Статья 25</w:t>
      </w:r>
    </w:p>
    <w:p>
      <w:pPr>
        <w:pStyle w:val="Article"/>
        <w:rPr>
          <w:rFonts w:ascii="Cambria;Times New Roman;serif" w:hAnsi="Cambria;Times New Roman;serif"/>
        </w:rPr>
      </w:pPr>
      <w:r>
        <w:rPr>
          <w:rStyle w:val="Style11"/>
          <w:rFonts w:ascii="Cambria;Times New Roman;serif" w:hAnsi="Cambria;Times New Roman;serif"/>
        </w:rPr>
        <w:t>Статья 25.</w:t>
      </w:r>
      <w:r>
        <w:rPr>
          <w:rFonts w:ascii="Cambria;Times New Roman;serif" w:hAnsi="Cambria;Times New Roman;serif"/>
        </w:rPr>
        <w:t xml:space="preserve"> Избирательные комиссии по подготовке и проведению выборов депутатов Костромской областной Думы</w:t>
      </w:r>
    </w:p>
    <w:p>
      <w:pPr>
        <w:pStyle w:val="Style14"/>
        <w:rPr>
          <w:rFonts w:ascii="Cambria;Times New Roman;serif" w:hAnsi="Cambria;Times New Roman;serif"/>
        </w:rPr>
      </w:pPr>
      <w:r>
        <w:rPr>
          <w:rFonts w:ascii="Cambria;Times New Roman;serif" w:hAnsi="Cambria;Times New Roman;serif"/>
        </w:rPr>
        <w:t xml:space="preserve">Подготовку и проведение выборов депутатов Костромской областной Думы, обеспечение реализации и защиты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 xml:space="preserve"> граждан осуществляют </w:t>
      </w:r>
      <w:hyperlink w:anchor="Lbl319">
        <w:r>
          <w:rPr>
            <w:rStyle w:val="Style9"/>
            <w:rFonts w:ascii="Cambria;Times New Roman;serif" w:hAnsi="Cambria;Times New Roman;serif"/>
          </w:rPr>
          <w:t>избирательные комиссии</w:t>
        </w:r>
      </w:hyperlink>
      <w:r>
        <w:rPr>
          <w:rFonts w:ascii="Cambria;Times New Roman;serif" w:hAnsi="Cambria;Times New Roman;serif"/>
        </w:rPr>
        <w:t>, созданные и действующие на постоянной основе, а также избирательные комиссии, формируемые на установленный настоящим Кодексом срок полномочий. Систему избирательных комиссий по подготовке и проведению выборов депутатов Костромской областной Думы составляют следующие комиссии, перечисленные в порядке от вышестоящих к нижестоящим:</w:t>
      </w:r>
    </w:p>
    <w:p>
      <w:pPr>
        <w:pStyle w:val="Style14"/>
        <w:rPr>
          <w:rFonts w:ascii="Cambria;Times New Roman;serif" w:hAnsi="Cambria;Times New Roman;serif"/>
        </w:rPr>
      </w:pPr>
      <w:r>
        <w:rPr>
          <w:rFonts w:ascii="Cambria;Times New Roman;serif" w:hAnsi="Cambria;Times New Roman;serif"/>
        </w:rPr>
        <w:t>- избирательная комиссия Костромской области;</w:t>
      </w:r>
    </w:p>
    <w:p>
      <w:pPr>
        <w:pStyle w:val="Style14"/>
        <w:rPr>
          <w:rFonts w:ascii="Cambria;Times New Roman;serif" w:hAnsi="Cambria;Times New Roman;serif"/>
        </w:rPr>
      </w:pPr>
      <w:r>
        <w:rPr>
          <w:rFonts w:ascii="Cambria;Times New Roman;serif" w:hAnsi="Cambria;Times New Roman;serif"/>
        </w:rPr>
        <w:t>- окружные избирательные комиссии;</w:t>
      </w:r>
    </w:p>
    <w:p>
      <w:pPr>
        <w:pStyle w:val="Style14"/>
        <w:rPr>
          <w:rFonts w:ascii="Cambria;Times New Roman;serif" w:hAnsi="Cambria;Times New Roman;serif"/>
        </w:rPr>
      </w:pPr>
      <w:bookmarkStart w:id="201" w:name="Lbl2504"/>
      <w:bookmarkEnd w:id="201"/>
      <w:r>
        <w:rPr>
          <w:rFonts w:ascii="Cambria;Times New Roman;serif" w:hAnsi="Cambria;Times New Roman;serif"/>
        </w:rPr>
        <w:t>- территориальные избирательные комиссии, действующие на постоянной основе, или избирательные комиссии муниципальных образований в Костромской области, действующие на постоянной основе, на которые в порядке, установленном настоящим Кодексом, возложены полномочия соответствующей территориальной избирательной комиссии;</w:t>
      </w:r>
    </w:p>
    <w:p>
      <w:pPr>
        <w:pStyle w:val="Style14"/>
        <w:rPr>
          <w:rFonts w:ascii="Cambria;Times New Roman;serif" w:hAnsi="Cambria;Times New Roman;serif"/>
        </w:rPr>
      </w:pPr>
      <w:r>
        <w:rPr>
          <w:rFonts w:ascii="Cambria;Times New Roman;serif" w:hAnsi="Cambria;Times New Roman;serif"/>
        </w:rPr>
        <w:t>- участковые избирательные комиссии.</w:t>
      </w:r>
    </w:p>
    <w:p>
      <w:pPr>
        <w:pStyle w:val="Style221"/>
        <w:rPr>
          <w:rFonts w:ascii="Cambria;Times New Roman;serif" w:hAnsi="Cambria;Times New Roman;serif"/>
        </w:rPr>
      </w:pPr>
      <w:bookmarkStart w:id="202" w:name="Lbl26"/>
      <w:bookmarkEnd w:id="202"/>
      <w:r>
        <w:rPr>
          <w:rFonts w:ascii="Cambria;Times New Roman;serif" w:hAnsi="Cambria;Times New Roman;serif"/>
        </w:rPr>
        <w:t>Законом Костромской области от 10 июля 2013 г. № 403-5-ЗКО статья 26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26</w:t>
      </w:r>
    </w:p>
    <w:p>
      <w:pPr>
        <w:pStyle w:val="Article"/>
        <w:rPr>
          <w:rFonts w:ascii="Cambria;Times New Roman;serif" w:hAnsi="Cambria;Times New Roman;serif"/>
        </w:rPr>
      </w:pPr>
      <w:r>
        <w:rPr>
          <w:rStyle w:val="Style11"/>
          <w:rFonts w:ascii="Cambria;Times New Roman;serif" w:hAnsi="Cambria;Times New Roman;serif"/>
        </w:rPr>
        <w:t>Статья 26.</w:t>
      </w:r>
      <w:r>
        <w:rPr>
          <w:rFonts w:ascii="Cambria;Times New Roman;serif" w:hAnsi="Cambria;Times New Roman;serif"/>
        </w:rPr>
        <w:t xml:space="preserve"> Избирательные комиссии по подготовке и проведению выборов в органы местного самоуправления муниципального образования в Костромской области</w:t>
      </w:r>
    </w:p>
    <w:p>
      <w:pPr>
        <w:pStyle w:val="Style14"/>
        <w:rPr>
          <w:rFonts w:ascii="Cambria;Times New Roman;serif" w:hAnsi="Cambria;Times New Roman;serif"/>
        </w:rPr>
      </w:pPr>
      <w:bookmarkStart w:id="203" w:name="Lbl2601"/>
      <w:bookmarkEnd w:id="203"/>
      <w:r>
        <w:rPr>
          <w:rFonts w:ascii="Cambria;Times New Roman;serif" w:hAnsi="Cambria;Times New Roman;serif"/>
        </w:rPr>
        <w:t>Подготовку и проведение выборов главы муниципального образования, других выборных должностных лиц местного самоуправления, депутатов представительного органа муниципального образования в Костромской области, обеспечение реализации и защиты избирательных прав граждан осуществляют: избирательная комиссия муниципального образования со статусом «муниципальный район», «городской округ» (тождественные наименования — избирательная комиссия муниципального района, избирательная комиссия городского округа), действующая на постоянной основе, избирательная комиссия муниципального образования со статусом «городское поселение», «сельское поселение» (тождественные наименования — избирательная комиссия городского поселения, избирательная комиссия сельского поселения), действующая на постоянной основе либо территориальная или участковая избирательные комиссии, действующие на постоянной основе в границах муниципального образования, на которые в порядке, установленном настоящим Кодексом, возложены полномочия соответствующей избирательной комиссии муниципального образования.</w:t>
      </w:r>
    </w:p>
    <w:p>
      <w:pPr>
        <w:pStyle w:val="Style14"/>
        <w:rPr>
          <w:rFonts w:ascii="Cambria;Times New Roman;serif" w:hAnsi="Cambria;Times New Roman;serif"/>
        </w:rPr>
      </w:pPr>
      <w:bookmarkStart w:id="204" w:name="Lbl2602"/>
      <w:bookmarkEnd w:id="204"/>
      <w:r>
        <w:rPr>
          <w:rFonts w:ascii="Cambria;Times New Roman;serif" w:hAnsi="Cambria;Times New Roman;serif"/>
        </w:rPr>
        <w:t>В систему избирательных комиссий по подготовке и проведению выборов в представительный орган муниципального образования в Костромской области входят окружные избирательные комиссии, участковые избирательные комиссии.</w:t>
      </w:r>
    </w:p>
    <w:p>
      <w:pPr>
        <w:pStyle w:val="Style14"/>
        <w:rPr>
          <w:rFonts w:ascii="Cambria;Times New Roman;serif" w:hAnsi="Cambria;Times New Roman;serif"/>
        </w:rPr>
      </w:pPr>
      <w:bookmarkStart w:id="205" w:name="Lbl2603"/>
      <w:bookmarkEnd w:id="205"/>
      <w:r>
        <w:rPr>
          <w:rFonts w:ascii="Cambria;Times New Roman;serif" w:hAnsi="Cambria;Times New Roman;serif"/>
        </w:rPr>
        <w:t>По решению избирательной комиссии муниципального образования окружные избирательные комиссии могут не формироваться, исполнение их полномочий может осуществляться непосредственно избирательной комиссией муниципального образования.</w:t>
      </w:r>
    </w:p>
    <w:p>
      <w:pPr>
        <w:pStyle w:val="Style14"/>
        <w:rPr>
          <w:rFonts w:ascii="Cambria;Times New Roman;serif" w:hAnsi="Cambria;Times New Roman;serif"/>
        </w:rPr>
      </w:pPr>
      <w:bookmarkStart w:id="206" w:name="Lbl2604"/>
      <w:bookmarkEnd w:id="206"/>
      <w:r>
        <w:rPr>
          <w:rFonts w:ascii="Cambria;Times New Roman;serif" w:hAnsi="Cambria;Times New Roman;serif"/>
        </w:rPr>
        <w:t>Полномочия избирательной комиссии муниципального образования по решению избирательной комиссии Костромской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участковую избирательную комиссию, действующую в границах муниципального образования.</w:t>
      </w:r>
    </w:p>
    <w:p>
      <w:pPr>
        <w:pStyle w:val="Style14"/>
        <w:rPr>
          <w:rFonts w:ascii="Cambria;Times New Roman;serif" w:hAnsi="Cambria;Times New Roman;serif"/>
        </w:rPr>
      </w:pPr>
      <w:bookmarkStart w:id="207" w:name="Lbl2605"/>
      <w:bookmarkEnd w:id="207"/>
      <w:r>
        <w:rPr>
          <w:rFonts w:ascii="Cambria;Times New Roman;serif" w:hAnsi="Cambria;Times New Roman;serif"/>
        </w:rPr>
        <w:t>Подготовку и проведение выборов в органы местного самоуправления вновь образованного муниципального образования осуществляет избирательная комиссия вновь образованного муниципального образования, формируемая избирательной комиссией Костромской области. Полномочия избирательной комиссии вновь образованного муниципального образования по решению избирательной комиссии Костромской области могут быть возложены на территориальную избирательную комиссию.</w:t>
      </w:r>
    </w:p>
    <w:p>
      <w:pPr>
        <w:pStyle w:val="Colont"/>
        <w:rPr>
          <w:rFonts w:ascii="Cambria;Times New Roman;serif" w:hAnsi="Cambria;Times New Roman;serif"/>
        </w:rPr>
      </w:pPr>
      <w:bookmarkStart w:id="208" w:name="Lbl27"/>
      <w:bookmarkEnd w:id="208"/>
      <w:r>
        <w:rPr>
          <w:rFonts w:ascii="Cambria;Times New Roman;serif" w:hAnsi="Cambria;Times New Roman;serif"/>
        </w:rPr>
        <w:t>Статья 27</w:t>
      </w:r>
    </w:p>
    <w:p>
      <w:pPr>
        <w:pStyle w:val="Article"/>
        <w:rPr>
          <w:rFonts w:ascii="Cambria;Times New Roman;serif" w:hAnsi="Cambria;Times New Roman;serif"/>
        </w:rPr>
      </w:pPr>
      <w:r>
        <w:rPr>
          <w:rStyle w:val="Style11"/>
          <w:rFonts w:ascii="Cambria;Times New Roman;serif" w:hAnsi="Cambria;Times New Roman;serif"/>
        </w:rPr>
        <w:t>Статья 27.</w:t>
      </w:r>
      <w:r>
        <w:rPr>
          <w:rFonts w:ascii="Cambria;Times New Roman;serif" w:hAnsi="Cambria;Times New Roman;serif"/>
        </w:rPr>
        <w:t xml:space="preserve"> Статус избирательной комиссии Костромской области</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является государственным органом Костромской области. В пределах своих полномочий она обеспечивает на территории Костромской области реализацию и защиту избирательных прав и права на участие в референдуме граждан Российской Федерации, подготовку и проведение выборов и референдумов, единообразное применение федеральных и областных законов.</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действует на постоянной основе, является юридическим лицом.</w:t>
      </w:r>
    </w:p>
    <w:p>
      <w:pPr>
        <w:pStyle w:val="Style14"/>
        <w:rPr>
          <w:rFonts w:ascii="Cambria;Times New Roman;serif" w:hAnsi="Cambria;Times New Roman;serif"/>
        </w:rPr>
      </w:pPr>
      <w:bookmarkStart w:id="209" w:name="Lbl2703"/>
      <w:bookmarkEnd w:id="209"/>
      <w:r>
        <w:rPr>
          <w:rFonts w:ascii="Cambria;Times New Roman;serif" w:hAnsi="Cambria;Times New Roman;serif"/>
        </w:rPr>
        <w:t>Избирательная комиссия Костромской области вправе:</w:t>
      </w:r>
    </w:p>
    <w:p>
      <w:pPr>
        <w:pStyle w:val="Style14"/>
        <w:rPr>
          <w:rFonts w:ascii="Cambria;Times New Roman;serif" w:hAnsi="Cambria;Times New Roman;serif"/>
        </w:rPr>
      </w:pPr>
      <w:bookmarkStart w:id="210" w:name="Lbl27031"/>
      <w:bookmarkEnd w:id="210"/>
      <w:r>
        <w:rPr>
          <w:rFonts w:ascii="Cambria;Times New Roman;serif" w:hAnsi="Cambria;Times New Roman;serif"/>
        </w:rPr>
        <w:t xml:space="preserve">- реализовать в соответствии с Уставом Костромской области, законами Костромской области право законодательной инициативы в </w:t>
      </w:r>
      <w:hyperlink w:anchor="Lbl337">
        <w:r>
          <w:rPr>
            <w:rStyle w:val="Style9"/>
            <w:rFonts w:ascii="Cambria;Times New Roman;serif" w:hAnsi="Cambria;Times New Roman;serif"/>
          </w:rPr>
          <w:t>Костромской областной Думе</w:t>
        </w:r>
      </w:hyperlink>
      <w:r>
        <w:rPr>
          <w:rFonts w:ascii="Cambria;Times New Roman;serif" w:hAnsi="Cambria;Times New Roman;serif"/>
        </w:rPr>
        <w:t xml:space="preserve"> по вопросам, связанным с осуществлением и защитой конституционного права граждан избирать и быть избранными в Костромскую областную Думу и органы местного самоуправления муниципальных образований, права на участие в референдуме, по иным вопросам, связанным с развитием избирательной системы на территории Костромской области;</w:t>
      </w:r>
    </w:p>
    <w:p>
      <w:pPr>
        <w:pStyle w:val="Style14"/>
        <w:rPr>
          <w:rFonts w:ascii="Cambria;Times New Roman;serif" w:hAnsi="Cambria;Times New Roman;serif"/>
        </w:rPr>
      </w:pPr>
      <w:r>
        <w:rPr>
          <w:rFonts w:ascii="Cambria;Times New Roman;serif" w:hAnsi="Cambria;Times New Roman;serif"/>
        </w:rPr>
        <w:t>- осуществлять в порядке, установленном законодательством, издательскую деятельность, связанную с обеспечением избирательных прав и правом на участие в референдуме;</w:t>
      </w:r>
    </w:p>
    <w:p>
      <w:pPr>
        <w:pStyle w:val="Style14"/>
        <w:rPr>
          <w:rFonts w:ascii="Cambria;Times New Roman;serif" w:hAnsi="Cambria;Times New Roman;serif"/>
        </w:rPr>
      </w:pPr>
      <w:r>
        <w:rPr>
          <w:rFonts w:ascii="Cambria;Times New Roman;serif" w:hAnsi="Cambria;Times New Roman;serif"/>
        </w:rPr>
        <w:t>- иметь свои атрибуты (вымпел, эмблему и др.), учреждать Почетную грамоту;</w:t>
      </w:r>
    </w:p>
    <w:p>
      <w:pPr>
        <w:pStyle w:val="Style14"/>
        <w:rPr>
          <w:rFonts w:ascii="Cambria;Times New Roman;serif" w:hAnsi="Cambria;Times New Roman;serif"/>
        </w:rPr>
      </w:pPr>
      <w:r>
        <w:rPr>
          <w:rFonts w:ascii="Cambria;Times New Roman;serif" w:hAnsi="Cambria;Times New Roman;serif"/>
        </w:rPr>
        <w:t>- иметь в оперативном управлении обособленное имущество, приобретать и осуществлять в установленном законодательством порядке имущественные и неимущественные права;</w:t>
      </w:r>
    </w:p>
    <w:p>
      <w:pPr>
        <w:pStyle w:val="Style14"/>
        <w:rPr>
          <w:rFonts w:ascii="Cambria;Times New Roman;serif" w:hAnsi="Cambria;Times New Roman;serif"/>
        </w:rPr>
      </w:pPr>
      <w:r>
        <w:rPr>
          <w:rFonts w:ascii="Cambria;Times New Roman;serif" w:hAnsi="Cambria;Times New Roman;serif"/>
        </w:rPr>
        <w:t>- иметь раздельные самостоятельные балансы по средствам федерального бюджета и средствам областного бюджета, раздельные текущие счета для указанных средств в банковских учреждениях, круглую гербовую печать, штампы, бланки со своим наименованием и реквизитами;</w:t>
      </w:r>
    </w:p>
    <w:p>
      <w:pPr>
        <w:pStyle w:val="Style14"/>
        <w:rPr>
          <w:rFonts w:ascii="Cambria;Times New Roman;serif" w:hAnsi="Cambria;Times New Roman;serif"/>
        </w:rPr>
      </w:pPr>
      <w:r>
        <w:rPr>
          <w:rFonts w:ascii="Cambria;Times New Roman;serif" w:hAnsi="Cambria;Times New Roman;serif"/>
        </w:rPr>
        <w:t>- осуществлять иную деятельность в пределах полномочий, установленных настоящим Кодексом, законом Костромской области об избирательной комиссии Костромской области, другими законами Костромской области.</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не вправе осуществлять деятельность коммерческого, а также благотворительного характера.</w:t>
      </w:r>
    </w:p>
    <w:p>
      <w:pPr>
        <w:pStyle w:val="Style14"/>
        <w:rPr>
          <w:rFonts w:ascii="Cambria;Times New Roman;serif" w:hAnsi="Cambria;Times New Roman;serif"/>
        </w:rPr>
      </w:pPr>
      <w:bookmarkStart w:id="211" w:name="Lbl2705"/>
      <w:bookmarkEnd w:id="211"/>
      <w:r>
        <w:rPr>
          <w:rFonts w:ascii="Cambria;Times New Roman;serif" w:hAnsi="Cambria;Times New Roman;serif"/>
        </w:rPr>
        <w:t>Для обеспечения своей деятельности избирательная комиссия Костромской области имеет аппарат, структура и штаты которого устанавливаются ею самостоятельно, может образовывать иные органы и рабочие группы, привлекать к выполнению работ, связанных с подготовкой и проведением выборов, а также с обеспечением полномочий избирательной комиссии, граждан по гражданско-правовым договорам.</w:t>
      </w:r>
    </w:p>
    <w:p>
      <w:pPr>
        <w:pStyle w:val="Colont"/>
        <w:rPr>
          <w:rFonts w:ascii="Cambria;Times New Roman;serif" w:hAnsi="Cambria;Times New Roman;serif"/>
        </w:rPr>
      </w:pPr>
      <w:bookmarkStart w:id="212" w:name="Lbl28"/>
      <w:bookmarkEnd w:id="212"/>
      <w:r>
        <w:rPr>
          <w:rFonts w:ascii="Cambria;Times New Roman;serif" w:hAnsi="Cambria;Times New Roman;serif"/>
        </w:rPr>
        <w:t>Статья 28</w:t>
      </w:r>
    </w:p>
    <w:p>
      <w:pPr>
        <w:pStyle w:val="Article"/>
        <w:rPr>
          <w:rFonts w:ascii="Cambria;Times New Roman;serif" w:hAnsi="Cambria;Times New Roman;serif"/>
        </w:rPr>
      </w:pPr>
      <w:r>
        <w:rPr>
          <w:rStyle w:val="Style11"/>
          <w:rFonts w:ascii="Cambria;Times New Roman;serif" w:hAnsi="Cambria;Times New Roman;serif"/>
        </w:rPr>
        <w:t>Статья 28.</w:t>
      </w:r>
      <w:r>
        <w:rPr>
          <w:rFonts w:ascii="Cambria;Times New Roman;serif" w:hAnsi="Cambria;Times New Roman;serif"/>
        </w:rPr>
        <w:t xml:space="preserve"> Статус избирательной комиссии муниципального образования</w:t>
      </w:r>
    </w:p>
    <w:p>
      <w:pPr>
        <w:pStyle w:val="Style14"/>
        <w:rPr>
          <w:rFonts w:ascii="Cambria;Times New Roman;serif" w:hAnsi="Cambria;Times New Roman;serif"/>
        </w:rPr>
      </w:pPr>
      <w:bookmarkStart w:id="213" w:name="Lbl2801"/>
      <w:bookmarkEnd w:id="213"/>
      <w:r>
        <w:rPr>
          <w:rFonts w:ascii="Cambria;Times New Roman;serif" w:hAnsi="Cambria;Times New Roman;serif"/>
        </w:rPr>
        <w:t xml:space="preserve">Избирательная комиссия муниципального образования в Костромской области является муниципальным органом, организующим и обеспечивающим подготовку и проведение </w:t>
      </w:r>
      <w:hyperlink w:anchor="Lbl307">
        <w:r>
          <w:rPr>
            <w:rStyle w:val="Style9"/>
            <w:rFonts w:ascii="Cambria;Times New Roman;serif" w:hAnsi="Cambria;Times New Roman;serif"/>
          </w:rPr>
          <w:t>выборов в органы местного самоуправления</w:t>
        </w:r>
      </w:hyperlink>
      <w:r>
        <w:rPr>
          <w:rFonts w:ascii="Cambria;Times New Roman;serif" w:hAnsi="Cambria;Times New Roman;serif"/>
        </w:rPr>
        <w:t>, местного референдума, который не входит в структуру органов местного самоуправления. По решению избирательной комиссии Костромской области, принятому по согласованию с представительным органом муниципального образования, избирательная комиссия муниципального образования со статусом «муниципальный район», «городской округ» исполняет полномочия территориальной избирательной комиссии соответствующего района, города. Избирательная комиссия муниципального образования со статусом «муниципальный район» исполняет полномочия избирательных комиссий вновь образованных муниципальных образований со статусом «городское поселение», «сельское поселение».</w:t>
      </w:r>
    </w:p>
    <w:p>
      <w:pPr>
        <w:pStyle w:val="Style14"/>
        <w:rPr>
          <w:rFonts w:ascii="Cambria;Times New Roman;serif" w:hAnsi="Cambria;Times New Roman;serif"/>
        </w:rPr>
      </w:pPr>
      <w:bookmarkStart w:id="214" w:name="Lbl2802"/>
      <w:bookmarkEnd w:id="214"/>
      <w:r>
        <w:rPr>
          <w:rFonts w:ascii="Cambria;Times New Roman;serif" w:hAnsi="Cambria;Times New Roman;serif"/>
        </w:rPr>
        <w:t>Избирательная комиссия муниципального образования действует на постоянной основе, может обладать на основании устава муниципального образования, иного нормативного правового акта органа местного самоуправления статусом юридического лица, иметь аппарат, структура и штаты которого устанавливаются избирательной комиссией самостоятельно, и создавать рабочие группы, привлекать к выполнению работ, связанных с подготовкой и проведением выборов, а также с обеспечением полномочий избирательной комиссии, граждан по гражданско-правовым договорам.</w:t>
      </w:r>
    </w:p>
    <w:p>
      <w:pPr>
        <w:pStyle w:val="Colont"/>
        <w:rPr>
          <w:rFonts w:ascii="Cambria;Times New Roman;serif" w:hAnsi="Cambria;Times New Roman;serif"/>
        </w:rPr>
      </w:pPr>
      <w:bookmarkStart w:id="215" w:name="Lbl29"/>
      <w:bookmarkEnd w:id="215"/>
      <w:r>
        <w:rPr>
          <w:rFonts w:ascii="Cambria;Times New Roman;serif" w:hAnsi="Cambria;Times New Roman;serif"/>
        </w:rPr>
        <w:t>Статья 29</w:t>
      </w:r>
    </w:p>
    <w:p>
      <w:pPr>
        <w:pStyle w:val="Article"/>
        <w:rPr>
          <w:rFonts w:ascii="Cambria;Times New Roman;serif" w:hAnsi="Cambria;Times New Roman;serif"/>
        </w:rPr>
      </w:pPr>
      <w:r>
        <w:rPr>
          <w:rStyle w:val="Style11"/>
          <w:rFonts w:ascii="Cambria;Times New Roman;serif" w:hAnsi="Cambria;Times New Roman;serif"/>
        </w:rPr>
        <w:t>Статья 29.</w:t>
      </w:r>
      <w:r>
        <w:rPr>
          <w:rFonts w:ascii="Cambria;Times New Roman;serif" w:hAnsi="Cambria;Times New Roman;serif"/>
        </w:rPr>
        <w:t xml:space="preserve"> Утратила силу.</w:t>
      </w:r>
    </w:p>
    <w:p>
      <w:pPr>
        <w:pStyle w:val="Style221"/>
        <w:rPr>
          <w:rFonts w:ascii="Cambria;Times New Roman;serif" w:hAnsi="Cambria;Times New Roman;serif"/>
        </w:rPr>
      </w:pPr>
      <w:r>
        <w:rPr>
          <w:rFonts w:ascii="Cambria;Times New Roman;serif" w:hAnsi="Cambria;Times New Roman;serif"/>
        </w:rPr>
        <w:t>См. текст статьи 29</w:t>
      </w:r>
    </w:p>
    <w:p>
      <w:pPr>
        <w:pStyle w:val="Colont"/>
        <w:rPr>
          <w:rFonts w:ascii="Cambria;Times New Roman;serif" w:hAnsi="Cambria;Times New Roman;serif"/>
        </w:rPr>
      </w:pPr>
      <w:bookmarkStart w:id="216" w:name="Lbl30"/>
      <w:bookmarkEnd w:id="216"/>
      <w:r>
        <w:rPr>
          <w:rFonts w:ascii="Cambria;Times New Roman;serif" w:hAnsi="Cambria;Times New Roman;serif"/>
        </w:rPr>
        <w:t>Статья 30</w:t>
      </w:r>
    </w:p>
    <w:p>
      <w:pPr>
        <w:pStyle w:val="Article"/>
        <w:rPr>
          <w:rFonts w:ascii="Cambria;Times New Roman;serif" w:hAnsi="Cambria;Times New Roman;serif"/>
        </w:rPr>
      </w:pPr>
      <w:r>
        <w:rPr>
          <w:rStyle w:val="Style11"/>
          <w:rFonts w:ascii="Cambria;Times New Roman;serif" w:hAnsi="Cambria;Times New Roman;serif"/>
        </w:rPr>
        <w:t>Статья 30.</w:t>
      </w:r>
      <w:r>
        <w:rPr>
          <w:rFonts w:ascii="Cambria;Times New Roman;serif" w:hAnsi="Cambria;Times New Roman;serif"/>
        </w:rPr>
        <w:t xml:space="preserve"> Утратила силу.</w:t>
      </w:r>
    </w:p>
    <w:p>
      <w:pPr>
        <w:pStyle w:val="Style221"/>
        <w:rPr>
          <w:rFonts w:ascii="Cambria;Times New Roman;serif" w:hAnsi="Cambria;Times New Roman;serif"/>
        </w:rPr>
      </w:pPr>
      <w:r>
        <w:rPr>
          <w:rFonts w:ascii="Cambria;Times New Roman;serif" w:hAnsi="Cambria;Times New Roman;serif"/>
        </w:rPr>
        <w:t>См. текст статьи 30</w:t>
      </w:r>
    </w:p>
    <w:p>
      <w:pPr>
        <w:pStyle w:val="Colont"/>
        <w:rPr>
          <w:rFonts w:ascii="Cambria;Times New Roman;serif" w:hAnsi="Cambria;Times New Roman;serif"/>
        </w:rPr>
      </w:pPr>
      <w:bookmarkStart w:id="217" w:name="Lbl31"/>
      <w:bookmarkEnd w:id="217"/>
      <w:r>
        <w:rPr>
          <w:rFonts w:ascii="Cambria;Times New Roman;serif" w:hAnsi="Cambria;Times New Roman;serif"/>
        </w:rPr>
        <w:t>Статья 31</w:t>
      </w:r>
    </w:p>
    <w:p>
      <w:pPr>
        <w:pStyle w:val="Article"/>
        <w:rPr>
          <w:rFonts w:ascii="Cambria;Times New Roman;serif" w:hAnsi="Cambria;Times New Roman;serif"/>
        </w:rPr>
      </w:pPr>
      <w:r>
        <w:rPr>
          <w:rStyle w:val="Style11"/>
          <w:rFonts w:ascii="Cambria;Times New Roman;serif" w:hAnsi="Cambria;Times New Roman;serif"/>
        </w:rPr>
        <w:t>Статья 31.</w:t>
      </w:r>
      <w:r>
        <w:rPr>
          <w:rFonts w:ascii="Cambria;Times New Roman;serif" w:hAnsi="Cambria;Times New Roman;serif"/>
        </w:rPr>
        <w:t xml:space="preserve"> Исполнение избирательными комиссиями полномочий комиссии по организации и проведению голосования по отзыву депутата, выборного должностного лица</w:t>
      </w:r>
    </w:p>
    <w:p>
      <w:pPr>
        <w:pStyle w:val="Style14"/>
        <w:rPr>
          <w:rFonts w:ascii="Cambria;Times New Roman;serif" w:hAnsi="Cambria;Times New Roman;serif"/>
        </w:rPr>
      </w:pPr>
      <w:r>
        <w:rPr>
          <w:rFonts w:ascii="Cambria;Times New Roman;serif" w:hAnsi="Cambria;Times New Roman;serif"/>
        </w:rPr>
        <w:t xml:space="preserve">В случае принятия уполномоченным органом решения о проведении в </w:t>
      </w:r>
      <w:hyperlink w:anchor="Lbl327">
        <w:r>
          <w:rPr>
            <w:rStyle w:val="Style9"/>
            <w:rFonts w:ascii="Cambria;Times New Roman;serif" w:hAnsi="Cambria;Times New Roman;serif"/>
          </w:rPr>
          <w:t>избирательном округе</w:t>
        </w:r>
      </w:hyperlink>
      <w:r>
        <w:rPr>
          <w:rFonts w:ascii="Cambria;Times New Roman;serif" w:hAnsi="Cambria;Times New Roman;serif"/>
        </w:rPr>
        <w:t>, муниципальном образовании голосования по отзыву (досрочному прекращению полномочий) депутата, выборного должностного лица по основаниям, установленным уставом муниципального образования, подготовку и проведение голосования по отзыву осуществляют избирательные комиссии соответствующего уровня, которые действуют в пределах полномочий, установленных законом Костромской области, регулирующим порядок отзыва депутатов, выборных должностных лиц.</w:t>
      </w:r>
    </w:p>
    <w:p>
      <w:pPr>
        <w:pStyle w:val="Colont"/>
        <w:rPr>
          <w:rFonts w:ascii="Cambria;Times New Roman;serif" w:hAnsi="Cambria;Times New Roman;serif"/>
        </w:rPr>
      </w:pPr>
      <w:bookmarkStart w:id="218" w:name="Lbl32"/>
      <w:bookmarkEnd w:id="218"/>
      <w:r>
        <w:rPr>
          <w:rFonts w:ascii="Cambria;Times New Roman;serif" w:hAnsi="Cambria;Times New Roman;serif"/>
        </w:rPr>
        <w:t>Статья 32</w:t>
      </w:r>
    </w:p>
    <w:p>
      <w:pPr>
        <w:pStyle w:val="Article"/>
        <w:rPr>
          <w:rFonts w:ascii="Cambria;Times New Roman;serif" w:hAnsi="Cambria;Times New Roman;serif"/>
        </w:rPr>
      </w:pPr>
      <w:r>
        <w:rPr>
          <w:rStyle w:val="Style11"/>
          <w:rFonts w:ascii="Cambria;Times New Roman;serif" w:hAnsi="Cambria;Times New Roman;serif"/>
        </w:rPr>
        <w:t>Статья 32.</w:t>
      </w:r>
      <w:r>
        <w:rPr>
          <w:rFonts w:ascii="Cambria;Times New Roman;serif" w:hAnsi="Cambria;Times New Roman;serif"/>
        </w:rPr>
        <w:t xml:space="preserve"> Организация деятельности избирательных комиссий</w:t>
      </w:r>
    </w:p>
    <w:p>
      <w:pPr>
        <w:pStyle w:val="Style14"/>
        <w:rPr>
          <w:rFonts w:ascii="Cambria;Times New Roman;serif" w:hAnsi="Cambria;Times New Roman;serif"/>
        </w:rPr>
      </w:pPr>
      <w:bookmarkStart w:id="219" w:name="Lbl3201"/>
      <w:bookmarkEnd w:id="219"/>
      <w:r>
        <w:rPr>
          <w:rFonts w:ascii="Cambria;Times New Roman;serif" w:hAnsi="Cambria;Times New Roman;serif"/>
        </w:rPr>
        <w:t>Деятельность избирательных комиссий в Костромской области осуществляется коллегиально, на основе свободного, открытого обсуждения и решения вопросов, входящих в их компетенцию.</w:t>
      </w:r>
    </w:p>
    <w:p>
      <w:pPr>
        <w:pStyle w:val="Style14"/>
        <w:rPr>
          <w:rFonts w:ascii="Cambria;Times New Roman;serif" w:hAnsi="Cambria;Times New Roman;serif"/>
        </w:rPr>
      </w:pPr>
      <w:hyperlink w:anchor="Lbl319">
        <w:bookmarkStart w:id="220" w:name="Lbl3202"/>
        <w:bookmarkEnd w:id="220"/>
        <w:r>
          <w:rPr>
            <w:rStyle w:val="Style9"/>
            <w:rFonts w:ascii="Cambria;Times New Roman;serif" w:hAnsi="Cambria;Times New Roman;serif"/>
          </w:rPr>
          <w:t>Избирательная комиссия</w:t>
        </w:r>
      </w:hyperlink>
      <w:r>
        <w:rPr>
          <w:rFonts w:ascii="Cambria;Times New Roman;serif" w:hAnsi="Cambria;Times New Roman;serif"/>
        </w:rPr>
        <w:t xml:space="preserve">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pPr>
        <w:pStyle w:val="Style221"/>
        <w:rPr>
          <w:rFonts w:ascii="Cambria;Times New Roman;serif" w:hAnsi="Cambria;Times New Roman;serif"/>
        </w:rPr>
      </w:pPr>
      <w:bookmarkStart w:id="221" w:name="Lbl3203"/>
      <w:bookmarkStart w:id="222" w:name="Lbl8303045"/>
      <w:bookmarkEnd w:id="221"/>
      <w:bookmarkEnd w:id="222"/>
      <w:r>
        <w:rPr>
          <w:rFonts w:ascii="Cambria;Times New Roman;serif" w:hAnsi="Cambria;Times New Roman;serif"/>
        </w:rPr>
        <w:t>Законом Костромской области от 17 октября 2013 г. № 438-5-ЗКО в часть 3 статьи 32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На первом заседании избирательной комиссии Костромской области, избирательной комиссии муниципального образования из числа членов избирательной комиссии с правом решающего голоса тайным голосованием избирается председатель соответствующей избирательной комиссии, в том числе: председатель избирательной комиссии Костромской области — по предложению Центральной избирательной комиссии Российской Федерации; председатель избирательной комиссии муниципального образования со статусом «городской округ», «муниципальный район» — по предложению избирательной комиссии Костромской области, а в случае отсутствия предложения избирательной комиссии Костромской области — по предложениям, внесенным членами избирательной комиссии муниципального образования с правом решающего голоса; председатель избирательной комиссии муниципального образования со статусом «городское поселение», «сельское поселение» — по предложению избирательной комиссии муниципального образования со статусом «муниципальный район» (при ее отсутствии — по предложению территориальной избирательной комиссии), а в случае отсутствия предложения избирательной комиссии муниципального образования со статусом «муниципальный район» — по предложениям, внесенным членами избирательной комиссии муниципального образования с правом решающего голоса. В случае, если в ходе проведения первого заседания избирательной комиссии кандидатура, предложенная на должность председателя избирательной комиссии, отклонена, соответствующая избирательная комиссия обязана предложить новую кандидатуру из списка членов избирательной комиссии с правом решающего голоса. В случае неизбрания председателя в ходе первого заседания избирательной комиссии заседание откладывается на срок до предложения соответствующей избирательной комиссией новой кандидатуры. В случае, если соответствующая избирательная комиссия в результате обсуждения всех других, кроме ранее отклоненной, кандидатур из числа членов избирательной комиссии с правом решающего голоса, не заявивших самоотвода (а при формировании избирательной комиссии Костромской области — также из числа членов избирательной комиссии с правом решающего голоса, имеющих высшее образование), не приняла решения о предложении избирательной комиссии новой кандидатуры на указанную должность, она вправе принять новое решение о предложении на должность председателя избирательной комиссии ранее отклоненной кандидатуры либо решение о предложении членам избирательной комиссии определить кандидатуру самостоятельно. В случае, если на первом организационном заседании председатель избирательной комиссии не избран, избирательная комиссия принимает решение о возложении исполнения распорядительных функций на одного из членов избирательной комиссии с правом решающего голоса. Председатели окружных избирательных комиссий по выборам депутата </w:t>
      </w:r>
      <w:hyperlink w:anchor="Lbl337">
        <w:r>
          <w:rPr>
            <w:rStyle w:val="Style9"/>
            <w:rFonts w:ascii="Cambria;Times New Roman;serif" w:hAnsi="Cambria;Times New Roman;serif"/>
          </w:rPr>
          <w:t>Костромской областной Думы</w:t>
        </w:r>
      </w:hyperlink>
      <w:r>
        <w:rPr>
          <w:rFonts w:ascii="Cambria;Times New Roman;serif" w:hAnsi="Cambria;Times New Roman;serif"/>
        </w:rPr>
        <w:t>, территориальных избирательных комиссий назначаются на должность из числа членов окружной, территориальной избирательной комиссии с правом решающего голоса и освобождаются от должности избирательной комиссией Костромской области. Председатели участковых избирательных комиссий назначаются на должность из числа членов избирательной комиссии с правом решающего голоса и освобождаются от должности территориальной избирательной комиссией, а в случае, если полномочия территориальной избирательной комиссии исполняет избирательная комиссия муниципального образования, — соответственно избирательной комиссией муниципального образования. Председатели окружных избирательных комиссий по выборам депутатов представительного органа муниципального образования по выборам главы муниципального образования назначаются на должность из числа членов избирательной комиссии с правом решающего голоса и освобождаются от должности избирательной комиссией муниципального образования. Председатели окружных, территориальных и участковых избирательных комиссий назначаются из числа членов соответствующей избирательной комиссии, действующей (сформированной) в правомочном составе.</w:t>
      </w:r>
    </w:p>
    <w:p>
      <w:pPr>
        <w:pStyle w:val="Style14"/>
        <w:rPr>
          <w:rFonts w:ascii="Cambria;Times New Roman;serif" w:hAnsi="Cambria;Times New Roman;serif"/>
        </w:rPr>
      </w:pPr>
      <w:bookmarkStart w:id="223" w:name="Lbl3204"/>
      <w:bookmarkEnd w:id="223"/>
      <w:r>
        <w:rPr>
          <w:rFonts w:ascii="Cambria;Times New Roman;serif" w:hAnsi="Cambria;Times New Roman;serif"/>
        </w:rPr>
        <w:t>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pPr>
        <w:pStyle w:val="Style14"/>
        <w:rPr>
          <w:rFonts w:ascii="Cambria;Times New Roman;serif" w:hAnsi="Cambria;Times New Roman;serif"/>
        </w:rPr>
      </w:pPr>
      <w:bookmarkStart w:id="224" w:name="Lbl3205"/>
      <w:bookmarkEnd w:id="224"/>
      <w:r>
        <w:rPr>
          <w:rFonts w:ascii="Cambria;Times New Roman;serif" w:hAnsi="Cambria;Times New Roman;serif"/>
        </w:rPr>
        <w:t>Член избирательной комиссии с правом решающего голоса обязан присутствовать на всех заседаниях избирательной комиссии.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pPr>
        <w:pStyle w:val="Style14"/>
        <w:rPr>
          <w:rFonts w:ascii="Cambria;Times New Roman;serif" w:hAnsi="Cambria;Times New Roman;serif"/>
        </w:rPr>
      </w:pPr>
      <w:bookmarkStart w:id="225" w:name="Lbl3206"/>
      <w:bookmarkEnd w:id="225"/>
      <w:r>
        <w:rPr>
          <w:rFonts w:ascii="Cambria;Times New Roman;serif" w:hAnsi="Cambria;Times New Roman;serif"/>
        </w:rPr>
        <w:t>Заместитель председателя и секретарь избирательной комиссии избираются тайным голосованием на первом ее заседании из числа членов избирательной комиссии с правом решающего голоса. До избрания председателя избирательной комиссии Костромской области, избирательной комиссии муниципального образования заседание ведет старейший по возрасту член избирательной комиссии.</w:t>
      </w:r>
    </w:p>
    <w:p>
      <w:pPr>
        <w:pStyle w:val="Style14"/>
        <w:rPr>
          <w:rFonts w:ascii="Cambria;Times New Roman;serif" w:hAnsi="Cambria;Times New Roman;serif"/>
        </w:rPr>
      </w:pPr>
      <w:bookmarkStart w:id="226" w:name="Lbl3207"/>
      <w:bookmarkEnd w:id="226"/>
      <w:r>
        <w:rPr>
          <w:rFonts w:ascii="Cambria;Times New Roman;serif" w:hAnsi="Cambria;Times New Roman;serif"/>
        </w:rPr>
        <w:t>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14"/>
        <w:rPr>
          <w:rFonts w:ascii="Cambria;Times New Roman;serif" w:hAnsi="Cambria;Times New Roman;serif"/>
        </w:rPr>
      </w:pPr>
      <w:bookmarkStart w:id="227" w:name="Lbl3208"/>
      <w:bookmarkEnd w:id="227"/>
      <w:r>
        <w:rPr>
          <w:rFonts w:ascii="Cambria;Times New Roman;serif" w:hAnsi="Cambria;Times New Roman;serif"/>
        </w:rPr>
        <w:t xml:space="preserve">Избирательная комиссия по требованию любого члена соответствующей избирательной комиссии, а также любого присутствующего на заседании члена </w:t>
      </w:r>
      <w:hyperlink w:anchor="Lbl321">
        <w:r>
          <w:rPr>
            <w:rStyle w:val="Style9"/>
            <w:rFonts w:ascii="Cambria;Times New Roman;serif" w:hAnsi="Cambria;Times New Roman;serif"/>
          </w:rPr>
          <w:t>вышестоящей избирательной комиссии</w:t>
        </w:r>
      </w:hyperlink>
      <w:r>
        <w:rPr>
          <w:rFonts w:ascii="Cambria;Times New Roman;serif" w:hAnsi="Cambria;Times New Roman;serif"/>
        </w:rPr>
        <w:t xml:space="preserve">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Colont"/>
        <w:rPr>
          <w:rFonts w:ascii="Cambria;Times New Roman;serif" w:hAnsi="Cambria;Times New Roman;serif"/>
        </w:rPr>
      </w:pPr>
      <w:bookmarkStart w:id="228" w:name="Lbl33"/>
      <w:bookmarkEnd w:id="228"/>
      <w:r>
        <w:rPr>
          <w:rFonts w:ascii="Cambria;Times New Roman;serif" w:hAnsi="Cambria;Times New Roman;serif"/>
        </w:rPr>
        <w:t>Статья 33</w:t>
      </w:r>
    </w:p>
    <w:p>
      <w:pPr>
        <w:pStyle w:val="Article"/>
        <w:rPr>
          <w:rFonts w:ascii="Cambria;Times New Roman;serif" w:hAnsi="Cambria;Times New Roman;serif"/>
        </w:rPr>
      </w:pPr>
      <w:r>
        <w:rPr>
          <w:rStyle w:val="Style11"/>
          <w:rFonts w:ascii="Cambria;Times New Roman;serif" w:hAnsi="Cambria;Times New Roman;serif"/>
        </w:rPr>
        <w:t>Статья 33.</w:t>
      </w:r>
      <w:r>
        <w:rPr>
          <w:rFonts w:ascii="Cambria;Times New Roman;serif" w:hAnsi="Cambria;Times New Roman;serif"/>
        </w:rPr>
        <w:t xml:space="preserve"> Решения избирательных комиссий</w:t>
      </w:r>
    </w:p>
    <w:p>
      <w:pPr>
        <w:pStyle w:val="Style14"/>
        <w:rPr>
          <w:rFonts w:ascii="Cambria;Times New Roman;serif" w:hAnsi="Cambria;Times New Roman;serif"/>
        </w:rPr>
      </w:pPr>
      <w:bookmarkStart w:id="229" w:name="Lbl3301"/>
      <w:bookmarkEnd w:id="229"/>
      <w:r>
        <w:rPr>
          <w:rFonts w:ascii="Cambria;Times New Roman;serif" w:hAnsi="Cambria;Times New Roman;serif"/>
        </w:rPr>
        <w:t>Избирательные комиссии в Костромской области в пределах своих полномочий принимают решения, которые могут оформляться постановлениями избирательной комиссии.</w:t>
      </w:r>
    </w:p>
    <w:p>
      <w:pPr>
        <w:pStyle w:val="Style14"/>
        <w:rPr>
          <w:rFonts w:ascii="Cambria;Times New Roman;serif" w:hAnsi="Cambria;Times New Roman;serif"/>
        </w:rPr>
      </w:pPr>
      <w:bookmarkStart w:id="230" w:name="Lbl3302"/>
      <w:bookmarkEnd w:id="230"/>
      <w:r>
        <w:rPr>
          <w:rFonts w:ascii="Cambria;Times New Roman;serif" w:hAnsi="Cambria;Times New Roman;serif"/>
        </w:rPr>
        <w:t xml:space="preserve">Решения </w:t>
      </w:r>
      <w:hyperlink w:anchor="Lbl321">
        <w:r>
          <w:rPr>
            <w:rStyle w:val="Style9"/>
            <w:rFonts w:ascii="Cambria;Times New Roman;serif" w:hAnsi="Cambria;Times New Roman;serif"/>
          </w:rPr>
          <w:t>вышестоящей избирательной комиссии</w:t>
        </w:r>
      </w:hyperlink>
      <w:r>
        <w:rPr>
          <w:rFonts w:ascii="Cambria;Times New Roman;serif" w:hAnsi="Cambria;Times New Roman;serif"/>
        </w:rPr>
        <w:t xml:space="preserve">, принятые в пределах ее компетенции, обязательны для </w:t>
      </w:r>
      <w:hyperlink w:anchor="Lbl322">
        <w:r>
          <w:rPr>
            <w:rStyle w:val="Style9"/>
            <w:rFonts w:ascii="Cambria;Times New Roman;serif" w:hAnsi="Cambria;Times New Roman;serif"/>
          </w:rPr>
          <w:t>нижестоящих избирательных комиссий</w:t>
        </w:r>
      </w:hyperlink>
      <w:r>
        <w:rPr>
          <w:rFonts w:ascii="Cambria;Times New Roman;serif" w:hAnsi="Cambria;Times New Roman;serif"/>
        </w:rPr>
        <w:t>.</w:t>
      </w:r>
    </w:p>
    <w:p>
      <w:pPr>
        <w:pStyle w:val="Style14"/>
        <w:rPr>
          <w:rFonts w:ascii="Cambria;Times New Roman;serif" w:hAnsi="Cambria;Times New Roman;serif"/>
        </w:rPr>
      </w:pPr>
      <w:bookmarkStart w:id="231" w:name="Lbl3303"/>
      <w:bookmarkEnd w:id="231"/>
      <w:r>
        <w:rPr>
          <w:rFonts w:ascii="Cambria;Times New Roman;serif" w:hAnsi="Cambria;Times New Roman;serif"/>
        </w:rPr>
        <w:t>Решение избирательной комиссии, противоречащее федеральным конституционным законам, федеральным законам, законам Костромской области, настоящему Кодексу либо принятое с превышением установленных полномочий,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14"/>
        <w:rPr>
          <w:rFonts w:ascii="Cambria;Times New Roman;serif" w:hAnsi="Cambria;Times New Roman;serif"/>
        </w:rPr>
      </w:pPr>
      <w:bookmarkStart w:id="232" w:name="Lbl3304"/>
      <w:bookmarkEnd w:id="232"/>
      <w:r>
        <w:rPr>
          <w:rFonts w:ascii="Cambria;Times New Roman;serif" w:hAnsi="Cambria;Times New Roman;serif"/>
        </w:rPr>
        <w:t xml:space="preserve">Решения и иные акты избирательных комиссий, принятые в пределах их компетенции, установленной федеральным законодательством, настоящим Кодексом, законами Костромской области обязательны для органов исполнительной власти Костромской области, государственных учреждений, органов местного самоуправления, </w:t>
      </w:r>
      <w:hyperlink w:anchor="Lbl335">
        <w:r>
          <w:rPr>
            <w:rStyle w:val="Style9"/>
            <w:rFonts w:ascii="Cambria;Times New Roman;serif" w:hAnsi="Cambria;Times New Roman;serif"/>
          </w:rPr>
          <w:t>кандидатов</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зарегистрированных кандидатов</w:t>
        </w:r>
      </w:hyperlink>
      <w:r>
        <w:rPr>
          <w:rFonts w:ascii="Cambria;Times New Roman;serif" w:hAnsi="Cambria;Times New Roman;serif"/>
        </w:rPr>
        <w:t xml:space="preserve">, их доверенных лиц, </w:t>
      </w:r>
      <w:hyperlink w:anchor="Lbl323">
        <w:r>
          <w:rPr>
            <w:rStyle w:val="Style9"/>
            <w:rFonts w:ascii="Cambria;Times New Roman;serif" w:hAnsi="Cambria;Times New Roman;serif"/>
          </w:rPr>
          <w:t>избирательных объединений</w:t>
        </w:r>
      </w:hyperlink>
      <w:r>
        <w:rPr>
          <w:rFonts w:ascii="Cambria;Times New Roman;serif" w:hAnsi="Cambria;Times New Roman;serif"/>
        </w:rPr>
        <w:t>, общественных объединений, организаций, должностных лиц и избирателей.</w:t>
      </w:r>
    </w:p>
    <w:p>
      <w:pPr>
        <w:pStyle w:val="Style14"/>
        <w:rPr>
          <w:rFonts w:ascii="Cambria;Times New Roman;serif" w:hAnsi="Cambria;Times New Roman;serif"/>
        </w:rPr>
      </w:pPr>
      <w:bookmarkStart w:id="233" w:name="Lbl3305"/>
      <w:bookmarkEnd w:id="233"/>
      <w:r>
        <w:rPr>
          <w:rFonts w:ascii="Cambria;Times New Roman;serif" w:hAnsi="Cambria;Times New Roman;serif"/>
        </w:rPr>
        <w:t>Решения и иные акты избирательной комиссии не подлежат государственной регистрации.</w:t>
      </w:r>
    </w:p>
    <w:p>
      <w:pPr>
        <w:pStyle w:val="Colont"/>
        <w:rPr>
          <w:rFonts w:ascii="Cambria;Times New Roman;serif" w:hAnsi="Cambria;Times New Roman;serif"/>
        </w:rPr>
      </w:pPr>
      <w:bookmarkStart w:id="234" w:name="Lbl34"/>
      <w:bookmarkEnd w:id="234"/>
      <w:r>
        <w:rPr>
          <w:rFonts w:ascii="Cambria;Times New Roman;serif" w:hAnsi="Cambria;Times New Roman;serif"/>
        </w:rPr>
        <w:t>Статья 34</w:t>
      </w:r>
    </w:p>
    <w:p>
      <w:pPr>
        <w:pStyle w:val="Article"/>
        <w:rPr>
          <w:rFonts w:ascii="Cambria;Times New Roman;serif" w:hAnsi="Cambria;Times New Roman;serif"/>
        </w:rPr>
      </w:pPr>
      <w:r>
        <w:rPr>
          <w:rStyle w:val="Style11"/>
          <w:rFonts w:ascii="Cambria;Times New Roman;serif" w:hAnsi="Cambria;Times New Roman;serif"/>
        </w:rPr>
        <w:t>Статья 34.</w:t>
      </w:r>
      <w:r>
        <w:rPr>
          <w:rFonts w:ascii="Cambria;Times New Roman;serif" w:hAnsi="Cambria;Times New Roman;serif"/>
        </w:rPr>
        <w:t xml:space="preserve"> Порядок принятия решения избирательной комиссией</w:t>
      </w:r>
    </w:p>
    <w:p>
      <w:pPr>
        <w:pStyle w:val="Style14"/>
        <w:rPr>
          <w:rFonts w:ascii="Cambria;Times New Roman;serif" w:hAnsi="Cambria;Times New Roman;serif"/>
        </w:rPr>
      </w:pPr>
      <w:bookmarkStart w:id="235" w:name="Lbl3401"/>
      <w:bookmarkEnd w:id="235"/>
      <w:r>
        <w:rPr>
          <w:rFonts w:ascii="Cambria;Times New Roman;serif" w:hAnsi="Cambria;Times New Roman;serif"/>
        </w:rPr>
        <w:t xml:space="preserve">Решения </w:t>
      </w:r>
      <w:hyperlink w:anchor="Lbl319">
        <w:r>
          <w:rPr>
            <w:rStyle w:val="Style9"/>
            <w:rFonts w:ascii="Cambria;Times New Roman;serif" w:hAnsi="Cambria;Times New Roman;serif"/>
          </w:rPr>
          <w:t>избирательной комиссии</w:t>
        </w:r>
      </w:hyperlink>
      <w:r>
        <w:rPr>
          <w:rFonts w:ascii="Cambria;Times New Roman;serif" w:hAnsi="Cambria;Times New Roman;serif"/>
        </w:rPr>
        <w:t xml:space="preserve"> об избрании, о назначении на должность, либо об освобождении от должности председателя, заместителя председателя и секретаря избирательной комиссии, а также о внесении предложений по кандидатурам на указанные должности, по вопросам финансового обеспечения подготовки и проведения выборов, о регистрации кандидатов, списков кандидатов, об обращении в суд с заявлением об отмене их регистрации кандидатов,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нижестоящей избирательной комиссии в порядке, предусмотренном настоящим Кодексом,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
    <w:p>
      <w:pPr>
        <w:pStyle w:val="Style14"/>
        <w:rPr>
          <w:rFonts w:ascii="Cambria;Times New Roman;serif" w:hAnsi="Cambria;Times New Roman;serif"/>
        </w:rPr>
      </w:pPr>
      <w:bookmarkStart w:id="236" w:name="Lbl3402"/>
      <w:bookmarkEnd w:id="236"/>
      <w:r>
        <w:rPr>
          <w:rFonts w:ascii="Cambria;Times New Roman;serif" w:hAnsi="Cambria;Times New Roman;serif"/>
        </w:rPr>
        <w:t>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pPr>
        <w:pStyle w:val="Style14"/>
        <w:rPr>
          <w:rFonts w:ascii="Cambria;Times New Roman;serif" w:hAnsi="Cambria;Times New Roman;serif"/>
        </w:rPr>
      </w:pPr>
      <w:bookmarkStart w:id="237" w:name="Lbl3403"/>
      <w:bookmarkEnd w:id="237"/>
      <w:r>
        <w:rPr>
          <w:rFonts w:ascii="Cambria;Times New Roman;serif" w:hAnsi="Cambria;Times New Roman;serif"/>
        </w:rPr>
        <w:t>При принятии решения избирательной комиссии равным числом голосов «за» и «против» голос председателя избирательной комиссии (председательствующего на заседании) является решающим.</w:t>
      </w:r>
    </w:p>
    <w:p>
      <w:pPr>
        <w:pStyle w:val="Style14"/>
        <w:rPr>
          <w:rFonts w:ascii="Cambria;Times New Roman;serif" w:hAnsi="Cambria;Times New Roman;serif"/>
        </w:rPr>
      </w:pPr>
      <w:bookmarkStart w:id="238" w:name="Lbl3404"/>
      <w:bookmarkEnd w:id="238"/>
      <w:r>
        <w:rPr>
          <w:rFonts w:ascii="Cambria;Times New Roman;serif" w:hAnsi="Cambria;Times New Roman;serif"/>
        </w:rPr>
        <w:t>Решения избирательной комиссии об избрании,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за исключением случая освобождения от должности по личному заявлению, принимаются тайным голосованием. Иные решения избирательной комиссии принимаются открытым голосованием.</w:t>
      </w:r>
    </w:p>
    <w:p>
      <w:pPr>
        <w:pStyle w:val="Style14"/>
        <w:rPr>
          <w:rFonts w:ascii="Cambria;Times New Roman;serif" w:hAnsi="Cambria;Times New Roman;serif"/>
        </w:rPr>
      </w:pPr>
      <w:bookmarkStart w:id="239" w:name="Lbl3405"/>
      <w:bookmarkEnd w:id="239"/>
      <w:r>
        <w:rPr>
          <w:rFonts w:ascii="Cambria;Times New Roman;serif" w:hAnsi="Cambria;Times New Roman;serif"/>
        </w:rPr>
        <w:t>Все заседания избирательной комиссии протоколируются. При наличии соответствующих технических средств возможно параллельное проведение аудиовидеозаписи заседания комиссии.</w:t>
      </w:r>
    </w:p>
    <w:p>
      <w:pPr>
        <w:pStyle w:val="Style14"/>
        <w:rPr>
          <w:rFonts w:ascii="Cambria;Times New Roman;serif" w:hAnsi="Cambria;Times New Roman;serif"/>
        </w:rPr>
      </w:pPr>
      <w:bookmarkStart w:id="240" w:name="Lbl3406"/>
      <w:bookmarkEnd w:id="240"/>
      <w:r>
        <w:rPr>
          <w:rFonts w:ascii="Cambria;Times New Roman;serif" w:hAnsi="Cambria;Times New Roman;serif"/>
        </w:rPr>
        <w:t>Протоколы заседаний, а также решения, оформленные постановлением избирательной комиссии, подписываются председателем (исполняющим обязанности председателя) и секретарем избирательной комиссии (председательствующим на заседании и секретарем заседания). Копии протоколов и иных документов избирательной комиссии заверяются председателем, или заместителем председателя или секретарем избирательной комиссии. При этом в заверяемом документе указанные лица делают запись: «Верно», расписываются, ставят печать избирательной комиссии, указывают время и дату заверения.</w:t>
      </w:r>
    </w:p>
    <w:p>
      <w:pPr>
        <w:pStyle w:val="Colont"/>
        <w:rPr>
          <w:rFonts w:ascii="Cambria;Times New Roman;serif" w:hAnsi="Cambria;Times New Roman;serif"/>
        </w:rPr>
      </w:pPr>
      <w:bookmarkStart w:id="241" w:name="Lbl35"/>
      <w:bookmarkEnd w:id="241"/>
      <w:r>
        <w:rPr>
          <w:rFonts w:ascii="Cambria;Times New Roman;serif" w:hAnsi="Cambria;Times New Roman;serif"/>
        </w:rPr>
        <w:t>Статья 35</w:t>
      </w:r>
    </w:p>
    <w:p>
      <w:pPr>
        <w:pStyle w:val="Article"/>
        <w:rPr>
          <w:rFonts w:ascii="Cambria;Times New Roman;serif" w:hAnsi="Cambria;Times New Roman;serif"/>
        </w:rPr>
      </w:pPr>
      <w:r>
        <w:rPr>
          <w:rStyle w:val="Style11"/>
          <w:rFonts w:ascii="Cambria;Times New Roman;serif" w:hAnsi="Cambria;Times New Roman;serif"/>
        </w:rPr>
        <w:t>Статья 35.</w:t>
      </w:r>
      <w:r>
        <w:rPr>
          <w:rFonts w:ascii="Cambria;Times New Roman;serif" w:hAnsi="Cambria;Times New Roman;serif"/>
        </w:rPr>
        <w:t xml:space="preserve"> Особое мнение члена избирательной комиссии с правом решающего голоса</w:t>
      </w:r>
    </w:p>
    <w:p>
      <w:pPr>
        <w:pStyle w:val="Style14"/>
        <w:rPr>
          <w:rFonts w:ascii="Cambria;Times New Roman;serif" w:hAnsi="Cambria;Times New Roman;serif"/>
        </w:rPr>
      </w:pPr>
      <w:r>
        <w:rPr>
          <w:rFonts w:ascii="Cambria;Times New Roman;serif" w:hAnsi="Cambria;Times New Roman;serif"/>
        </w:rPr>
        <w:t>Член избирательной комиссии с правом решающего голоса, не согласный с решением, принятым комиссией, вправе в письменной форме изложить особое мнение, которое должно быть рассмотрено этой комиссией, отражено в ее протоколе, приложено к указанному решению избирательной комиссии и доведено председателем избирательной комиссии до сведения вышестоящей (соответственно уровню выборов) избирательной комиссии не позднее чем в трехдневный срок, а в день голосования и в день, следующий за днем голосования, — незамедлительно. Если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pPr>
        <w:pStyle w:val="Colont"/>
        <w:rPr>
          <w:rFonts w:ascii="Cambria;Times New Roman;serif" w:hAnsi="Cambria;Times New Roman;serif"/>
        </w:rPr>
      </w:pPr>
      <w:bookmarkStart w:id="242" w:name="Lbl36"/>
      <w:bookmarkEnd w:id="242"/>
      <w:r>
        <w:rPr>
          <w:rFonts w:ascii="Cambria;Times New Roman;serif" w:hAnsi="Cambria;Times New Roman;serif"/>
        </w:rPr>
        <w:t>Статья 36</w:t>
      </w:r>
    </w:p>
    <w:p>
      <w:pPr>
        <w:pStyle w:val="Article"/>
        <w:rPr>
          <w:rFonts w:ascii="Cambria;Times New Roman;serif" w:hAnsi="Cambria;Times New Roman;serif"/>
        </w:rPr>
      </w:pPr>
      <w:r>
        <w:rPr>
          <w:rStyle w:val="Style11"/>
          <w:rFonts w:ascii="Cambria;Times New Roman;serif" w:hAnsi="Cambria;Times New Roman;serif"/>
        </w:rPr>
        <w:t>Статья 36.</w:t>
      </w:r>
      <w:r>
        <w:rPr>
          <w:rFonts w:ascii="Cambria;Times New Roman;serif" w:hAnsi="Cambria;Times New Roman;serif"/>
        </w:rPr>
        <w:t xml:space="preserve"> Открытость и гласность в деятельности избирательных комиссий</w:t>
      </w:r>
    </w:p>
    <w:p>
      <w:pPr>
        <w:pStyle w:val="Style14"/>
        <w:rPr>
          <w:rFonts w:ascii="Cambria;Times New Roman;serif" w:hAnsi="Cambria;Times New Roman;serif"/>
        </w:rPr>
      </w:pPr>
      <w:bookmarkStart w:id="243" w:name="Lbl3601"/>
      <w:bookmarkEnd w:id="243"/>
      <w:r>
        <w:rPr>
          <w:rFonts w:ascii="Cambria;Times New Roman;serif" w:hAnsi="Cambria;Times New Roman;serif"/>
        </w:rPr>
        <w:t>Деятельность избирательных комиссий в Костромской области осуществляется открыто и гласно.</w:t>
      </w:r>
    </w:p>
    <w:p>
      <w:pPr>
        <w:pStyle w:val="Style14"/>
        <w:rPr>
          <w:rFonts w:ascii="Cambria;Times New Roman;serif" w:hAnsi="Cambria;Times New Roman;serif"/>
        </w:rPr>
      </w:pPr>
      <w:bookmarkStart w:id="244" w:name="Lbl3602"/>
      <w:bookmarkEnd w:id="244"/>
      <w:r>
        <w:rPr>
          <w:rFonts w:ascii="Cambria;Times New Roman;serif" w:hAnsi="Cambria;Times New Roman;serif"/>
        </w:rPr>
        <w:t xml:space="preserve">На всех заседаниях соответствующих избирательных комиссий, а также при подсчете голосов избирателей и осуществлении ими работы со списками избирателей, с избирательными бюллетенями, </w:t>
      </w:r>
      <w:hyperlink w:anchor="Lbl348">
        <w:r>
          <w:rPr>
            <w:rStyle w:val="Style9"/>
            <w:rFonts w:ascii="Cambria;Times New Roman;serif" w:hAnsi="Cambria;Times New Roman;serif"/>
          </w:rPr>
          <w:t>открепительными удостоверениями</w:t>
        </w:r>
      </w:hyperlink>
      <w:r>
        <w:rPr>
          <w:rFonts w:ascii="Cambria;Times New Roman;serif" w:hAnsi="Cambria;Times New Roman;serif"/>
        </w:rPr>
        <w:t xml:space="preserve">, протоколами об итогах голосования вправе присутствовать члены и работники аппарата </w:t>
      </w:r>
      <w:hyperlink w:anchor="Lbl321">
        <w:r>
          <w:rPr>
            <w:rStyle w:val="Style9"/>
            <w:rFonts w:ascii="Cambria;Times New Roman;serif" w:hAnsi="Cambria;Times New Roman;serif"/>
          </w:rPr>
          <w:t>вышестоящих избирательных комиссий</w:t>
        </w:r>
      </w:hyperlink>
      <w:r>
        <w:rPr>
          <w:rFonts w:ascii="Cambria;Times New Roman;serif" w:hAnsi="Cambria;Times New Roman;serif"/>
        </w:rPr>
        <w:t xml:space="preserve">, зарегистрированный данной либо вышестоящей избирательной комиссией </w:t>
      </w:r>
      <w:hyperlink w:anchor="Lbl335">
        <w:r>
          <w:rPr>
            <w:rStyle w:val="Style9"/>
            <w:rFonts w:ascii="Cambria;Times New Roman;serif" w:hAnsi="Cambria;Times New Roman;serif"/>
          </w:rPr>
          <w:t>кандидат</w:t>
        </w:r>
      </w:hyperlink>
      <w:r>
        <w:rPr>
          <w:rFonts w:ascii="Cambria;Times New Roman;serif" w:hAnsi="Cambria;Times New Roman;serif"/>
        </w:rPr>
        <w:t xml:space="preserve">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Для присутствия на заседаниях и при осуществлении работы с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зарегистрированных кандидатов и возможность свободного доступа указанных лиц на заседания и при осуществлении работы с избирательными документами. На заседаниях избирательных комиссий, при подсчете голосов избирателей и при осуществлении работы с указанными избирательными документами также вправе присутствовать представители организаций, осуществляющих теле- и (или) радиовещание, и редакций периодических печатных изданий.</w:t>
      </w:r>
    </w:p>
    <w:p>
      <w:pPr>
        <w:pStyle w:val="Style221"/>
        <w:rPr>
          <w:rFonts w:ascii="Cambria;Times New Roman;serif" w:hAnsi="Cambria;Times New Roman;serif"/>
        </w:rPr>
      </w:pPr>
      <w:bookmarkStart w:id="245" w:name="Lbl3603"/>
      <w:bookmarkEnd w:id="245"/>
      <w:r>
        <w:rPr>
          <w:rFonts w:ascii="Cambria;Times New Roman;serif" w:hAnsi="Cambria;Times New Roman;serif"/>
        </w:rPr>
        <w:t>Законом Костромской области от 7 февраля 2011 г. № 40-5-ЗКО в часть 3 статьи 36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Решения избирательных комиссий, непосредственно связанные с подготовкой и проведением выборов, публикуются безвозмездно в региональных государственных и муниципальных периодических изданиях либо доводятся до сведения избирателей иным путем, а также передаются в иные средства массовой информации в объеме и в сроки, установленные настоящим Кодексом.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Colont"/>
        <w:rPr>
          <w:rFonts w:ascii="Cambria;Times New Roman;serif" w:hAnsi="Cambria;Times New Roman;serif"/>
        </w:rPr>
      </w:pPr>
      <w:bookmarkStart w:id="246" w:name="Lbl37"/>
      <w:bookmarkEnd w:id="246"/>
      <w:r>
        <w:rPr>
          <w:rFonts w:ascii="Cambria;Times New Roman;serif" w:hAnsi="Cambria;Times New Roman;serif"/>
        </w:rPr>
        <w:t>Статья 37</w:t>
      </w:r>
    </w:p>
    <w:p>
      <w:pPr>
        <w:pStyle w:val="Article"/>
        <w:rPr>
          <w:rFonts w:ascii="Cambria;Times New Roman;serif" w:hAnsi="Cambria;Times New Roman;serif"/>
        </w:rPr>
      </w:pPr>
      <w:r>
        <w:rPr>
          <w:rStyle w:val="Style11"/>
          <w:rFonts w:ascii="Cambria;Times New Roman;serif" w:hAnsi="Cambria;Times New Roman;serif"/>
        </w:rPr>
        <w:t>Статья 37.</w:t>
      </w:r>
      <w:r>
        <w:rPr>
          <w:rFonts w:ascii="Cambria;Times New Roman;serif" w:hAnsi="Cambria;Times New Roman;serif"/>
        </w:rPr>
        <w:t xml:space="preserve"> Информационное обеспечение деятельности избирательных комиссий</w:t>
      </w:r>
    </w:p>
    <w:p>
      <w:pPr>
        <w:pStyle w:val="Style14"/>
        <w:rPr>
          <w:rFonts w:ascii="Cambria;Times New Roman;serif" w:hAnsi="Cambria;Times New Roman;serif"/>
        </w:rPr>
      </w:pPr>
      <w:hyperlink w:anchor="Lbl319">
        <w:bookmarkStart w:id="247" w:name="Lbl370"/>
        <w:bookmarkEnd w:id="247"/>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в Костромской области осуществляют информирование избирателей, в том числе через средства массовой информации, о законодательстве о выборах, о сроках и порядке осуществления избирательных действий, о ходе </w:t>
      </w:r>
      <w:hyperlink w:anchor="Lbl318">
        <w:r>
          <w:rPr>
            <w:rStyle w:val="Style9"/>
            <w:rFonts w:ascii="Cambria;Times New Roman;serif" w:hAnsi="Cambria;Times New Roman;serif"/>
          </w:rPr>
          <w:t>избирательной кампании</w:t>
        </w:r>
      </w:hyperlink>
      <w:r>
        <w:rPr>
          <w:rFonts w:ascii="Cambria;Times New Roman;serif" w:hAnsi="Cambria;Times New Roman;serif"/>
        </w:rPr>
        <w:t xml:space="preserve">, о </w:t>
      </w:r>
      <w:hyperlink w:anchor="Lbl335">
        <w:r>
          <w:rPr>
            <w:rStyle w:val="Style9"/>
            <w:rFonts w:ascii="Cambria;Times New Roman;serif" w:hAnsi="Cambria;Times New Roman;serif"/>
          </w:rPr>
          <w:t>кандидатах</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зарегистрированных кандидатах</w:t>
        </w:r>
      </w:hyperlink>
      <w:r>
        <w:rPr>
          <w:rFonts w:ascii="Cambria;Times New Roman;serif" w:hAnsi="Cambria;Times New Roman;serif"/>
        </w:rPr>
        <w:t xml:space="preserve">, об </w:t>
      </w:r>
      <w:hyperlink w:anchor="Lbl323">
        <w:r>
          <w:rPr>
            <w:rStyle w:val="Style9"/>
            <w:rFonts w:ascii="Cambria;Times New Roman;serif" w:hAnsi="Cambria;Times New Roman;serif"/>
          </w:rPr>
          <w:t>избирательных объединениях</w:t>
        </w:r>
      </w:hyperlink>
      <w:r>
        <w:rPr>
          <w:rFonts w:ascii="Cambria;Times New Roman;serif" w:hAnsi="Cambria;Times New Roman;serif"/>
        </w:rPr>
        <w:t>. 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осуществления систематического опубликования указанной информации в периодическом печатном издании, распространяемом на территории муниципального района, опубликование решений и актов избирательных комиссий, размещение иной информации, связанной с подготовкой и проведением выборов, осуществляется в порядке, установленном для опубликования муниципальных правовых актов органов местного самоуправления данного муниципального образования.</w:t>
      </w:r>
    </w:p>
    <w:p>
      <w:pPr>
        <w:pStyle w:val="Style14"/>
        <w:rPr>
          <w:rFonts w:ascii="Cambria;Times New Roman;serif" w:hAnsi="Cambria;Times New Roman;serif"/>
        </w:rPr>
      </w:pPr>
      <w:bookmarkStart w:id="248" w:name="Lbl371"/>
      <w:bookmarkEnd w:id="248"/>
      <w:r>
        <w:rPr>
          <w:rFonts w:ascii="Cambria;Times New Roman;serif" w:hAnsi="Cambria;Times New Roman;serif"/>
        </w:rPr>
        <w:t>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безвозмездно предоставляют избирательной комиссии Костромской области, избирательным комиссиям муниципальных образований, окружным и территориальным избирательным комиссиям эфирное время для разъяснения избирательного законодательства, информирования избирателей о сроках и порядке осуществления необходимых избирательных действий, ходе избирательной кампании, ответов на вопросы избирателей, а также безвозмездно печатную площадь для опубликования их решений и актов, размещения иной печатной информации, связанной с подготовкой и проведением выборов.</w:t>
      </w:r>
    </w:p>
    <w:p>
      <w:pPr>
        <w:pStyle w:val="Style14"/>
        <w:rPr>
          <w:rFonts w:ascii="Cambria;Times New Roman;serif" w:hAnsi="Cambria;Times New Roman;serif"/>
        </w:rPr>
      </w:pPr>
      <w:bookmarkStart w:id="249" w:name="Lbl372"/>
      <w:bookmarkEnd w:id="249"/>
      <w:r>
        <w:rPr>
          <w:rFonts w:ascii="Cambria;Times New Roman;serif" w:hAnsi="Cambria;Times New Roman;serif"/>
        </w:rPr>
        <w:t>Расходы организаций, осуществляющих теле- и (или) радиовещание и редакций периодических печатных изданий, связанные с безвозмездным предоставлением избирательным комиссиям эфирного времени и печатной площади, относятся на результаты деятельности этих организаций и редакций.</w:t>
      </w:r>
    </w:p>
    <w:p>
      <w:pPr>
        <w:pStyle w:val="Style14"/>
        <w:rPr>
          <w:rFonts w:ascii="Cambria;Times New Roman;serif" w:hAnsi="Cambria;Times New Roman;serif"/>
        </w:rPr>
      </w:pPr>
      <w:bookmarkStart w:id="250" w:name="Lbl374"/>
      <w:bookmarkEnd w:id="250"/>
      <w:r>
        <w:rPr>
          <w:rFonts w:ascii="Cambria;Times New Roman;serif" w:hAnsi="Cambria;Times New Roman;serif"/>
        </w:rPr>
        <w:t>Избирательная комиссия Костромской области для информационного обеспечения своей деятельности образует информационный центр, в период подготовки и проведения выборов может создавать пресс-службу, деятельность которых осуществляется на основе положений, утверждаемых данной избирательной комиссией.</w:t>
      </w:r>
    </w:p>
    <w:p>
      <w:pPr>
        <w:pStyle w:val="Style91"/>
        <w:rPr>
          <w:rFonts w:ascii="Cambria;Times New Roman;serif" w:hAnsi="Cambria;Times New Roman;serif"/>
        </w:rPr>
      </w:pPr>
      <w:bookmarkStart w:id="251" w:name="Lbl38"/>
      <w:bookmarkEnd w:id="251"/>
      <w:r>
        <w:rPr>
          <w:rFonts w:ascii="Cambria;Times New Roman;serif" w:hAnsi="Cambria;Times New Roman;serif"/>
        </w:rPr>
        <w:t>Положения статьи 38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38</w:t>
      </w:r>
    </w:p>
    <w:p>
      <w:pPr>
        <w:pStyle w:val="Article"/>
        <w:rPr>
          <w:rFonts w:ascii="Cambria;Times New Roman;serif" w:hAnsi="Cambria;Times New Roman;serif"/>
        </w:rPr>
      </w:pPr>
      <w:r>
        <w:rPr>
          <w:rStyle w:val="Style11"/>
          <w:rFonts w:ascii="Cambria;Times New Roman;serif" w:hAnsi="Cambria;Times New Roman;serif"/>
        </w:rPr>
        <w:t>Статья 38.</w:t>
      </w:r>
      <w:r>
        <w:rPr>
          <w:rFonts w:ascii="Cambria;Times New Roman;serif" w:hAnsi="Cambria;Times New Roman;serif"/>
        </w:rPr>
        <w:t xml:space="preserve"> Основные принципы формирования избирательных комиссий</w:t>
      </w:r>
    </w:p>
    <w:p>
      <w:pPr>
        <w:pStyle w:val="Style221"/>
        <w:rPr>
          <w:rFonts w:ascii="Cambria;Times New Roman;serif" w:hAnsi="Cambria;Times New Roman;serif"/>
        </w:rPr>
      </w:pPr>
      <w:bookmarkStart w:id="252" w:name="Lbl381"/>
      <w:bookmarkEnd w:id="252"/>
      <w:r>
        <w:rPr>
          <w:rFonts w:ascii="Cambria;Times New Roman;serif" w:hAnsi="Cambria;Times New Roman;serif"/>
        </w:rPr>
        <w:t>Законом Костромской области от 28 декабря 2012 г. № 321-5-ЗКО в часть 1 статьи 38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Формирование избирательных комиссий в Костромской области осуществляется уполномоченными органами открыто и гласно. Информация (объявление) о проведении формирования избирательной комиссии Костромской области, избирательной комиссии муниципального образования и сроках приема предложений по их составу публикуется в периодических печатных изданиях либо обнародуется иным способом в сроки, обеспечивающие соблюдение периода приема предложений по кандидатурам, а также учитывающие необходимый период для их согласования и рассмотрения органами, осуществляющими назначение членов избирательных комиссий с правом решающего голоса. Орган, формирующий избирательную комиссию, действующую на постоянной основе, публикует не позднее чем за 45 дней до дня истечения срока полномочий комиссии в соответствующих периодических печатных изданиях сообщение о сроках формирования избирательной комиссии и периоде, в течение которого принимаются предложения по членам избирательной комиссии с правом решающего голоса. Предложения по членам избирательной комиссии принимаются органом, формирующим комиссию, в течение 30 дней, при этом срок приема предложений заканчивается не позднее чем за 5 дней до дня истечения срока полномочий соответствующей комиссии. Период, в который орган, формирующий окружную избирательную комиссию, принимает предложения по членам комиссии, составляет 10 дней. Орган, правомочный принимать решение о назначении членов избирательной комиссии, не вправе принять решение о формировании соответствующей избирательной комиссии до истечения указанного срока, даже если поступивших предложений уже достаточно (по количеству) для назначения всего состава избирательной комиссии. При этом процедура формирования избирательной комиссии, действующей на постоянной основе, должна быть завершена до дня истечения срока полномочий прежнего состава избирательной комиссии.</w:t>
      </w:r>
    </w:p>
    <w:p>
      <w:pPr>
        <w:pStyle w:val="Style14"/>
        <w:rPr>
          <w:rFonts w:ascii="Cambria;Times New Roman;serif" w:hAnsi="Cambria;Times New Roman;serif"/>
        </w:rPr>
      </w:pPr>
      <w:bookmarkStart w:id="253" w:name="Lbl382"/>
      <w:bookmarkEnd w:id="253"/>
      <w:r>
        <w:rPr>
          <w:rFonts w:ascii="Cambria;Times New Roman;serif" w:hAnsi="Cambria;Times New Roman;serif"/>
        </w:rPr>
        <w:t>Решения уполномоченных органов о формировании избирательных комиссий публикуются в средствах массовой информации, определенных для официального опубликования нормативных правовых актов органов государственной власти Костромской области и органов местного самоуправления муниципальных образований в Костромской области не позднее чем через 7 дней со дня их принятия, если нормативными правовыми актами, регулирующими порядок публикации решений данного органа, не установлено меньшего предельного срока публикации его решений. Сведения о составе избирательных комиссий передаются также для опубликования в другие средства массовой информации.</w:t>
      </w:r>
    </w:p>
    <w:p>
      <w:pPr>
        <w:pStyle w:val="Style221"/>
        <w:rPr>
          <w:rFonts w:ascii="Cambria;Times New Roman;serif" w:hAnsi="Cambria;Times New Roman;serif"/>
        </w:rPr>
      </w:pPr>
      <w:bookmarkStart w:id="254" w:name="Lbl383"/>
      <w:bookmarkEnd w:id="254"/>
      <w:r>
        <w:rPr>
          <w:rFonts w:ascii="Cambria;Times New Roman;serif" w:hAnsi="Cambria;Times New Roman;serif"/>
        </w:rPr>
        <w:t>Законом Костромской области от 16 июля 2014 г. № 558-5-ЗКО в часть 3 статьи 38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19">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формируются уполномоченными органами, определенными </w:t>
      </w:r>
      <w:hyperlink w:anchor="Lbl39">
        <w:r>
          <w:rPr>
            <w:rStyle w:val="Style9"/>
            <w:rFonts w:ascii="Cambria;Times New Roman;serif" w:hAnsi="Cambria;Times New Roman;serif"/>
          </w:rPr>
          <w:t>статьями 39</w:t>
        </w:r>
      </w:hyperlink>
      <w:r>
        <w:rPr>
          <w:rFonts w:ascii="Cambria;Times New Roman;serif" w:hAnsi="Cambria;Times New Roman;serif"/>
        </w:rPr>
        <w:t xml:space="preserve">, </w:t>
      </w:r>
      <w:hyperlink w:anchor="Lbl41">
        <w:r>
          <w:rPr>
            <w:rStyle w:val="Style9"/>
            <w:rFonts w:ascii="Cambria;Times New Roman;serif" w:hAnsi="Cambria;Times New Roman;serif"/>
          </w:rPr>
          <w:t>41</w:t>
        </w:r>
      </w:hyperlink>
      <w:r>
        <w:rPr>
          <w:rFonts w:ascii="Cambria;Times New Roman;serif" w:hAnsi="Cambria;Times New Roman;serif"/>
        </w:rPr>
        <w:t xml:space="preserve">, </w:t>
      </w:r>
      <w:hyperlink w:anchor="Lbl43">
        <w:r>
          <w:rPr>
            <w:rStyle w:val="Style9"/>
            <w:rFonts w:ascii="Cambria;Times New Roman;serif" w:hAnsi="Cambria;Times New Roman;serif"/>
          </w:rPr>
          <w:t>43</w:t>
        </w:r>
      </w:hyperlink>
      <w:r>
        <w:rPr>
          <w:rFonts w:ascii="Cambria;Times New Roman;serif" w:hAnsi="Cambria;Times New Roman;serif"/>
        </w:rPr>
        <w:t xml:space="preserve">, </w:t>
      </w:r>
      <w:hyperlink w:anchor="Lbl45">
        <w:r>
          <w:rPr>
            <w:rStyle w:val="Style9"/>
            <w:rFonts w:ascii="Cambria;Times New Roman;serif" w:hAnsi="Cambria;Times New Roman;serif"/>
          </w:rPr>
          <w:t>45</w:t>
        </w:r>
      </w:hyperlink>
      <w:r>
        <w:rPr>
          <w:rFonts w:ascii="Cambria;Times New Roman;serif" w:hAnsi="Cambria;Times New Roman;serif"/>
        </w:rPr>
        <w:t xml:space="preserve">, </w:t>
      </w:r>
      <w:hyperlink w:anchor="Lbl47">
        <w:r>
          <w:rPr>
            <w:rStyle w:val="Style9"/>
            <w:rFonts w:ascii="Cambria;Times New Roman;serif" w:hAnsi="Cambria;Times New Roman;serif"/>
          </w:rPr>
          <w:t>47</w:t>
        </w:r>
      </w:hyperlink>
      <w:r>
        <w:rPr>
          <w:rFonts w:ascii="Cambria;Times New Roman;serif" w:hAnsi="Cambria;Times New Roman;serif"/>
        </w:rPr>
        <w:t xml:space="preserve">, </w:t>
      </w:r>
      <w:hyperlink w:anchor="Lbl49">
        <w:r>
          <w:rPr>
            <w:rStyle w:val="Style9"/>
            <w:rFonts w:ascii="Cambria;Times New Roman;serif" w:hAnsi="Cambria;Times New Roman;serif"/>
          </w:rPr>
          <w:t>49</w:t>
        </w:r>
      </w:hyperlink>
      <w:r>
        <w:rPr>
          <w:rFonts w:ascii="Cambria;Times New Roman;serif" w:hAnsi="Cambria;Times New Roman;serif"/>
        </w:rPr>
        <w:t xml:space="preserve"> настоящего Кодекса, на основе предложений, политических партий, выдвинувших областные списки кандидатов, допущенные к распределению депутатских мандатов в Костромской областной Думе, других политических партий и иных, общественных объединений. При формировании избирательной комиссии Костромской области, избирательных комиссий муниципальных образований, территориальных избирательных комиссий учитываются также предложения соответствующих избирательных комиссий предыдущего состава. При формировании избирательных комиссий должны соблюдаться требования </w:t>
      </w:r>
      <w:hyperlink r:id="rId5">
        <w:r>
          <w:rPr>
            <w:rStyle w:val="Style9"/>
            <w:rFonts w:ascii="Cambria;Times New Roman;serif" w:hAnsi="Cambria;Times New Roman;serif"/>
          </w:rPr>
          <w:t>статьи 52</w:t>
        </w:r>
      </w:hyperlink>
      <w:r>
        <w:rPr>
          <w:rFonts w:ascii="Cambria;Times New Roman;serif" w:hAnsi="Cambria;Times New Roman;serif"/>
        </w:rPr>
        <w:t xml:space="preserve"> настоящего Кодекса. Формирование избирательной комиссии Костромской области осуществляется также на основе предложений Центральной избирательной комиссии Российской Федерации. Формирование избирательной комиссии муниципального образования осуществляется также на основе предложений избирательной комиссии Костромской области. Формирование избирательной комиссии муниципального образования со статусом «городское поселение», «сельское поселение» осуществляется также на основе предложений избирательной комиссии муниципального образования со статусом «муниципальный район», территориальной избирательной комиссии. Формирование избирательной комиссии Костромской области, территориальной, окружной и участковой избирательных комиссий осуществляется также на основе предложений представительных органов муниципальных образований. Формирование избирательной комиссии муниципального образования, окружной избирательной комиссии по выборам депутатов Костромской областной Думы, окружной избирательной комиссии по выборам депутата (депутатов) представительного органа муниципального образования, участковой избирательной комиссии осуществляется также на основе предложений избирательных объединений, выдвинувших </w:t>
      </w:r>
      <w:hyperlink w:anchor="Lbl353">
        <w:r>
          <w:rPr>
            <w:rStyle w:val="Style9"/>
            <w:rFonts w:ascii="Cambria;Times New Roman;serif" w:hAnsi="Cambria;Times New Roman;serif"/>
          </w:rPr>
          <w:t>списки кандидатов</w:t>
        </w:r>
      </w:hyperlink>
      <w:r>
        <w:rPr>
          <w:rFonts w:ascii="Cambria;Times New Roman;serif" w:hAnsi="Cambria;Times New Roman;serif"/>
        </w:rPr>
        <w:t>, допущенные к распределению депутатских мандатов в представительном органе данного муниципального образования. Формирование избирательной комиссии муниципального образования, территориальной, окружной, участковой избирательных комиссий осуществляется также на основе предложений собраний избирателей по месту жительства, работы, службы, обучения.</w:t>
      </w:r>
    </w:p>
    <w:p>
      <w:pPr>
        <w:pStyle w:val="Style221"/>
        <w:rPr>
          <w:rFonts w:ascii="Cambria;Times New Roman;serif" w:hAnsi="Cambria;Times New Roman;serif"/>
        </w:rPr>
      </w:pPr>
      <w:bookmarkStart w:id="255" w:name="Lbl384"/>
      <w:bookmarkEnd w:id="255"/>
      <w:r>
        <w:rPr>
          <w:rFonts w:ascii="Cambria;Times New Roman;serif" w:hAnsi="Cambria;Times New Roman;serif"/>
        </w:rPr>
        <w:t>Законом Костромской области от 7 февраля 2014 г. № 490-5-ЗКО в часть 4 статьи 38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Предложения </w:t>
      </w:r>
      <w:hyperlink w:anchor="Lbl349">
        <w:r>
          <w:rPr>
            <w:rStyle w:val="Style9"/>
            <w:rFonts w:ascii="Cambria;Times New Roman;serif" w:hAnsi="Cambria;Times New Roman;serif"/>
          </w:rPr>
          <w:t>политических партий</w:t>
        </w:r>
      </w:hyperlink>
      <w:r>
        <w:rPr>
          <w:rFonts w:ascii="Cambria;Times New Roman;serif" w:hAnsi="Cambria;Times New Roman;serif"/>
        </w:rPr>
        <w:t>, избирательных объединений, общественных объединений, представительных органов муниципальных образований, избирательной комиссии Костромской области, избирательной комиссии муниципального образования по кандидатурам в состав формируемых избирательных комиссий с правом решающего голоса должны быть приняты в порядке, предусмотренном их уставами, регламентами, и оформлены решением (постановлением, выпиской из протокола заседания, собрания, конференции, съезда). Предложения по кандидатурам в состав формируемых избирательных комиссий, принятые на собраниях избирателей по месту жительства, работы, службы, обучения, должны быть оформлены протоколом собрания. Предложения по кандидатурам в состав формируемых избирательных комиссий представляются уполномоченным органам с приложением основных сведений о каждом кандидате биографического характера (о дате рождения, образовании, месте работы или роде занятий), а также заявлений лиц об их согласии на назначение членом соответствующей избирательной комиссии с правом решающего голоса.</w:t>
      </w:r>
    </w:p>
    <w:p>
      <w:pPr>
        <w:pStyle w:val="Style221"/>
        <w:rPr>
          <w:rFonts w:ascii="Cambria;Times New Roman;serif" w:hAnsi="Cambria;Times New Roman;serif"/>
        </w:rPr>
      </w:pPr>
      <w:bookmarkStart w:id="256" w:name="Lbl385"/>
      <w:bookmarkEnd w:id="256"/>
      <w:r>
        <w:rPr>
          <w:rFonts w:ascii="Cambria;Times New Roman;serif" w:hAnsi="Cambria;Times New Roman;serif"/>
        </w:rPr>
        <w:t>Законом Костромской области от 16 июля 2014 г. № 558-5-ЗКО в часть 5 статьи 38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областные списки кандидатов, допущенные к распределению депутатских мандатов в Костромской областной Думе, а также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 внесенных в порядке, установленном </w:t>
      </w:r>
      <w:hyperlink w:anchor="Lbl39">
        <w:r>
          <w:rPr>
            <w:rStyle w:val="Style9"/>
            <w:rFonts w:ascii="Cambria;Times New Roman;serif" w:hAnsi="Cambria;Times New Roman;serif"/>
          </w:rPr>
          <w:t>статьями 39</w:t>
        </w:r>
      </w:hyperlink>
      <w:r>
        <w:rPr>
          <w:rFonts w:ascii="Cambria;Times New Roman;serif" w:hAnsi="Cambria;Times New Roman;serif"/>
        </w:rPr>
        <w:t xml:space="preserve">, </w:t>
      </w:r>
      <w:hyperlink w:anchor="Lbl41">
        <w:r>
          <w:rPr>
            <w:rStyle w:val="Style9"/>
            <w:rFonts w:ascii="Cambria;Times New Roman;serif" w:hAnsi="Cambria;Times New Roman;serif"/>
          </w:rPr>
          <w:t>41</w:t>
        </w:r>
      </w:hyperlink>
      <w:r>
        <w:rPr>
          <w:rFonts w:ascii="Cambria;Times New Roman;serif" w:hAnsi="Cambria;Times New Roman;serif"/>
        </w:rPr>
        <w:t xml:space="preserve">, </w:t>
      </w:r>
      <w:hyperlink w:anchor="Lbl43">
        <w:r>
          <w:rPr>
            <w:rStyle w:val="Style9"/>
            <w:rFonts w:ascii="Cambria;Times New Roman;serif" w:hAnsi="Cambria;Times New Roman;serif"/>
          </w:rPr>
          <w:t>43</w:t>
        </w:r>
      </w:hyperlink>
      <w:r>
        <w:rPr>
          <w:rFonts w:ascii="Cambria;Times New Roman;serif" w:hAnsi="Cambria;Times New Roman;serif"/>
        </w:rPr>
        <w:t xml:space="preserve">, </w:t>
      </w:r>
      <w:hyperlink w:anchor="Lbl45">
        <w:r>
          <w:rPr>
            <w:rStyle w:val="Style9"/>
            <w:rFonts w:ascii="Cambria;Times New Roman;serif" w:hAnsi="Cambria;Times New Roman;serif"/>
          </w:rPr>
          <w:t>45</w:t>
        </w:r>
      </w:hyperlink>
      <w:r>
        <w:rPr>
          <w:rFonts w:ascii="Cambria;Times New Roman;serif" w:hAnsi="Cambria;Times New Roman;serif"/>
        </w:rPr>
        <w:t xml:space="preserve">, </w:t>
      </w:r>
      <w:hyperlink w:anchor="Lbl47">
        <w:r>
          <w:rPr>
            <w:rStyle w:val="Style9"/>
            <w:rFonts w:ascii="Cambria;Times New Roman;serif" w:hAnsi="Cambria;Times New Roman;serif"/>
          </w:rPr>
          <w:t>47</w:t>
        </w:r>
      </w:hyperlink>
      <w:r>
        <w:rPr>
          <w:rFonts w:ascii="Cambria;Times New Roman;serif" w:hAnsi="Cambria;Times New Roman;serif"/>
        </w:rPr>
        <w:t xml:space="preserve">, </w:t>
      </w:r>
      <w:hyperlink w:anchor="Lbl49">
        <w:r>
          <w:rPr>
            <w:rStyle w:val="Style9"/>
            <w:rFonts w:ascii="Cambria;Times New Roman;serif" w:hAnsi="Cambria;Times New Roman;serif"/>
          </w:rPr>
          <w:t>49</w:t>
        </w:r>
      </w:hyperlink>
      <w:r>
        <w:rPr>
          <w:rFonts w:ascii="Cambria;Times New Roman;serif" w:hAnsi="Cambria;Times New Roman;serif"/>
        </w:rPr>
        <w:t xml:space="preserve"> настоящего Кодекса, уполномоченный орган должен назначить: половину от общего числа членов избирательной комиссии муниципального образования, не менее одной второй от общего числа членов иной избирательной комиссии.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Lbl491">
        <w:r>
          <w:rPr>
            <w:rStyle w:val="Style9"/>
            <w:rFonts w:ascii="Cambria;Times New Roman;serif" w:hAnsi="Cambria;Times New Roman;serif"/>
          </w:rPr>
          <w:t>частью пятой статьи 49</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257" w:name="Lbl386"/>
      <w:bookmarkEnd w:id="257"/>
      <w:r>
        <w:rPr>
          <w:rFonts w:ascii="Cambria;Times New Roman;serif" w:hAnsi="Cambria;Times New Roman;serif"/>
        </w:rPr>
        <w:t>В случае досрочного прекращения полномочий Государственной Думы Федерального Собрания Российской Федерации, Костромской областной Думы,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Костромской областной Думе, представительном органе муниципального образования последнего созыва.</w:t>
      </w:r>
    </w:p>
    <w:p>
      <w:pPr>
        <w:pStyle w:val="Style14"/>
        <w:rPr>
          <w:rFonts w:ascii="Cambria;Times New Roman;serif" w:hAnsi="Cambria;Times New Roman;serif"/>
        </w:rPr>
      </w:pPr>
      <w:bookmarkStart w:id="258" w:name="Lbl387"/>
      <w:bookmarkEnd w:id="258"/>
      <w:r>
        <w:rPr>
          <w:rFonts w:ascii="Cambria;Times New Roman;serif" w:hAnsi="Cambria;Times New Roman;serif"/>
        </w:rPr>
        <w:t>Государственные и муниципальные служащие не могут составлять более одной второй от общего числа членов избирательной комиссии Костромской области, избирательной комиссии муниципального образования, окружной, территориальной, участковой избирательной комиссии с правом решающего голоса, за исключением случая формирования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pPr>
        <w:pStyle w:val="Style14"/>
        <w:rPr>
          <w:rFonts w:ascii="Cambria;Times New Roman;serif" w:hAnsi="Cambria;Times New Roman;serif"/>
        </w:rPr>
      </w:pPr>
      <w:bookmarkStart w:id="259" w:name="Lbl388"/>
      <w:bookmarkEnd w:id="259"/>
      <w:r>
        <w:rPr>
          <w:rFonts w:ascii="Cambria;Times New Roman;serif" w:hAnsi="Cambria;Times New Roman;serif"/>
        </w:rPr>
        <w:t xml:space="preserve">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Костромской областной Думе, либо представительном органе муниципального образования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Lbl5401">
        <w:r>
          <w:rPr>
            <w:rStyle w:val="Style9"/>
            <w:rFonts w:ascii="Cambria;Times New Roman;serif" w:hAnsi="Cambria;Times New Roman;serif"/>
          </w:rPr>
          <w:t>части первой статьи 54</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260" w:name="Lbl389"/>
      <w:bookmarkEnd w:id="260"/>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9 статьи 38</w:t>
      </w:r>
    </w:p>
    <w:p>
      <w:pPr>
        <w:pStyle w:val="Style221"/>
        <w:rPr>
          <w:rFonts w:ascii="Cambria;Times New Roman;serif" w:hAnsi="Cambria;Times New Roman;serif"/>
        </w:rPr>
      </w:pPr>
      <w:bookmarkStart w:id="261" w:name="Lbl39"/>
      <w:bookmarkEnd w:id="261"/>
      <w:r>
        <w:rPr>
          <w:rFonts w:ascii="Cambria;Times New Roman;serif" w:hAnsi="Cambria;Times New Roman;serif"/>
        </w:rPr>
        <w:t>Законом Костромской области от 22 июня 2010 г. № 625-4-ЗКО в статью 39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39</w:t>
      </w:r>
    </w:p>
    <w:p>
      <w:pPr>
        <w:pStyle w:val="Article"/>
        <w:rPr>
          <w:rFonts w:ascii="Cambria;Times New Roman;serif" w:hAnsi="Cambria;Times New Roman;serif"/>
        </w:rPr>
      </w:pPr>
      <w:r>
        <w:rPr>
          <w:rStyle w:val="Style11"/>
          <w:rFonts w:ascii="Cambria;Times New Roman;serif" w:hAnsi="Cambria;Times New Roman;serif"/>
        </w:rPr>
        <w:t>Статья 39.</w:t>
      </w:r>
      <w:r>
        <w:rPr>
          <w:rFonts w:ascii="Cambria;Times New Roman;serif" w:hAnsi="Cambria;Times New Roman;serif"/>
        </w:rPr>
        <w:t xml:space="preserve"> Формирование и срок полномочий избирательной комиссии Костромской области</w:t>
      </w:r>
    </w:p>
    <w:p>
      <w:pPr>
        <w:pStyle w:val="Style14"/>
        <w:rPr>
          <w:rFonts w:ascii="Cambria;Times New Roman;serif" w:hAnsi="Cambria;Times New Roman;serif"/>
        </w:rPr>
      </w:pPr>
      <w:hyperlink w:anchor="Lbl319">
        <w:bookmarkStart w:id="262" w:name="Lbl391"/>
        <w:bookmarkEnd w:id="262"/>
        <w:r>
          <w:rPr>
            <w:rStyle w:val="Style9"/>
            <w:rFonts w:ascii="Cambria;Times New Roman;serif" w:hAnsi="Cambria;Times New Roman;serif"/>
          </w:rPr>
          <w:t>Избирательная комиссия</w:t>
        </w:r>
      </w:hyperlink>
      <w:r>
        <w:rPr>
          <w:rFonts w:ascii="Cambria;Times New Roman;serif" w:hAnsi="Cambria;Times New Roman;serif"/>
        </w:rPr>
        <w:t xml:space="preserve"> Костромской области формируется в соответствии с федеральными законами и настоящим Кодексом на паритетных началах органами государственной власти Костромской области в составе 14 членов избирательной комиссии с правом решающего голоса.</w:t>
      </w:r>
    </w:p>
    <w:p>
      <w:pPr>
        <w:pStyle w:val="Style221"/>
        <w:rPr>
          <w:rFonts w:ascii="Cambria;Times New Roman;serif" w:hAnsi="Cambria;Times New Roman;serif"/>
        </w:rPr>
      </w:pPr>
      <w:bookmarkStart w:id="263" w:name="Lbl392"/>
      <w:bookmarkEnd w:id="263"/>
      <w:r>
        <w:rPr>
          <w:rFonts w:ascii="Cambria;Times New Roman;serif" w:hAnsi="Cambria;Times New Roman;serif"/>
        </w:rPr>
        <w:t>Законом Костромской области от 16 июля 2014 г. № 558-5-ЗКО в часть 2 статьи 39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Половина членов избирательной комиссии области с правом решающего голоса назначается </w:t>
      </w:r>
      <w:hyperlink w:anchor="Lbl337">
        <w:r>
          <w:rPr>
            <w:rStyle w:val="Style9"/>
            <w:rFonts w:ascii="Cambria;Times New Roman;serif" w:hAnsi="Cambria;Times New Roman;serif"/>
          </w:rPr>
          <w:t>Костромской областной Думой</w:t>
        </w:r>
      </w:hyperlink>
      <w:r>
        <w:rPr>
          <w:rFonts w:ascii="Cambria;Times New Roman;serif" w:hAnsi="Cambria;Times New Roman;serif"/>
        </w:rPr>
        <w:t xml:space="preserve">, другая половина — губернатором Костромской области. Назначению членов избирательной комиссии Костромской области Костромской областной Думой и губернатором Костромской области может предшествовать проведение взаимных консультаций. Если Костромская областная Дума, губернатор Костромской области не назначат состав или часть состава избирательной комиссии Костромской области в установленный срок, состав или часть состава избирательной комиссии Костромской области назначается Центральной избирательной комиссией Российской Федерации. Как Костромская областная Дума, так и губернатор Костромской области обязаны назначить не менее одного члена избирательной комиссии Костромской области на основе поступивших предложений Центральной избирательной комиссии Российской Федерации. Костромская областная Дума, губернатор Костромской области обязаны назначить не менее одной второй от назначаемого имя числа членов избирательной комиссии Костромской области на основе поступивших предложений: </w:t>
      </w:r>
      <w:hyperlink w:anchor="Lbl349">
        <w:r>
          <w:rPr>
            <w:rStyle w:val="Style9"/>
            <w:rFonts w:ascii="Cambria;Times New Roman;serif" w:hAnsi="Cambria;Times New Roman;serif"/>
          </w:rPr>
          <w:t>политических партий</w:t>
        </w:r>
      </w:hyperlink>
      <w:r>
        <w:rPr>
          <w:rFonts w:ascii="Cambria;Times New Roman;serif" w:hAnsi="Cambria;Times New Roman;serif"/>
        </w:rPr>
        <w:t xml:space="preserve">, выдвинувших федеральные </w:t>
      </w:r>
      <w:hyperlink w:anchor="Lbl353">
        <w:r>
          <w:rPr>
            <w:rStyle w:val="Style9"/>
            <w:rFonts w:ascii="Cambria;Times New Roman;serif" w:hAnsi="Cambria;Times New Roman;serif"/>
          </w:rPr>
          <w:t>списки кандидатов</w:t>
        </w:r>
      </w:hyperlink>
      <w:r>
        <w:rPr>
          <w:rFonts w:ascii="Cambria;Times New Roman;serif" w:hAnsi="Cambria;Times New Roman;serif"/>
        </w:rPr>
        <w:t xml:space="preserve"> в депутаты, допущенные к распределению депутатских мандатов в Государственной Думе Федерального Собрания Российской Федерации; политических партий, </w:t>
      </w:r>
      <w:hyperlink w:anchor="Lbl324">
        <w:r>
          <w:rPr>
            <w:rStyle w:val="Style9"/>
            <w:rFonts w:ascii="Cambria;Times New Roman;serif" w:hAnsi="Cambria;Times New Roman;serif"/>
          </w:rPr>
          <w:t>избирательных блоков</w:t>
        </w:r>
      </w:hyperlink>
      <w:r>
        <w:rPr>
          <w:rFonts w:ascii="Cambria;Times New Roman;serif" w:hAnsi="Cambria;Times New Roman;serif"/>
        </w:rPr>
        <w:t>, выдвинувших списки кандидатов, допущенные к распределению депутатских мандатов в Костромской областной Думе.</w:t>
      </w:r>
    </w:p>
    <w:p>
      <w:pPr>
        <w:pStyle w:val="Style14"/>
        <w:rPr>
          <w:rFonts w:ascii="Cambria;Times New Roman;serif" w:hAnsi="Cambria;Times New Roman;serif"/>
        </w:rPr>
      </w:pPr>
      <w:bookmarkStart w:id="264" w:name="Lbl393"/>
      <w:bookmarkEnd w:id="264"/>
      <w:r>
        <w:rPr>
          <w:rFonts w:ascii="Cambria;Times New Roman;serif" w:hAnsi="Cambria;Times New Roman;serif"/>
        </w:rPr>
        <w:t>Решение о назначении членов избирательной комиссии Костромской области оформляется постановлением Костромской областной Думы и постановлением губернатора Костромской области.</w:t>
      </w:r>
    </w:p>
    <w:p>
      <w:pPr>
        <w:pStyle w:val="Style14"/>
        <w:rPr>
          <w:rFonts w:ascii="Cambria;Times New Roman;serif" w:hAnsi="Cambria;Times New Roman;serif"/>
        </w:rPr>
      </w:pPr>
      <w:bookmarkStart w:id="265" w:name="Lbl394"/>
      <w:bookmarkEnd w:id="265"/>
      <w:r>
        <w:rPr>
          <w:rFonts w:ascii="Cambria;Times New Roman;serif" w:hAnsi="Cambria;Times New Roman;serif"/>
        </w:rPr>
        <w:t>Срок полномочий избирательной комиссии Костромской области —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В случае, если срок полномочий избирательной комиссии заканчивается в период проведения выборов, срок ее полномочий продлевается до завершения данной избирательной кампании.</w:t>
      </w:r>
    </w:p>
    <w:p>
      <w:pPr>
        <w:pStyle w:val="Style221"/>
        <w:rPr>
          <w:rFonts w:ascii="Cambria;Times New Roman;serif" w:hAnsi="Cambria;Times New Roman;serif"/>
        </w:rPr>
      </w:pPr>
      <w:bookmarkStart w:id="266" w:name="Lbl40"/>
      <w:bookmarkEnd w:id="266"/>
      <w:r>
        <w:rPr>
          <w:rFonts w:ascii="Cambria;Times New Roman;serif" w:hAnsi="Cambria;Times New Roman;serif"/>
        </w:rPr>
        <w:t>Законом Костромской области от 26 ноября 2012 г. № 312-5-ЗКО в статью 40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40</w:t>
      </w:r>
    </w:p>
    <w:p>
      <w:pPr>
        <w:pStyle w:val="Article"/>
        <w:rPr>
          <w:rFonts w:ascii="Cambria;Times New Roman;serif" w:hAnsi="Cambria;Times New Roman;serif"/>
        </w:rPr>
      </w:pPr>
      <w:r>
        <w:rPr>
          <w:rStyle w:val="Style11"/>
          <w:rFonts w:ascii="Cambria;Times New Roman;serif" w:hAnsi="Cambria;Times New Roman;serif"/>
        </w:rPr>
        <w:t>Статья 40.</w:t>
      </w:r>
      <w:r>
        <w:rPr>
          <w:rFonts w:ascii="Cambria;Times New Roman;serif" w:hAnsi="Cambria;Times New Roman;serif"/>
        </w:rPr>
        <w:t xml:space="preserve"> Полномочия избирательной комиссии Костромской области по подготовке и проведению выборов в Костромскую областную Думу, органы местного самоуправления муниципальных образований в Костромской области</w:t>
      </w:r>
    </w:p>
    <w:p>
      <w:pPr>
        <w:pStyle w:val="Style14"/>
        <w:rPr>
          <w:rFonts w:ascii="Cambria;Times New Roman;serif" w:hAnsi="Cambria;Times New Roman;serif"/>
        </w:rPr>
      </w:pPr>
      <w:hyperlink w:anchor="Lbl319">
        <w:r>
          <w:rPr>
            <w:rStyle w:val="Style9"/>
            <w:rFonts w:ascii="Cambria;Times New Roman;serif" w:hAnsi="Cambria;Times New Roman;serif"/>
          </w:rPr>
          <w:t>Избирательная комиссия</w:t>
        </w:r>
      </w:hyperlink>
      <w:r>
        <w:rPr>
          <w:rFonts w:ascii="Cambria;Times New Roman;serif" w:hAnsi="Cambria;Times New Roman;serif"/>
        </w:rPr>
        <w:t xml:space="preserve"> Костромской области обладает следующими полномочиями:</w:t>
      </w:r>
    </w:p>
    <w:p>
      <w:pPr>
        <w:pStyle w:val="Style14"/>
        <w:rPr>
          <w:rFonts w:ascii="Cambria;Times New Roman;serif" w:hAnsi="Cambria;Times New Roman;serif"/>
        </w:rPr>
      </w:pPr>
      <w:r>
        <w:rPr>
          <w:rFonts w:ascii="Cambria;Times New Roman;serif" w:hAnsi="Cambria;Times New Roman;serif"/>
        </w:rPr>
        <w:t xml:space="preserve">- осуществляет контроль за соблюдением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 xml:space="preserve"> граждан Российской Федерации на территории Костромской области;</w:t>
      </w:r>
    </w:p>
    <w:p>
      <w:pPr>
        <w:pStyle w:val="Style14"/>
        <w:rPr>
          <w:rFonts w:ascii="Cambria;Times New Roman;serif" w:hAnsi="Cambria;Times New Roman;serif"/>
        </w:rPr>
      </w:pPr>
      <w:bookmarkStart w:id="267" w:name="Lbl4003"/>
      <w:bookmarkEnd w:id="267"/>
      <w:r>
        <w:rPr>
          <w:rFonts w:ascii="Cambria;Times New Roman;serif" w:hAnsi="Cambria;Times New Roman;serif"/>
        </w:rPr>
        <w:t>- осуществляет контроль за соблюдением законности при подготовке и проведении выборов в Костромскую областную Думу, органы местного самоуправления муниципальных образований в Костромской области, обеспечивает единообразное применение настоящего Кодекса и издает разъяснения, инструкции и иные нормативные правовые акты по вопросам обеспечения единообразного применения соответствующих законов области, обязательные для всех избирательных комиссий, осуществляющих подготовку и проведение выборов;</w:t>
      </w:r>
    </w:p>
    <w:p>
      <w:pPr>
        <w:pStyle w:val="Style14"/>
        <w:rPr>
          <w:rFonts w:ascii="Cambria;Times New Roman;serif" w:hAnsi="Cambria;Times New Roman;serif"/>
        </w:rPr>
      </w:pPr>
      <w:bookmarkStart w:id="268" w:name="Lbl4004"/>
      <w:bookmarkEnd w:id="268"/>
      <w:r>
        <w:rPr>
          <w:rFonts w:ascii="Cambria;Times New Roman;serif" w:hAnsi="Cambria;Times New Roman;serif"/>
        </w:rPr>
        <w:t>- руководит деятельностью окружных, территориальных и участковых избирательных комиссий, осуществляющих подготовку и проведение выборов депутатов Костромской областной Думы;</w:t>
      </w:r>
    </w:p>
    <w:p>
      <w:pPr>
        <w:pStyle w:val="Style14"/>
        <w:rPr>
          <w:rFonts w:ascii="Cambria;Times New Roman;serif" w:hAnsi="Cambria;Times New Roman;serif"/>
        </w:rPr>
      </w:pPr>
      <w:bookmarkStart w:id="269" w:name="Lbl4005"/>
      <w:bookmarkEnd w:id="269"/>
      <w:r>
        <w:rPr>
          <w:rFonts w:ascii="Cambria;Times New Roman;serif" w:hAnsi="Cambria;Times New Roman;serif"/>
        </w:rPr>
        <w:t>- назначает выборы в случаях, предусмотренных настоящим Кодексом;</w:t>
      </w:r>
    </w:p>
    <w:p>
      <w:pPr>
        <w:pStyle w:val="Style14"/>
        <w:rPr>
          <w:rFonts w:ascii="Cambria;Times New Roman;serif" w:hAnsi="Cambria;Times New Roman;serif"/>
        </w:rPr>
      </w:pPr>
      <w:bookmarkStart w:id="270" w:name="Lbl4006"/>
      <w:bookmarkEnd w:id="270"/>
      <w:r>
        <w:rPr>
          <w:rFonts w:ascii="Cambria;Times New Roman;serif" w:hAnsi="Cambria;Times New Roman;serif"/>
        </w:rPr>
        <w:t xml:space="preserve">- определяет схему </w:t>
      </w:r>
      <w:hyperlink w:anchor="Lbl332">
        <w:r>
          <w:rPr>
            <w:rStyle w:val="Style9"/>
            <w:rFonts w:ascii="Cambria;Times New Roman;serif" w:hAnsi="Cambria;Times New Roman;serif"/>
          </w:rPr>
          <w:t>одномандатных избирательных округов</w:t>
        </w:r>
      </w:hyperlink>
      <w:r>
        <w:rPr>
          <w:rFonts w:ascii="Cambria;Times New Roman;serif" w:hAnsi="Cambria;Times New Roman;serif"/>
        </w:rPr>
        <w:t xml:space="preserve"> по выборам депутатов Костромской областной Думы и представляет ее на утверждение Костромской областной Думе;</w:t>
      </w:r>
    </w:p>
    <w:p>
      <w:pPr>
        <w:pStyle w:val="Style14"/>
        <w:rPr>
          <w:rFonts w:ascii="Cambria;Times New Roman;serif" w:hAnsi="Cambria;Times New Roman;serif"/>
        </w:rPr>
      </w:pPr>
      <w:bookmarkStart w:id="271" w:name="Lbl4007"/>
      <w:bookmarkEnd w:id="271"/>
      <w:r>
        <w:rPr>
          <w:rFonts w:ascii="Cambria;Times New Roman;serif" w:hAnsi="Cambria;Times New Roman;serif"/>
        </w:rPr>
        <w:t>- формирует окружные избирательные комиссии по подготовке и проведению выборов депутатов Костромской областной Думы, территориальные избирательные комиссии и назначает их председателей; осуществляет в случае отсутствия в муниципальном образовании представительного органа муниципального образования формирование избирательной комиссии муниципального образования, кроме избирательных комиссий муниципальных образований со статусом «городское поселение», «сельское поселение», формирование которых осуществляется представительным органом муниципального образования со статусом «муниципальный район»; вносит предложения по кандидатурам председателей избирательных комиссий муниципальных образований из состава членов избирательных комиссий муниципальных образований с правом решающего голоса для избрания;</w:t>
      </w:r>
    </w:p>
    <w:p>
      <w:pPr>
        <w:pStyle w:val="Style14"/>
        <w:rPr>
          <w:rFonts w:ascii="Cambria;Times New Roman;serif" w:hAnsi="Cambria;Times New Roman;serif"/>
        </w:rPr>
      </w:pPr>
      <w:bookmarkStart w:id="272" w:name="Lbl4008"/>
      <w:bookmarkEnd w:id="272"/>
      <w:r>
        <w:rPr>
          <w:rFonts w:ascii="Cambria;Times New Roman;serif" w:hAnsi="Cambria;Times New Roman;serif"/>
        </w:rPr>
        <w:t>- устанавливает единую нумерацию избирательных участков на всей территории Костромской области;</w:t>
      </w:r>
    </w:p>
    <w:p>
      <w:pPr>
        <w:pStyle w:val="Style14"/>
        <w:rPr>
          <w:rFonts w:ascii="Cambria;Times New Roman;serif" w:hAnsi="Cambria;Times New Roman;serif"/>
        </w:rPr>
      </w:pPr>
      <w:bookmarkStart w:id="273" w:name="Lbl4009"/>
      <w:bookmarkEnd w:id="273"/>
      <w:r>
        <w:rPr>
          <w:rFonts w:ascii="Cambria;Times New Roman;serif" w:hAnsi="Cambria;Times New Roman;serif"/>
        </w:rPr>
        <w:t xml:space="preserve">- заверяет </w:t>
      </w:r>
      <w:hyperlink w:anchor="Lbl353">
        <w:r>
          <w:rPr>
            <w:rStyle w:val="Style9"/>
            <w:rFonts w:ascii="Cambria;Times New Roman;serif" w:hAnsi="Cambria;Times New Roman;serif"/>
          </w:rPr>
          <w:t>списки кандидатов</w:t>
        </w:r>
      </w:hyperlink>
      <w:r>
        <w:rPr>
          <w:rFonts w:ascii="Cambria;Times New Roman;serif" w:hAnsi="Cambria;Times New Roman;serif"/>
        </w:rPr>
        <w:t xml:space="preserve"> в депутаты Костромской областной Думы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и списки кандидатов в депутаты Костромской областной Думы по одномандатным избирательным округам, выдвинутые политическими партиями, осуществляет проверку документов, представленных политическими партиями, избирательными блоками; регистрирует списки кандидатов в депутаты Костромской областной Думы по областному избирательному округу, выдвинутые политическими партиями, </w:t>
      </w:r>
      <w:hyperlink w:anchor="Lbl324">
        <w:r>
          <w:rPr>
            <w:rStyle w:val="Style9"/>
            <w:rFonts w:ascii="Cambria;Times New Roman;serif" w:hAnsi="Cambria;Times New Roman;serif"/>
          </w:rPr>
          <w:t>избирательными блоками</w:t>
        </w:r>
      </w:hyperlink>
      <w:r>
        <w:rPr>
          <w:rFonts w:ascii="Cambria;Times New Roman;serif" w:hAnsi="Cambria;Times New Roman;serif"/>
        </w:rPr>
        <w:t>;</w:t>
      </w:r>
    </w:p>
    <w:p>
      <w:pPr>
        <w:pStyle w:val="Style14"/>
        <w:rPr>
          <w:rFonts w:ascii="Cambria;Times New Roman;serif" w:hAnsi="Cambria;Times New Roman;serif"/>
        </w:rPr>
      </w:pPr>
      <w:bookmarkStart w:id="274" w:name="Lbl4010"/>
      <w:bookmarkEnd w:id="274"/>
      <w:r>
        <w:rPr>
          <w:rFonts w:ascii="Cambria;Times New Roman;serif" w:hAnsi="Cambria;Times New Roman;serif"/>
        </w:rPr>
        <w:t>- распределяет средства, выделенные из областного бюджета на финансовое обеспечение подготовки и проведения выборов, контролирует целевое использование указанных средств, а также соблюдение порядка финансирования избирательной кампании;</w:t>
      </w:r>
    </w:p>
    <w:p>
      <w:pPr>
        <w:pStyle w:val="Style14"/>
        <w:rPr>
          <w:rFonts w:ascii="Cambria;Times New Roman;serif" w:hAnsi="Cambria;Times New Roman;serif"/>
        </w:rPr>
      </w:pPr>
      <w:bookmarkStart w:id="275" w:name="Lbl4011"/>
      <w:bookmarkEnd w:id="275"/>
      <w:r>
        <w:rPr>
          <w:rFonts w:ascii="Cambria;Times New Roman;serif" w:hAnsi="Cambria;Times New Roman;serif"/>
        </w:rPr>
        <w:t xml:space="preserve">- регистрирует уполномоченных представителей по финансовым вопросам политических партий, выдвинувших </w:t>
      </w:r>
      <w:hyperlink w:anchor="Lbl353">
        <w:r>
          <w:rPr>
            <w:rStyle w:val="Style9"/>
            <w:rFonts w:ascii="Cambria;Times New Roman;serif" w:hAnsi="Cambria;Times New Roman;serif"/>
          </w:rPr>
          <w:t>списки кандидатов</w:t>
        </w:r>
      </w:hyperlink>
      <w:r>
        <w:rPr>
          <w:rFonts w:ascii="Cambria;Times New Roman;serif" w:hAnsi="Cambria;Times New Roman;serif"/>
        </w:rPr>
        <w:t xml:space="preserve"> по областному избирательному округу, контролирует соблюдение установленного порядка формирования избирательного фонда и расходования средств, поступивших в их избирательные, фонды;</w:t>
      </w:r>
    </w:p>
    <w:p>
      <w:pPr>
        <w:pStyle w:val="Style14"/>
        <w:rPr>
          <w:rFonts w:ascii="Cambria;Times New Roman;serif" w:hAnsi="Cambria;Times New Roman;serif"/>
        </w:rPr>
      </w:pPr>
      <w:bookmarkStart w:id="276" w:name="Lbl4012"/>
      <w:bookmarkEnd w:id="276"/>
      <w:r>
        <w:rPr>
          <w:rFonts w:ascii="Cambria;Times New Roman;serif" w:hAnsi="Cambria;Times New Roman;serif"/>
        </w:rPr>
        <w:t xml:space="preserve">- обеспечивает соблюдение равных условий предвыборной деятельности для всех кандидатов, </w:t>
      </w:r>
      <w:hyperlink w:anchor="Lbl336">
        <w:r>
          <w:rPr>
            <w:rStyle w:val="Style9"/>
            <w:rFonts w:ascii="Cambria;Times New Roman;serif" w:hAnsi="Cambria;Times New Roman;serif"/>
          </w:rPr>
          <w:t>зарегистрированных кандидатов</w:t>
        </w:r>
      </w:hyperlink>
      <w:r>
        <w:rPr>
          <w:rFonts w:ascii="Cambria;Times New Roman;serif" w:hAnsi="Cambria;Times New Roman;serif"/>
        </w:rPr>
        <w:t xml:space="preserve">, баллотирующихся на выборах в Костромскую областную Думу, для всех политических партий, выдвинувших списки кандидатов по областному избирательному округу;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 xml:space="preserve"> на выборах депутатов Костромской областной Думы;</w:t>
      </w:r>
    </w:p>
    <w:p>
      <w:pPr>
        <w:pStyle w:val="Style14"/>
        <w:rPr>
          <w:rFonts w:ascii="Cambria;Times New Roman;serif" w:hAnsi="Cambria;Times New Roman;serif"/>
        </w:rPr>
      </w:pPr>
      <w:bookmarkStart w:id="277" w:name="Lbl4013"/>
      <w:bookmarkEnd w:id="277"/>
      <w:r>
        <w:rPr>
          <w:rFonts w:ascii="Cambria;Times New Roman;serif" w:hAnsi="Cambria;Times New Roman;serif"/>
        </w:rPr>
        <w:t>- контролирует своевременное опубликование окружными избирательными комиссиями по подготовке и проведению выборов депутатов Костромской областной Думы сведений о размерах и источниках образования избирательных фондов, о всех затратах, произведенных за счет этих фондов;</w:t>
      </w:r>
    </w:p>
    <w:p>
      <w:pPr>
        <w:pStyle w:val="Style14"/>
        <w:rPr>
          <w:rFonts w:ascii="Cambria;Times New Roman;serif" w:hAnsi="Cambria;Times New Roman;serif"/>
        </w:rPr>
      </w:pPr>
      <w:bookmarkStart w:id="278" w:name="Lbl4014"/>
      <w:bookmarkEnd w:id="278"/>
      <w:r>
        <w:rPr>
          <w:rFonts w:ascii="Cambria;Times New Roman;serif" w:hAnsi="Cambria;Times New Roman;serif"/>
        </w:rPr>
        <w:t xml:space="preserve">- контролирует обеспечение избирательных комиссий помещениями, в том числе для размещения технических комплексов </w:t>
      </w:r>
      <w:hyperlink w:anchor="Lbl312">
        <w:r>
          <w:rPr>
            <w:rStyle w:val="Style9"/>
            <w:rFonts w:ascii="Cambria;Times New Roman;serif" w:hAnsi="Cambria;Times New Roman;serif"/>
          </w:rPr>
          <w:t>ГАС «Выборы»</w:t>
        </w:r>
      </w:hyperlink>
      <w:r>
        <w:rPr>
          <w:rFonts w:ascii="Cambria;Times New Roman;serif" w:hAnsi="Cambria;Times New Roman;serif"/>
        </w:rPr>
        <w:t>, транспортом и связью, рассматривает и решает иные вопросы материально-технического обеспечения выборов;</w:t>
      </w:r>
    </w:p>
    <w:p>
      <w:pPr>
        <w:pStyle w:val="Style221"/>
        <w:rPr>
          <w:rFonts w:ascii="Cambria;Times New Roman;serif" w:hAnsi="Cambria;Times New Roman;serif"/>
        </w:rPr>
      </w:pPr>
      <w:bookmarkStart w:id="279" w:name="Lbl4015"/>
      <w:bookmarkEnd w:id="279"/>
      <w:r>
        <w:rPr>
          <w:rFonts w:ascii="Cambria;Times New Roman;serif" w:hAnsi="Cambria;Times New Roman;serif"/>
        </w:rPr>
        <w:t>Законом Костромской области от 16 июля 2014 г. № 558-5-ЗКО в абзац 15 статьи 40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абзаца в предыдущей редакции</w:t>
      </w:r>
    </w:p>
    <w:p>
      <w:pPr>
        <w:pStyle w:val="Style14"/>
        <w:rPr>
          <w:rFonts w:ascii="Cambria;Times New Roman;serif" w:hAnsi="Cambria;Times New Roman;serif"/>
        </w:rPr>
      </w:pPr>
      <w:r>
        <w:rPr>
          <w:rFonts w:ascii="Cambria;Times New Roman;serif" w:hAnsi="Cambria;Times New Roman;serif"/>
        </w:rPr>
        <w:t xml:space="preserve">- устанавливает формы списка избирателей, протокола участковой избирательной комиссии об итогах голосования, </w:t>
      </w:r>
      <w:hyperlink w:anchor="Lbl325">
        <w:r>
          <w:rPr>
            <w:rStyle w:val="Style9"/>
            <w:rFonts w:ascii="Cambria;Times New Roman;serif" w:hAnsi="Cambria;Times New Roman;serif"/>
          </w:rPr>
          <w:t>избирательного бюллетеня</w:t>
        </w:r>
      </w:hyperlink>
      <w:r>
        <w:rPr>
          <w:rFonts w:ascii="Cambria;Times New Roman;serif" w:hAnsi="Cambria;Times New Roman;serif"/>
        </w:rPr>
        <w:t xml:space="preserve"> для выборов в Костромскую областную Думу; утверждает текст избирательного бюллетеня для выборов депутатов Костромской областной Думы; утверждает текст </w:t>
      </w:r>
      <w:hyperlink w:anchor="Lbl348">
        <w:r>
          <w:rPr>
            <w:rStyle w:val="Style9"/>
            <w:rFonts w:ascii="Cambria;Times New Roman;serif" w:hAnsi="Cambria;Times New Roman;serif"/>
          </w:rPr>
          <w:t>открепительного удостоверения</w:t>
        </w:r>
      </w:hyperlink>
      <w:r>
        <w:rPr>
          <w:rFonts w:ascii="Cambria;Times New Roman;serif" w:hAnsi="Cambria;Times New Roman;serif"/>
        </w:rPr>
        <w:t xml:space="preserve"> для голосования по месту пребывания на выборах депутатов Костромской областной Думы; утверждает образцы печатей избирательных комиссий, порядок пересылки и хранения избирательных документов; утверждает способы защиты открепительных удостоверений от подделки при их изготовлении, число открепительных удостоверений для голосования при проведении выборов депутатов Костромской областной Думы по областному избирательному округу, форму реестра выдачи открепительных удостоверений и других избирательных документов;</w:t>
      </w:r>
    </w:p>
    <w:p>
      <w:pPr>
        <w:pStyle w:val="Style14"/>
        <w:rPr>
          <w:rFonts w:ascii="Cambria;Times New Roman;serif" w:hAnsi="Cambria;Times New Roman;serif"/>
        </w:rPr>
      </w:pPr>
      <w:bookmarkStart w:id="280" w:name="Lbl4016"/>
      <w:bookmarkEnd w:id="280"/>
      <w:r>
        <w:rPr>
          <w:rFonts w:ascii="Cambria;Times New Roman;serif" w:hAnsi="Cambria;Times New Roman;serif"/>
        </w:rPr>
        <w:t>- обеспечивает изготовление и доставку открепительных удостоверений для голосования по месту пребывания на выборах депутатов Костромской областной Думы в нижестоящие избирательные комиссии;</w:t>
      </w:r>
    </w:p>
    <w:p>
      <w:pPr>
        <w:pStyle w:val="Style14"/>
        <w:rPr>
          <w:rFonts w:ascii="Cambria;Times New Roman;serif" w:hAnsi="Cambria;Times New Roman;serif"/>
        </w:rPr>
      </w:pPr>
      <w:bookmarkStart w:id="281" w:name="Lbl4017"/>
      <w:bookmarkEnd w:id="281"/>
      <w:r>
        <w:rPr>
          <w:rFonts w:ascii="Cambria;Times New Roman;serif" w:hAnsi="Cambria;Times New Roman;serif"/>
        </w:rPr>
        <w:t>- по согласованию с окружными избирательными комиссиями обеспечивает изготовление избирательных бюллетеней для выборов депутатов Костромской областной Думы;</w:t>
      </w:r>
    </w:p>
    <w:p>
      <w:pPr>
        <w:pStyle w:val="Style14"/>
        <w:rPr>
          <w:rFonts w:ascii="Cambria;Times New Roman;serif" w:hAnsi="Cambria;Times New Roman;serif"/>
        </w:rPr>
      </w:pPr>
      <w:bookmarkStart w:id="282" w:name="Lbl4018"/>
      <w:bookmarkEnd w:id="282"/>
      <w:r>
        <w:rPr>
          <w:rFonts w:ascii="Cambria;Times New Roman;serif" w:hAnsi="Cambria;Times New Roman;serif"/>
        </w:rPr>
        <w:t>- заслушивает сообщения должностных лиц администрации Костромской области, органов местного самоуправления муниципальных образований по вопросам, связанным с подготовкой и проведением выборов в Костромскую областную Думу;</w:t>
      </w:r>
    </w:p>
    <w:p>
      <w:pPr>
        <w:pStyle w:val="Style14"/>
        <w:rPr>
          <w:rFonts w:ascii="Cambria;Times New Roman;serif" w:hAnsi="Cambria;Times New Roman;serif"/>
        </w:rPr>
      </w:pPr>
      <w:bookmarkStart w:id="283" w:name="Lbl4019"/>
      <w:bookmarkEnd w:id="283"/>
      <w:r>
        <w:rPr>
          <w:rFonts w:ascii="Cambria;Times New Roman;serif" w:hAnsi="Cambria;Times New Roman;serif"/>
        </w:rPr>
        <w:t xml:space="preserve">- рассматривает жалобы и заявления на решения и действия (бездействие) </w:t>
      </w:r>
      <w:hyperlink w:anchor="Lbl322">
        <w:r>
          <w:rPr>
            <w:rStyle w:val="Style9"/>
            <w:rFonts w:ascii="Cambria;Times New Roman;serif" w:hAnsi="Cambria;Times New Roman;serif"/>
          </w:rPr>
          <w:t>нижестоящих избирательных комиссий</w:t>
        </w:r>
      </w:hyperlink>
      <w:r>
        <w:rPr>
          <w:rFonts w:ascii="Cambria;Times New Roman;serif" w:hAnsi="Cambria;Times New Roman;serif"/>
        </w:rPr>
        <w:t xml:space="preserve"> и принимает по ним мотивированные решения, рассматривает жалобы на решения и действия (бездействие) избирательных комиссий муниципальных образований со статусом «городской округ», «муниципальный район» и их должностных лиц, нарушающие избирательные права граждан при проведении выборов в органы местного самоуправления в соответствии со </w:t>
      </w:r>
      <w:hyperlink w:anchor="Lbl151">
        <w:r>
          <w:rPr>
            <w:rStyle w:val="Style9"/>
            <w:rFonts w:ascii="Cambria;Times New Roman;serif" w:hAnsi="Cambria;Times New Roman;serif"/>
          </w:rPr>
          <w:t>статьей 151</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284" w:name="Lbl4020"/>
      <w:bookmarkEnd w:id="284"/>
      <w:r>
        <w:rPr>
          <w:rFonts w:ascii="Cambria;Times New Roman;serif" w:hAnsi="Cambria;Times New Roman;serif"/>
        </w:rPr>
        <w:t>- осуществляет контроль за соблюдением установленного законом порядка обработки итогов голосования и определения результатов выборов;</w:t>
      </w:r>
    </w:p>
    <w:p>
      <w:pPr>
        <w:pStyle w:val="Style14"/>
        <w:rPr>
          <w:rFonts w:ascii="Cambria;Times New Roman;serif" w:hAnsi="Cambria;Times New Roman;serif"/>
        </w:rPr>
      </w:pPr>
      <w:bookmarkStart w:id="285" w:name="Lbl4021"/>
      <w:bookmarkEnd w:id="285"/>
      <w:r>
        <w:rPr>
          <w:rFonts w:ascii="Cambria;Times New Roman;serif" w:hAnsi="Cambria;Times New Roman;serif"/>
        </w:rPr>
        <w:t xml:space="preserve">- осуществляет контроль за своевременностью опубликования окружными избирательными комиссиями по подготовке и проведению выборов депутатов Костромской областной Думы сведений о результатах выборов по </w:t>
      </w:r>
      <w:hyperlink w:anchor="Lbl327">
        <w:r>
          <w:rPr>
            <w:rStyle w:val="Style9"/>
            <w:rFonts w:ascii="Cambria;Times New Roman;serif" w:hAnsi="Cambria;Times New Roman;serif"/>
          </w:rPr>
          <w:t>избирательным округам</w:t>
        </w:r>
      </w:hyperlink>
      <w:r>
        <w:rPr>
          <w:rFonts w:ascii="Cambria;Times New Roman;serif" w:hAnsi="Cambria;Times New Roman;serif"/>
        </w:rPr>
        <w:t xml:space="preserve"> в средствах массовой информации;</w:t>
      </w:r>
    </w:p>
    <w:p>
      <w:pPr>
        <w:pStyle w:val="Style14"/>
        <w:rPr>
          <w:rFonts w:ascii="Cambria;Times New Roman;serif" w:hAnsi="Cambria;Times New Roman;serif"/>
        </w:rPr>
      </w:pPr>
      <w:bookmarkStart w:id="286" w:name="Lbl4022"/>
      <w:bookmarkEnd w:id="286"/>
      <w:r>
        <w:rPr>
          <w:rFonts w:ascii="Cambria;Times New Roman;serif" w:hAnsi="Cambria;Times New Roman;serif"/>
        </w:rPr>
        <w:t xml:space="preserve">- устанавливает, кто из </w:t>
      </w:r>
      <w:hyperlink w:anchor="Lbl336">
        <w:r>
          <w:rPr>
            <w:rStyle w:val="Style9"/>
            <w:rFonts w:ascii="Cambria;Times New Roman;serif" w:hAnsi="Cambria;Times New Roman;serif"/>
          </w:rPr>
          <w:t>зарегистрированных кандидатов</w:t>
        </w:r>
      </w:hyperlink>
      <w:r>
        <w:rPr>
          <w:rFonts w:ascii="Cambria;Times New Roman;serif" w:hAnsi="Cambria;Times New Roman;serif"/>
        </w:rPr>
        <w:t xml:space="preserve">, включенных в областные </w:t>
      </w:r>
      <w:hyperlink w:anchor="Lbl353">
        <w:r>
          <w:rPr>
            <w:rStyle w:val="Style9"/>
            <w:rFonts w:ascii="Cambria;Times New Roman;serif" w:hAnsi="Cambria;Times New Roman;serif"/>
          </w:rPr>
          <w:t>списки кандидатов</w:t>
        </w:r>
      </w:hyperlink>
      <w:r>
        <w:rPr>
          <w:rFonts w:ascii="Cambria;Times New Roman;serif" w:hAnsi="Cambria;Times New Roman;serif"/>
        </w:rPr>
        <w:t>, выдвинутые политическими партиями по областному избирательному округу, избраны депутатами Костромской областной Думы и выдает им удостоверения об избрании; определяет результаты выборов депутатов Костромской областной Думы по областному избирательному округу, устанавливает, публикует (обнародует) общие итоги выборов депутатов Костромской областной Думы, обеспечивает хранение и передачу документов, связанных с их подготовкой, в соответствующий архив;</w:t>
      </w:r>
    </w:p>
    <w:p>
      <w:pPr>
        <w:pStyle w:val="Style14"/>
        <w:rPr>
          <w:rFonts w:ascii="Cambria;Times New Roman;serif" w:hAnsi="Cambria;Times New Roman;serif"/>
        </w:rPr>
      </w:pPr>
      <w:bookmarkStart w:id="287" w:name="Lbl4023"/>
      <w:bookmarkEnd w:id="287"/>
      <w:r>
        <w:rPr>
          <w:rFonts w:ascii="Cambria;Times New Roman;serif" w:hAnsi="Cambria;Times New Roman;serif"/>
        </w:rPr>
        <w:t>- составляет списки лиц, избранных депутатами Костромской областной Думы и передает эти списки и необходимые документы в областную Думу;</w:t>
      </w:r>
    </w:p>
    <w:p>
      <w:pPr>
        <w:pStyle w:val="Style14"/>
        <w:rPr>
          <w:rFonts w:ascii="Cambria;Times New Roman;serif" w:hAnsi="Cambria;Times New Roman;serif"/>
        </w:rPr>
      </w:pPr>
      <w:bookmarkStart w:id="288" w:name="Lbl4024"/>
      <w:bookmarkEnd w:id="288"/>
      <w:r>
        <w:rPr>
          <w:rFonts w:ascii="Cambria;Times New Roman;serif" w:hAnsi="Cambria;Times New Roman;serif"/>
        </w:rPr>
        <w:t>- обеспечивает и контролирует на территории Костромской области соблюдение порядка хранения, передачи в архивы и уничтожения по истечении сроков хранения избирательных документов;</w:t>
      </w:r>
    </w:p>
    <w:p>
      <w:pPr>
        <w:pStyle w:val="Style221"/>
        <w:rPr>
          <w:rFonts w:ascii="Cambria;Times New Roman;serif" w:hAnsi="Cambria;Times New Roman;serif"/>
        </w:rPr>
      </w:pPr>
      <w:bookmarkStart w:id="289" w:name="Lbl4025"/>
      <w:bookmarkEnd w:id="289"/>
      <w:r>
        <w:rPr>
          <w:rFonts w:ascii="Cambria;Times New Roman;serif" w:hAnsi="Cambria;Times New Roman;serif"/>
        </w:rPr>
        <w:t>Законом Костромской области от 22 апреля 2015 г. № 659-5-ЗКО в абзац 25 статьи 40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абзаца в предыдущей редакции</w:t>
      </w:r>
    </w:p>
    <w:p>
      <w:pPr>
        <w:pStyle w:val="Style14"/>
        <w:rPr>
          <w:rFonts w:ascii="Cambria;Times New Roman;serif" w:hAnsi="Cambria;Times New Roman;serif"/>
        </w:rPr>
      </w:pPr>
      <w:r>
        <w:rPr>
          <w:rFonts w:ascii="Cambria;Times New Roman;serif" w:hAnsi="Cambria;Times New Roman;serif"/>
        </w:rPr>
        <w:t>-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Костромской области контроль за соблюдением нормативов технологического оборудования для участковых избирательных комиссий;</w:t>
      </w:r>
    </w:p>
    <w:p>
      <w:pPr>
        <w:pStyle w:val="Style14"/>
        <w:rPr>
          <w:rFonts w:ascii="Cambria;Times New Roman;serif" w:hAnsi="Cambria;Times New Roman;serif"/>
        </w:rPr>
      </w:pPr>
      <w:bookmarkStart w:id="290" w:name="Lbl4026"/>
      <w:bookmarkEnd w:id="290"/>
      <w:r>
        <w:rPr>
          <w:rFonts w:ascii="Cambria;Times New Roman;serif" w:hAnsi="Cambria;Times New Roman;serif"/>
        </w:rPr>
        <w:t>- обеспечивает информирование избирателей о сроках и порядке осуществления избирательных действий, ходе избирательной кампании, о политических партиях;</w:t>
      </w:r>
    </w:p>
    <w:p>
      <w:pPr>
        <w:pStyle w:val="Style14"/>
        <w:rPr>
          <w:rFonts w:ascii="Cambria;Times New Roman;serif" w:hAnsi="Cambria;Times New Roman;serif"/>
        </w:rPr>
      </w:pPr>
      <w:bookmarkStart w:id="291" w:name="Lbl4027"/>
      <w:bookmarkEnd w:id="291"/>
      <w:r>
        <w:rPr>
          <w:rFonts w:ascii="Cambria;Times New Roman;serif" w:hAnsi="Cambria;Times New Roman;serif"/>
        </w:rPr>
        <w:t>- участвует в подготовке и проведении выборов в органы местного самоуправления муниципальных образований в Костромской области, в том числе: в случаях, установленных настоящим Кодексом, формирует избирательные комиссии муниципальных образований и координирует их деятельность; оказывает избирательным комиссиям муниципальных образований, территориальным, окружным и участковым избирательным комиссиям правовую, методическую, организационно-техническую и иную помощь; разрабатывает примерные формы избирательной документации для проведения выборов; осуществляет меры по организации системы финансирования и распределяет средства на проведение выборов в случае их выделения из областного бюджета; обобщает итоги выборов и направляет их в средства массовой информации;</w:t>
      </w:r>
    </w:p>
    <w:p>
      <w:pPr>
        <w:pStyle w:val="Style14"/>
        <w:rPr>
          <w:rFonts w:ascii="Cambria;Times New Roman;serif" w:hAnsi="Cambria;Times New Roman;serif"/>
        </w:rPr>
      </w:pPr>
      <w:bookmarkStart w:id="292" w:name="Lbl4028"/>
      <w:bookmarkEnd w:id="292"/>
      <w:r>
        <w:rPr>
          <w:rFonts w:ascii="Cambria;Times New Roman;serif" w:hAnsi="Cambria;Times New Roman;serif"/>
        </w:rPr>
        <w:t>- осуществляет иные полномочия в соответствии с федеральными конституционными законами, федеральными законами, настоящим Кодексом, законами Костромской области.</w:t>
      </w:r>
    </w:p>
    <w:p>
      <w:pPr>
        <w:pStyle w:val="Style14"/>
        <w:rPr>
          <w:rFonts w:ascii="Cambria;Times New Roman;serif" w:hAnsi="Cambria;Times New Roman;serif"/>
        </w:rPr>
      </w:pPr>
      <w:bookmarkStart w:id="293" w:name="Lbl4029"/>
      <w:bookmarkEnd w:id="293"/>
      <w:r>
        <w:rPr>
          <w:rFonts w:ascii="Cambria;Times New Roman;serif" w:hAnsi="Cambria;Times New Roman;serif"/>
        </w:rPr>
        <w:t>- участвует в организации на территории области государственной системы регистрации (учета) избирателей, участников референдума и в осуществлении этой регистрации (учета),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pPr>
        <w:pStyle w:val="Style14"/>
        <w:rPr>
          <w:rFonts w:ascii="Cambria;Times New Roman;serif" w:hAnsi="Cambria;Times New Roman;serif"/>
        </w:rPr>
      </w:pPr>
      <w:bookmarkStart w:id="294" w:name="Lbl4030"/>
      <w:bookmarkEnd w:id="294"/>
      <w:r>
        <w:rPr>
          <w:rFonts w:ascii="Cambria;Times New Roman;serif" w:hAnsi="Cambria;Times New Roman;serif"/>
        </w:rPr>
        <w:t>-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Colont"/>
        <w:rPr>
          <w:rFonts w:ascii="Cambria;Times New Roman;serif" w:hAnsi="Cambria;Times New Roman;serif"/>
        </w:rPr>
      </w:pPr>
      <w:bookmarkStart w:id="295" w:name="Lbl41"/>
      <w:bookmarkEnd w:id="295"/>
      <w:r>
        <w:rPr>
          <w:rFonts w:ascii="Cambria;Times New Roman;serif" w:hAnsi="Cambria;Times New Roman;serif"/>
        </w:rPr>
        <w:t>Статья 41</w:t>
      </w:r>
    </w:p>
    <w:p>
      <w:pPr>
        <w:pStyle w:val="Article"/>
        <w:rPr>
          <w:rFonts w:ascii="Cambria;Times New Roman;serif" w:hAnsi="Cambria;Times New Roman;serif"/>
        </w:rPr>
      </w:pPr>
      <w:r>
        <w:rPr>
          <w:rStyle w:val="Style11"/>
          <w:rFonts w:ascii="Cambria;Times New Roman;serif" w:hAnsi="Cambria;Times New Roman;serif"/>
        </w:rPr>
        <w:t>Статья 41.</w:t>
      </w:r>
      <w:r>
        <w:rPr>
          <w:rFonts w:ascii="Cambria;Times New Roman;serif" w:hAnsi="Cambria;Times New Roman;serif"/>
        </w:rPr>
        <w:t xml:space="preserve"> Формирование и срок полномочий окружных избирательных комиссий по подготовке и проведению выборов депутатов Костромской областной Думы</w:t>
      </w:r>
    </w:p>
    <w:p>
      <w:pPr>
        <w:pStyle w:val="Style14"/>
        <w:rPr>
          <w:rFonts w:ascii="Cambria;Times New Roman;serif" w:hAnsi="Cambria;Times New Roman;serif"/>
        </w:rPr>
      </w:pPr>
      <w:bookmarkStart w:id="296" w:name="Lbl4101"/>
      <w:bookmarkEnd w:id="296"/>
      <w:r>
        <w:rPr>
          <w:rFonts w:ascii="Cambria;Times New Roman;serif" w:hAnsi="Cambria;Times New Roman;serif"/>
        </w:rPr>
        <w:t xml:space="preserve">Формирование окружных избирательных комиссий по выборам депутатов </w:t>
      </w:r>
      <w:hyperlink w:anchor="Lbl337">
        <w:r>
          <w:rPr>
            <w:rStyle w:val="Style9"/>
            <w:rFonts w:ascii="Cambria;Times New Roman;serif" w:hAnsi="Cambria;Times New Roman;serif"/>
          </w:rPr>
          <w:t>Костромской областной Думы</w:t>
        </w:r>
      </w:hyperlink>
      <w:r>
        <w:rPr>
          <w:rFonts w:ascii="Cambria;Times New Roman;serif" w:hAnsi="Cambria;Times New Roman;serif"/>
        </w:rPr>
        <w:t xml:space="preserve"> осуществляется избирательной комиссией Костромской области не позднее чем за 77 дней до дня голосования в составе 9 членов комиссии с правом решающего голоса.</w:t>
      </w:r>
    </w:p>
    <w:p>
      <w:pPr>
        <w:pStyle w:val="Style221"/>
        <w:rPr>
          <w:rFonts w:ascii="Cambria;Times New Roman;serif" w:hAnsi="Cambria;Times New Roman;serif"/>
        </w:rPr>
      </w:pPr>
      <w:bookmarkStart w:id="297" w:name="Lbl4102"/>
      <w:bookmarkEnd w:id="297"/>
      <w:r>
        <w:rPr>
          <w:rFonts w:ascii="Cambria;Times New Roman;serif" w:hAnsi="Cambria;Times New Roman;serif"/>
        </w:rPr>
        <w:t>Законом Костромской области от 16 июля 2014 г. № 558-5-ЗКО в часть 2 статьи 41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19">
        <w:r>
          <w:rPr>
            <w:rStyle w:val="Style9"/>
            <w:rFonts w:ascii="Cambria;Times New Roman;serif" w:hAnsi="Cambria;Times New Roman;serif"/>
          </w:rPr>
          <w:t>Избирательная комиссия</w:t>
        </w:r>
      </w:hyperlink>
      <w:r>
        <w:rPr>
          <w:rFonts w:ascii="Cambria;Times New Roman;serif" w:hAnsi="Cambria;Times New Roman;serif"/>
        </w:rPr>
        <w:t xml:space="preserve"> Костромской области обязана назначить не менее одной второй от общего числа членов окружной избирательной комиссии по выборам депутата Костромской областной Думы на основе поступивших предложений: </w:t>
      </w:r>
      <w:hyperlink w:anchor="Lbl349">
        <w:r>
          <w:rPr>
            <w:rStyle w:val="Style9"/>
            <w:rFonts w:ascii="Cambria;Times New Roman;serif" w:hAnsi="Cambria;Times New Roman;serif"/>
          </w:rPr>
          <w:t>политических партий</w:t>
        </w:r>
      </w:hyperlink>
      <w:r>
        <w:rPr>
          <w:rFonts w:ascii="Cambria;Times New Roman;serif" w:hAnsi="Cambria;Times New Roman;serif"/>
        </w:rPr>
        <w:t xml:space="preserve">, выдвинувших федеральные </w:t>
      </w:r>
      <w:hyperlink w:anchor="Lbl353">
        <w:r>
          <w:rPr>
            <w:rStyle w:val="Style9"/>
            <w:rFonts w:ascii="Cambria;Times New Roman;serif" w:hAnsi="Cambria;Times New Roman;serif"/>
          </w:rPr>
          <w:t>списки кандидатов</w:t>
        </w:r>
      </w:hyperlink>
      <w:r>
        <w:rPr>
          <w:rFonts w:ascii="Cambria;Times New Roman;serif" w:hAnsi="Cambria;Times New Roman;serif"/>
        </w:rPr>
        <w:t xml:space="preserve">, допущенные к распределению депутатских мандатов в Государственной Думе Федерального Собрания Российской Федерации; политических партий, </w:t>
      </w:r>
      <w:hyperlink w:anchor="Lbl324">
        <w:r>
          <w:rPr>
            <w:rStyle w:val="Style9"/>
            <w:rFonts w:ascii="Cambria;Times New Roman;serif" w:hAnsi="Cambria;Times New Roman;serif"/>
          </w:rPr>
          <w:t>избирательных блоков</w:t>
        </w:r>
      </w:hyperlink>
      <w:r>
        <w:rPr>
          <w:rFonts w:ascii="Cambria;Times New Roman;serif" w:hAnsi="Cambria;Times New Roman;serif"/>
        </w:rPr>
        <w:t>, выдвинувших областные списки кандидатов, допущенные к распределению депутатских мандатов в Костромской областной Думе.</w:t>
      </w:r>
    </w:p>
    <w:p>
      <w:pPr>
        <w:pStyle w:val="Style14"/>
        <w:rPr>
          <w:rFonts w:ascii="Cambria;Times New Roman;serif" w:hAnsi="Cambria;Times New Roman;serif"/>
        </w:rPr>
      </w:pPr>
      <w:bookmarkStart w:id="298" w:name="Lbl4103"/>
      <w:bookmarkEnd w:id="298"/>
      <w:r>
        <w:rPr>
          <w:rFonts w:ascii="Cambria;Times New Roman;serif" w:hAnsi="Cambria;Times New Roman;serif"/>
        </w:rPr>
        <w:t xml:space="preserve">Срок полномочий окружных избирательных комиссий по выборам депутатов Костромской областной Думы истекает через два месяца со дня официального опубликования результатов выборов, если в избирательную комиссию Костромской области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w:t>
      </w:r>
      <w:hyperlink w:anchor="Lbl327">
        <w:r>
          <w:rPr>
            <w:rStyle w:val="Style9"/>
            <w:rFonts w:ascii="Cambria;Times New Roman;serif" w:hAnsi="Cambria;Times New Roman;serif"/>
          </w:rPr>
          <w:t>избирательного округа</w:t>
        </w:r>
      </w:hyperlink>
      <w:r>
        <w:rPr>
          <w:rFonts w:ascii="Cambria;Times New Roman;serif" w:hAnsi="Cambria;Times New Roman;serif"/>
        </w:rPr>
        <w:t xml:space="preserve"> или результатов выборов полномочия окружной избирательной комиссии прекращаются со дня принятия избирательной комиссией Костромской области решения либо со дня вступления в законную силу судебного решения по жалобе (заявлению).</w:t>
      </w:r>
    </w:p>
    <w:p>
      <w:pPr>
        <w:pStyle w:val="Style221"/>
        <w:rPr>
          <w:rFonts w:ascii="Cambria;Times New Roman;serif" w:hAnsi="Cambria;Times New Roman;serif"/>
        </w:rPr>
      </w:pPr>
      <w:bookmarkStart w:id="299" w:name="Lbl4104"/>
      <w:bookmarkEnd w:id="299"/>
      <w:r>
        <w:rPr>
          <w:rFonts w:ascii="Cambria;Times New Roman;serif" w:hAnsi="Cambria;Times New Roman;serif"/>
        </w:rPr>
        <w:t>Законом Костромской области от 16 июля 2014 г. № 558-5-ЗКО в часть 4 статьи 41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Полномочия окружных избирательных комиссий по выборам депутатов Костромской областной Думы решением избирательной комиссии Костромской области могут возлагаться на иные избирательные комиссии.</w:t>
      </w:r>
    </w:p>
    <w:p>
      <w:pPr>
        <w:pStyle w:val="Colont"/>
        <w:rPr>
          <w:rFonts w:ascii="Cambria;Times New Roman;serif" w:hAnsi="Cambria;Times New Roman;serif"/>
        </w:rPr>
      </w:pPr>
      <w:bookmarkStart w:id="300" w:name="Lbl42"/>
      <w:bookmarkEnd w:id="300"/>
      <w:r>
        <w:rPr>
          <w:rFonts w:ascii="Cambria;Times New Roman;serif" w:hAnsi="Cambria;Times New Roman;serif"/>
        </w:rPr>
        <w:t>Статья 42</w:t>
      </w:r>
    </w:p>
    <w:p>
      <w:pPr>
        <w:pStyle w:val="Article"/>
        <w:rPr>
          <w:rFonts w:ascii="Cambria;Times New Roman;serif" w:hAnsi="Cambria;Times New Roman;serif"/>
        </w:rPr>
      </w:pPr>
      <w:r>
        <w:rPr>
          <w:rStyle w:val="Style11"/>
          <w:rFonts w:ascii="Cambria;Times New Roman;serif" w:hAnsi="Cambria;Times New Roman;serif"/>
        </w:rPr>
        <w:t>Статья 42.</w:t>
      </w:r>
      <w:r>
        <w:rPr>
          <w:rFonts w:ascii="Cambria;Times New Roman;serif" w:hAnsi="Cambria;Times New Roman;serif"/>
        </w:rPr>
        <w:t xml:space="preserve"> Полномочия окружной избирательной комиссии по подготовке и проведению выборов депутата Костромской областной Думы</w:t>
      </w:r>
    </w:p>
    <w:p>
      <w:pPr>
        <w:pStyle w:val="Style14"/>
        <w:rPr>
          <w:rFonts w:ascii="Cambria;Times New Roman;serif" w:hAnsi="Cambria;Times New Roman;serif"/>
        </w:rPr>
      </w:pPr>
      <w:r>
        <w:rPr>
          <w:rFonts w:ascii="Cambria;Times New Roman;serif" w:hAnsi="Cambria;Times New Roman;serif"/>
        </w:rPr>
        <w:t>Окружная избирательная комиссия по выборам депутата Костромской областной Думы обладает следующими полномочиями:</w:t>
      </w:r>
    </w:p>
    <w:p>
      <w:pPr>
        <w:pStyle w:val="Style14"/>
        <w:rPr>
          <w:rFonts w:ascii="Cambria;Times New Roman;serif" w:hAnsi="Cambria;Times New Roman;serif"/>
        </w:rPr>
      </w:pPr>
      <w:r>
        <w:rPr>
          <w:rFonts w:ascii="Cambria;Times New Roman;serif" w:hAnsi="Cambria;Times New Roman;serif"/>
        </w:rPr>
        <w:t xml:space="preserve">- осуществляет контроль за соблюдением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 xml:space="preserve"> граждан при проведении выборов на территории избирательного округа;</w:t>
      </w:r>
    </w:p>
    <w:p>
      <w:pPr>
        <w:pStyle w:val="Style14"/>
        <w:rPr>
          <w:rFonts w:ascii="Cambria;Times New Roman;serif" w:hAnsi="Cambria;Times New Roman;serif"/>
        </w:rPr>
      </w:pPr>
      <w:r>
        <w:rPr>
          <w:rFonts w:ascii="Cambria;Times New Roman;serif" w:hAnsi="Cambria;Times New Roman;serif"/>
        </w:rPr>
        <w:t>- принимает меры по соблюдению и единообразному применению настоящего Кодекса на территории избирательного округа;</w:t>
      </w:r>
    </w:p>
    <w:p>
      <w:pPr>
        <w:pStyle w:val="Style14"/>
        <w:rPr>
          <w:rFonts w:ascii="Cambria;Times New Roman;serif" w:hAnsi="Cambria;Times New Roman;serif"/>
        </w:rPr>
      </w:pPr>
      <w:r>
        <w:rPr>
          <w:rFonts w:ascii="Cambria;Times New Roman;serif" w:hAnsi="Cambria;Times New Roman;serif"/>
        </w:rPr>
        <w:t>- координирует деятельность территориальных и участковых избирательных комиссий, рассматривает жалобы и заявления на решения и действия (бездействие) этих комиссий, принимает по ним мотивированные решения;</w:t>
      </w:r>
    </w:p>
    <w:p>
      <w:pPr>
        <w:pStyle w:val="Style14"/>
        <w:rPr>
          <w:rFonts w:ascii="Cambria;Times New Roman;serif" w:hAnsi="Cambria;Times New Roman;serif"/>
        </w:rPr>
      </w:pPr>
      <w:bookmarkStart w:id="301" w:name="Lbl4205"/>
      <w:bookmarkEnd w:id="301"/>
      <w:r>
        <w:rPr>
          <w:rFonts w:ascii="Cambria;Times New Roman;serif" w:hAnsi="Cambria;Times New Roman;serif"/>
        </w:rPr>
        <w:t xml:space="preserve">- организует и проводит проверку соблюдения порядка сбора подписей, оформления подписных листов, достоверности сведений об избирателях и подписей избирателей в подписных листах, представленных для регистрации </w:t>
      </w:r>
      <w:hyperlink w:anchor="Lbl335">
        <w:r>
          <w:rPr>
            <w:rStyle w:val="Style9"/>
            <w:rFonts w:ascii="Cambria;Times New Roman;serif" w:hAnsi="Cambria;Times New Roman;serif"/>
          </w:rPr>
          <w:t>кандидатов</w:t>
        </w:r>
      </w:hyperlink>
      <w:r>
        <w:rPr>
          <w:rFonts w:ascii="Cambria;Times New Roman;serif" w:hAnsi="Cambria;Times New Roman;serif"/>
        </w:rPr>
        <w:t xml:space="preserve"> в депутаты;</w:t>
      </w:r>
    </w:p>
    <w:p>
      <w:pPr>
        <w:pStyle w:val="Style14"/>
        <w:rPr>
          <w:rFonts w:ascii="Cambria;Times New Roman;serif" w:hAnsi="Cambria;Times New Roman;serif"/>
        </w:rPr>
      </w:pPr>
      <w:r>
        <w:rPr>
          <w:rFonts w:ascii="Cambria;Times New Roman;serif" w:hAnsi="Cambria;Times New Roman;serif"/>
        </w:rPr>
        <w:t xml:space="preserve">- регистрирует уполномоченных представителей по финансовым вопросам кандидатов, </w:t>
      </w:r>
      <w:hyperlink w:anchor="Lbl336">
        <w:r>
          <w:rPr>
            <w:rStyle w:val="Style9"/>
            <w:rFonts w:ascii="Cambria;Times New Roman;serif" w:hAnsi="Cambria;Times New Roman;serif"/>
          </w:rPr>
          <w:t>зарегистрированных кандидатов</w:t>
        </w:r>
      </w:hyperlink>
      <w:r>
        <w:rPr>
          <w:rFonts w:ascii="Cambria;Times New Roman;serif" w:hAnsi="Cambria;Times New Roman;serif"/>
        </w:rPr>
        <w:t xml:space="preserve"> в депутаты Костромской областной Думы, регистрирует кандидатов в депутаты и их доверенных лиц, выдает им соответствующие удостоверения;</w:t>
      </w:r>
    </w:p>
    <w:p>
      <w:pPr>
        <w:pStyle w:val="Style14"/>
        <w:rPr>
          <w:rFonts w:ascii="Cambria;Times New Roman;serif" w:hAnsi="Cambria;Times New Roman;serif"/>
        </w:rPr>
      </w:pPr>
      <w:bookmarkStart w:id="302" w:name="Lbl4207"/>
      <w:bookmarkEnd w:id="302"/>
      <w:r>
        <w:rPr>
          <w:rFonts w:ascii="Cambria;Times New Roman;serif" w:hAnsi="Cambria;Times New Roman;serif"/>
        </w:rPr>
        <w:t>- обеспечивает соблюдение равных условий предвыборной деятельности для всех кандидатов, зарегистрированных кандидатов в депутаты, баллотирующихся по избирательному округу, взаимодействует с органами государственной власти, органами местного самоуправления, заслушивает их сообщения по вопросам, связанным с подготовкой и проведением выборов в избирательном округе;</w:t>
      </w:r>
    </w:p>
    <w:p>
      <w:pPr>
        <w:pStyle w:val="Style14"/>
        <w:rPr>
          <w:rFonts w:ascii="Cambria;Times New Roman;serif" w:hAnsi="Cambria;Times New Roman;serif"/>
        </w:rPr>
      </w:pPr>
      <w:r>
        <w:rPr>
          <w:rFonts w:ascii="Cambria;Times New Roman;serif" w:hAnsi="Cambria;Times New Roman;serif"/>
        </w:rPr>
        <w:t>- осуществляет контроль за поступлением и расходованием средств избирательных фондов кандидатов, зарегистрированных кандидатов в депутаты;</w:t>
      </w:r>
    </w:p>
    <w:p>
      <w:pPr>
        <w:pStyle w:val="Style14"/>
        <w:rPr>
          <w:rFonts w:ascii="Cambria;Times New Roman;serif" w:hAnsi="Cambria;Times New Roman;serif"/>
        </w:rPr>
      </w:pPr>
      <w:r>
        <w:rPr>
          <w:rFonts w:ascii="Cambria;Times New Roman;serif" w:hAnsi="Cambria;Times New Roman;serif"/>
        </w:rPr>
        <w:t>- распоряжается денежными средствами, выделенными избирательной комиссии на подготовку и проведение выборов по избирательному округу, осуществляет контроль за целевым использованием денежных средств, выделенных территориальным избирательным комиссиям на подготовку и проведение выборов депутата Костромской областной Думы на соответствующих территориях, входящих в территорию избирательного округа;</w:t>
      </w:r>
    </w:p>
    <w:p>
      <w:pPr>
        <w:pStyle w:val="Style14"/>
        <w:rPr>
          <w:rFonts w:ascii="Cambria;Times New Roman;serif" w:hAnsi="Cambria;Times New Roman;serif"/>
        </w:rPr>
      </w:pPr>
      <w:r>
        <w:rPr>
          <w:rFonts w:ascii="Cambria;Times New Roman;serif" w:hAnsi="Cambria;Times New Roman;serif"/>
        </w:rPr>
        <w:t>- контролирует обеспечение территориальных и участковых избирательных комиссий помещениями, транспортом, средствами связи, рассматривает и решает иные вопросы материально-технического обеспечения выборов в избирательном округе;</w:t>
      </w:r>
    </w:p>
    <w:p>
      <w:pPr>
        <w:pStyle w:val="Style14"/>
        <w:rPr>
          <w:rFonts w:ascii="Cambria;Times New Roman;serif" w:hAnsi="Cambria;Times New Roman;serif"/>
        </w:rPr>
      </w:pPr>
      <w:r>
        <w:rPr>
          <w:rFonts w:ascii="Cambria;Times New Roman;serif" w:hAnsi="Cambria;Times New Roman;serif"/>
        </w:rPr>
        <w:t xml:space="preserve">- утверждает текст </w:t>
      </w:r>
      <w:hyperlink w:anchor="Lbl325">
        <w:r>
          <w:rPr>
            <w:rStyle w:val="Style9"/>
            <w:rFonts w:ascii="Cambria;Times New Roman;serif" w:hAnsi="Cambria;Times New Roman;serif"/>
          </w:rPr>
          <w:t>избирательного бюллетеня</w:t>
        </w:r>
      </w:hyperlink>
      <w:r>
        <w:rPr>
          <w:rFonts w:ascii="Cambria;Times New Roman;serif" w:hAnsi="Cambria;Times New Roman;serif"/>
        </w:rPr>
        <w:t xml:space="preserve"> для выборов депутата Костромской областной Думы по избирательному округу;</w:t>
      </w:r>
    </w:p>
    <w:p>
      <w:pPr>
        <w:pStyle w:val="Style14"/>
        <w:rPr>
          <w:rFonts w:ascii="Cambria;Times New Roman;serif" w:hAnsi="Cambria;Times New Roman;serif"/>
        </w:rPr>
      </w:pPr>
      <w:r>
        <w:rPr>
          <w:rFonts w:ascii="Cambria;Times New Roman;serif" w:hAnsi="Cambria;Times New Roman;serif"/>
        </w:rPr>
        <w:t>- обеспечивает снабжение территориальных, участковых избирательных комиссий избирательными бюллетенями;</w:t>
      </w:r>
    </w:p>
    <w:p>
      <w:pPr>
        <w:pStyle w:val="Style14"/>
        <w:rPr>
          <w:rFonts w:ascii="Cambria;Times New Roman;serif" w:hAnsi="Cambria;Times New Roman;serif"/>
        </w:rPr>
      </w:pPr>
      <w:bookmarkStart w:id="303" w:name="Lbl4213"/>
      <w:bookmarkEnd w:id="303"/>
      <w:r>
        <w:rPr>
          <w:rFonts w:ascii="Cambria;Times New Roman;serif" w:hAnsi="Cambria;Times New Roman;serif"/>
        </w:rPr>
        <w:t>-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14"/>
        <w:rPr>
          <w:rFonts w:ascii="Cambria;Times New Roman;serif" w:hAnsi="Cambria;Times New Roman;serif"/>
        </w:rPr>
      </w:pPr>
      <w:bookmarkStart w:id="304" w:name="Lbl159"/>
      <w:bookmarkEnd w:id="304"/>
      <w:r>
        <w:rPr>
          <w:rFonts w:ascii="Cambria;Times New Roman;serif" w:hAnsi="Cambria;Times New Roman;serif"/>
        </w:rPr>
        <w:t xml:space="preserve">- определяет результаты выборов депутата Костромской областной Думы по избирательному округу, направляет протокол о результатах выборов и сводную таблицу в избирательную комиссию Костромской области; регистрирует избранного депутата Костромской областной Думы после официального опубликования общих результатов выборов в Костромскую областную Думу и представления зарегистрированным кандидатом документов, установленных </w:t>
      </w:r>
      <w:hyperlink w:anchor="Lbl14502">
        <w:r>
          <w:rPr>
            <w:rStyle w:val="Style9"/>
            <w:rFonts w:ascii="Cambria;Times New Roman;serif" w:hAnsi="Cambria;Times New Roman;serif"/>
          </w:rPr>
          <w:t>частью второй статьи 145</w:t>
        </w:r>
      </w:hyperlink>
      <w:r>
        <w:rPr>
          <w:rFonts w:ascii="Cambria;Times New Roman;serif" w:hAnsi="Cambria;Times New Roman;serif"/>
        </w:rPr>
        <w:t xml:space="preserve"> настоящего Кодекса, и выдает ему удостоверение об избрании;</w:t>
      </w:r>
    </w:p>
    <w:p>
      <w:pPr>
        <w:pStyle w:val="Style14"/>
        <w:rPr>
          <w:rFonts w:ascii="Cambria;Times New Roman;serif" w:hAnsi="Cambria;Times New Roman;serif"/>
        </w:rPr>
      </w:pPr>
      <w:bookmarkStart w:id="305" w:name="Lbl4215"/>
      <w:bookmarkEnd w:id="305"/>
      <w:r>
        <w:rPr>
          <w:rFonts w:ascii="Cambria;Times New Roman;serif" w:hAnsi="Cambria;Times New Roman;serif"/>
        </w:rPr>
        <w:t>- проводит дополнительные выборы депутата Костромской областной Думы вместо выбывшего и повторные выборы;</w:t>
      </w:r>
    </w:p>
    <w:p>
      <w:pPr>
        <w:pStyle w:val="Style14"/>
        <w:rPr>
          <w:rFonts w:ascii="Cambria;Times New Roman;serif" w:hAnsi="Cambria;Times New Roman;serif"/>
        </w:rPr>
      </w:pPr>
      <w:bookmarkStart w:id="306" w:name="Lbl4216"/>
      <w:bookmarkEnd w:id="306"/>
      <w:r>
        <w:rPr>
          <w:rFonts w:ascii="Cambria;Times New Roman;serif" w:hAnsi="Cambria;Times New Roman;serif"/>
        </w:rPr>
        <w:t>- обеспечивает информирование избирателей о сроках и порядке осуществления избирательных действий, ходе избирательной кампании, кандидатах, публикует сведения о зарегистрированных кандидатах;</w:t>
      </w:r>
    </w:p>
    <w:p>
      <w:pPr>
        <w:pStyle w:val="Style14"/>
        <w:rPr>
          <w:rFonts w:ascii="Cambria;Times New Roman;serif" w:hAnsi="Cambria;Times New Roman;serif"/>
        </w:rPr>
      </w:pPr>
      <w:r>
        <w:rPr>
          <w:rFonts w:ascii="Cambria;Times New Roman;serif" w:hAnsi="Cambria;Times New Roman;serif"/>
        </w:rPr>
        <w:t>- обеспечивает хранение и передачу документов, связанных с подготовкой и проведением выборов депутата Костромской областной Думы по избирательному округу, в избирательную комиссию Костромской области;</w:t>
      </w:r>
    </w:p>
    <w:p>
      <w:pPr>
        <w:pStyle w:val="Style14"/>
        <w:rPr>
          <w:rFonts w:ascii="Cambria;Times New Roman;serif" w:hAnsi="Cambria;Times New Roman;serif"/>
        </w:rPr>
      </w:pPr>
      <w:r>
        <w:rPr>
          <w:rFonts w:ascii="Cambria;Times New Roman;serif" w:hAnsi="Cambria;Times New Roman;serif"/>
        </w:rPr>
        <w:t>- осуществляет иные полномочия в соответствии с настоящим Кодексом.</w:t>
      </w:r>
    </w:p>
    <w:p>
      <w:pPr>
        <w:pStyle w:val="Colont"/>
        <w:rPr>
          <w:rFonts w:ascii="Cambria;Times New Roman;serif" w:hAnsi="Cambria;Times New Roman;serif"/>
        </w:rPr>
      </w:pPr>
      <w:bookmarkStart w:id="307" w:name="Lbl43"/>
      <w:bookmarkEnd w:id="307"/>
      <w:r>
        <w:rPr>
          <w:rFonts w:ascii="Cambria;Times New Roman;serif" w:hAnsi="Cambria;Times New Roman;serif"/>
        </w:rPr>
        <w:t>Статья 43</w:t>
      </w:r>
    </w:p>
    <w:p>
      <w:pPr>
        <w:pStyle w:val="Article"/>
        <w:rPr>
          <w:rFonts w:ascii="Cambria;Times New Roman;serif" w:hAnsi="Cambria;Times New Roman;serif"/>
        </w:rPr>
      </w:pPr>
      <w:r>
        <w:rPr>
          <w:rStyle w:val="Style11"/>
          <w:rFonts w:ascii="Cambria;Times New Roman;serif" w:hAnsi="Cambria;Times New Roman;serif"/>
        </w:rPr>
        <w:t>Статья 43.</w:t>
      </w:r>
      <w:r>
        <w:rPr>
          <w:rFonts w:ascii="Cambria;Times New Roman;serif" w:hAnsi="Cambria;Times New Roman;serif"/>
        </w:rPr>
        <w:t xml:space="preserve"> Формирование и срок полномочий избирательных комиссий муниципальных образований в Костромской области</w:t>
      </w:r>
    </w:p>
    <w:p>
      <w:pPr>
        <w:pStyle w:val="Style14"/>
        <w:rPr>
          <w:rFonts w:ascii="Cambria;Times New Roman;serif" w:hAnsi="Cambria;Times New Roman;serif"/>
        </w:rPr>
      </w:pPr>
      <w:bookmarkStart w:id="308" w:name="Lbl4301"/>
      <w:bookmarkEnd w:id="308"/>
      <w:r>
        <w:rPr>
          <w:rFonts w:ascii="Cambria;Times New Roman;serif" w:hAnsi="Cambria;Times New Roman;serif"/>
        </w:rPr>
        <w:t>Формирование избирательной комиссии муниципального образования со статусом «муниципальный район», «городской округ» осуществляется представительным органом муниципального образования в количестве восьми, десяти или двенадцати членов с правом решающего голоса. Формирование избирательной комиссии муниципального образования со статусом «городское поселение», «сельское поселение» осуществляется представительным органом муниципального образования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14"/>
        <w:rPr>
          <w:rFonts w:ascii="Cambria;Times New Roman;serif" w:hAnsi="Cambria;Times New Roman;serif"/>
        </w:rPr>
      </w:pPr>
      <w:bookmarkStart w:id="309" w:name="Lbl4320"/>
      <w:bookmarkEnd w:id="309"/>
      <w:r>
        <w:rPr>
          <w:rFonts w:ascii="Cambria;Times New Roman;serif" w:hAnsi="Cambria;Times New Roman;serif"/>
        </w:rPr>
        <w:t>Представительный орган муниципального образования со статусом «городской округ», «муниципальный район» обязан назначить половину от общего числа членов избирательной комиссии соответствующего муниципального образования на основе поступивших предложений избирательной комиссии Костромской области. Представительный орган муниципального образования со статусом «городское поселение», «сельское поселение» обязан назначить половину от общего числа членов избирательной комиссии соответствующего муниципального образования на основе поступивших предложений избирательной комиссии муниципального образования со статусом «муниципальный район», территориальной избирательной комиссии в следующем порядке:</w:t>
      </w:r>
    </w:p>
    <w:p>
      <w:pPr>
        <w:pStyle w:val="Style221"/>
        <w:rPr>
          <w:rFonts w:ascii="Cambria;Times New Roman;serif" w:hAnsi="Cambria;Times New Roman;serif"/>
        </w:rPr>
      </w:pPr>
      <w:bookmarkStart w:id="310" w:name="Lbl8303046"/>
      <w:bookmarkEnd w:id="310"/>
      <w:r>
        <w:rPr>
          <w:rFonts w:ascii="Cambria;Times New Roman;serif" w:hAnsi="Cambria;Times New Roman;serif"/>
        </w:rPr>
        <w:t>Законом Костромской области от 10 июля 2013 г. № 403-5-ЗКО в пункт «а» части 2 статьи 43 главы III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если полномочия избирательной комиссии муниципального образования со статусом «муниципальный район» не возложены на территориальную избирательную комиссию или на участковую избирательную комиссию, действующую в границах муниципального образования, два члена избирательной комиссии муниципального образования со статусом «городское поселение», «сельское поселение» назначаются на основе предложений избирательной комиссии муниципального образования со статусом «муниципальный район», остальные члены избирательной комиссии назначаются на основе предложений территориальной избирательной комиссии;</w:t>
      </w:r>
    </w:p>
    <w:p>
      <w:pPr>
        <w:pStyle w:val="Style221"/>
        <w:rPr>
          <w:rFonts w:ascii="Cambria;Times New Roman;serif" w:hAnsi="Cambria;Times New Roman;serif"/>
        </w:rPr>
      </w:pPr>
      <w:bookmarkStart w:id="311" w:name="Lbl8303047"/>
      <w:bookmarkEnd w:id="311"/>
      <w:r>
        <w:rPr>
          <w:rFonts w:ascii="Cambria;Times New Roman;serif" w:hAnsi="Cambria;Times New Roman;serif"/>
        </w:rPr>
        <w:t>Законом Костромской области от 10 июля 2013 г. № 403-5-ЗКО в пункт «б» части 2 статьи 43 главы III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если полномочия избирательной комиссии муниципального образования со статусом «муниципальный район» возложены на территориальную избирательную комиссию или участковой избирательной комиссии, действующей в границах муниципального образования, члены избирательной комиссии муниципального образования со статусом «городское поселение», «сельское поселение» назначаются на основе предложений территориальной избирательной комиссии или участковой избирательной комиссии, действующей в границах муниципального образования;</w:t>
      </w:r>
    </w:p>
    <w:p>
      <w:pPr>
        <w:pStyle w:val="Style14"/>
        <w:rPr>
          <w:rFonts w:ascii="Cambria;Times New Roman;serif" w:hAnsi="Cambria;Times New Roman;serif"/>
        </w:rPr>
      </w:pPr>
      <w:bookmarkStart w:id="312" w:name="Lbl8303057"/>
      <w:bookmarkEnd w:id="312"/>
      <w:r>
        <w:rPr>
          <w:rStyle w:val="Style11"/>
          <w:rFonts w:ascii="Cambria;Times New Roman;serif" w:hAnsi="Cambria;Times New Roman;serif"/>
        </w:rPr>
        <w:t>в)</w:t>
      </w:r>
      <w:r>
        <w:rPr>
          <w:rFonts w:ascii="Cambria;Times New Roman;serif" w:hAnsi="Cambria;Times New Roman;serif"/>
        </w:rPr>
        <w:t xml:space="preserve"> если полномочия территориальной избирательной комиссии возложены на избирательную комиссию муниципального образования со статусом «муниципальный район», члены избирательной комиссии муниципального образования со статусом «городское поселение», «сельское поселение» назначаются на основе предложений избирательной комиссии муниципального образования со статусом «муниципальный район».</w:t>
      </w:r>
    </w:p>
    <w:p>
      <w:pPr>
        <w:pStyle w:val="Style221"/>
        <w:rPr>
          <w:rFonts w:ascii="Cambria;Times New Roman;serif" w:hAnsi="Cambria;Times New Roman;serif"/>
        </w:rPr>
      </w:pPr>
      <w:bookmarkStart w:id="313" w:name="Lbl4302"/>
      <w:bookmarkEnd w:id="313"/>
      <w:r>
        <w:rPr>
          <w:rFonts w:ascii="Cambria;Times New Roman;serif" w:hAnsi="Cambria;Times New Roman;serif"/>
        </w:rPr>
        <w:t>Законом Костромской области от 7 февраля 2014 г. № 490-5-ЗКО в часть 3 статьи 43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Предложения избирательной комиссии Костромской области, избирательной комиссии муниципального образования со статусом «муниципальный район», территориальной избирательной комиссии, указанные в </w:t>
      </w:r>
      <w:hyperlink w:anchor="Lbl4320">
        <w:r>
          <w:rPr>
            <w:rStyle w:val="Style9"/>
            <w:rFonts w:ascii="Cambria;Times New Roman;serif" w:hAnsi="Cambria;Times New Roman;serif"/>
          </w:rPr>
          <w:t>части второй</w:t>
        </w:r>
      </w:hyperlink>
      <w:r>
        <w:rPr>
          <w:rFonts w:ascii="Cambria;Times New Roman;serif" w:hAnsi="Cambria;Times New Roman;serif"/>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Lbl385">
        <w:r>
          <w:rPr>
            <w:rStyle w:val="Style9"/>
            <w:rFonts w:ascii="Cambria;Times New Roman;serif" w:hAnsi="Cambria;Times New Roman;serif"/>
          </w:rPr>
          <w:t>части пятой статьи 38</w:t>
        </w:r>
      </w:hyperlink>
      <w:r>
        <w:rPr>
          <w:rFonts w:ascii="Cambria;Times New Roman;serif" w:hAnsi="Cambria;Times New Roman;serif"/>
        </w:rPr>
        <w:t xml:space="preserve"> настоящего Кодекса, с учетом предложений собраний избирателей по месту жительства, работы, службы, обучения, а также предложений избирательной комиссии соответствующего муниципального образования предыдущего состава. В случае, если указанных в </w:t>
      </w:r>
      <w:hyperlink w:anchor="Lbl385">
        <w:r>
          <w:rPr>
            <w:rStyle w:val="Style9"/>
            <w:rFonts w:ascii="Cambria;Times New Roman;serif" w:hAnsi="Cambria;Times New Roman;serif"/>
          </w:rPr>
          <w:t>части пятой статьи 38</w:t>
        </w:r>
      </w:hyperlink>
      <w:r>
        <w:rPr>
          <w:rFonts w:ascii="Cambria;Times New Roman;serif" w:hAnsi="Cambria;Times New Roman;serif"/>
        </w:rPr>
        <w:t xml:space="preserve"> настоящего Кодекса, </w:t>
      </w:r>
      <w:hyperlink w:anchor="Lbl4320">
        <w:r>
          <w:rPr>
            <w:rStyle w:val="Style9"/>
            <w:rFonts w:ascii="Cambria;Times New Roman;serif" w:hAnsi="Cambria;Times New Roman;serif"/>
          </w:rPr>
          <w:t>части второй</w:t>
        </w:r>
      </w:hyperlink>
      <w:r>
        <w:rPr>
          <w:rFonts w:ascii="Cambria;Times New Roman;serif" w:hAnsi="Cambria;Times New Roman;serif"/>
        </w:rPr>
        <w:t xml:space="preserve"> настоящей статьи поступивших предложений не достаточно для реализации соответственно </w:t>
      </w:r>
      <w:hyperlink w:anchor="Lbl385">
        <w:r>
          <w:rPr>
            <w:rStyle w:val="Style9"/>
            <w:rFonts w:ascii="Cambria;Times New Roman;serif" w:hAnsi="Cambria;Times New Roman;serif"/>
          </w:rPr>
          <w:t>части пятой статьи 38</w:t>
        </w:r>
      </w:hyperlink>
      <w:r>
        <w:rPr>
          <w:rFonts w:ascii="Cambria;Times New Roman;serif" w:hAnsi="Cambria;Times New Roman;serif"/>
        </w:rPr>
        <w:t xml:space="preserve"> настоящего Кодекса, </w:t>
      </w:r>
      <w:hyperlink w:anchor="Lbl4320">
        <w:r>
          <w:rPr>
            <w:rStyle w:val="Style9"/>
            <w:rFonts w:ascii="Cambria;Times New Roman;serif" w:hAnsi="Cambria;Times New Roman;serif"/>
          </w:rPr>
          <w:t>части второй</w:t>
        </w:r>
      </w:hyperlink>
      <w:r>
        <w:rPr>
          <w:rFonts w:ascii="Cambria;Times New Roman;serif" w:hAnsi="Cambria;Times New Roman;serif"/>
        </w:rPr>
        <w:t xml:space="preserve"> настоящей статьи, назначение оставшихся членов избирательной комиссии осуществляется представительным органом муниципального образования на основе предложений, предусмотренных </w:t>
      </w:r>
      <w:hyperlink w:anchor="Lbl383">
        <w:r>
          <w:rPr>
            <w:rStyle w:val="Style9"/>
            <w:rFonts w:ascii="Cambria;Times New Roman;serif" w:hAnsi="Cambria;Times New Roman;serif"/>
          </w:rPr>
          <w:t>частью третьей статьи 38</w:t>
        </w:r>
      </w:hyperlink>
      <w:r>
        <w:rPr>
          <w:rFonts w:ascii="Cambria;Times New Roman;serif" w:hAnsi="Cambria;Times New Roman;serif"/>
        </w:rPr>
        <w:t xml:space="preserve"> настоящего Кодекса. В случае, если представительный орган муниципального образования в установленный срок не назначит состав или часть состава избирательной комиссии муниципального образования, либо если на данной территории представительный орган муниципального образования отсутствует, состав или часть состава избирательной комиссии муниципального образования со статусом «городской округ», «муниципальный район» назначается избирательной комиссией Костромской области, состав или часть состава избирательной комиссии муниципального образования со статусом «городское поселение», «сельское поселение» — избирательной комиссией муниципального образования со статусом «муниципальный район», а в случае ее отсутствия — территориальной избирательной комиссией, в порядке, установленном настоящей статьей.</w:t>
      </w:r>
    </w:p>
    <w:p>
      <w:pPr>
        <w:pStyle w:val="Style221"/>
        <w:rPr>
          <w:rFonts w:ascii="Cambria;Times New Roman;serif" w:hAnsi="Cambria;Times New Roman;serif"/>
        </w:rPr>
      </w:pPr>
      <w:bookmarkStart w:id="314" w:name="Lbl4303"/>
      <w:bookmarkEnd w:id="314"/>
      <w:r>
        <w:rPr>
          <w:rFonts w:ascii="Cambria;Times New Roman;serif" w:hAnsi="Cambria;Times New Roman;serif"/>
        </w:rPr>
        <w:t>Законом Костромской области от 22 июня 2010 г. № 625-4-ЗКО часть 4 статьи 43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Избирательная комиссия муниципального образования действует на постоянной основе.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Костромской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Костромской области о преобразовании муниципального образования.</w:t>
      </w:r>
    </w:p>
    <w:p>
      <w:pPr>
        <w:pStyle w:val="Style221"/>
        <w:rPr>
          <w:rFonts w:ascii="Cambria;Times New Roman;serif" w:hAnsi="Cambria;Times New Roman;serif"/>
        </w:rPr>
      </w:pPr>
      <w:bookmarkStart w:id="315" w:name="Lbl4305"/>
      <w:bookmarkEnd w:id="315"/>
      <w:r>
        <w:rPr>
          <w:rFonts w:ascii="Cambria;Times New Roman;serif" w:hAnsi="Cambria;Times New Roman;serif"/>
        </w:rPr>
        <w:t>Законом Костромской области от 10 июля 2013 г. № 403-5-ЗКО в часть 5 статьи 43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Полномочия избирательной комиссии муниципального образования, в котором отсутствует представительный орган или представительный орган досрочно прекратил полномочия, по решению избирательной комиссии Костромской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pPr>
        <w:pStyle w:val="Style221"/>
        <w:rPr>
          <w:rFonts w:ascii="Cambria;Times New Roman;serif" w:hAnsi="Cambria;Times New Roman;serif"/>
        </w:rPr>
      </w:pPr>
      <w:bookmarkStart w:id="316" w:name="Lbl44"/>
      <w:bookmarkEnd w:id="316"/>
      <w:r>
        <w:rPr>
          <w:rFonts w:ascii="Cambria;Times New Roman;serif" w:hAnsi="Cambria;Times New Roman;serif"/>
        </w:rPr>
        <w:t>Законом Костромской области от 18 мая 2015 г. № 685-5-ЗКО в статью 44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44</w:t>
      </w:r>
    </w:p>
    <w:p>
      <w:pPr>
        <w:pStyle w:val="Article"/>
        <w:rPr>
          <w:rFonts w:ascii="Cambria;Times New Roman;serif" w:hAnsi="Cambria;Times New Roman;serif"/>
        </w:rPr>
      </w:pPr>
      <w:r>
        <w:rPr>
          <w:rStyle w:val="Style11"/>
          <w:rFonts w:ascii="Cambria;Times New Roman;serif" w:hAnsi="Cambria;Times New Roman;serif"/>
        </w:rPr>
        <w:t>Статья 44.</w:t>
      </w:r>
      <w:r>
        <w:rPr>
          <w:rFonts w:ascii="Cambria;Times New Roman;serif" w:hAnsi="Cambria;Times New Roman;serif"/>
        </w:rPr>
        <w:t xml:space="preserve"> Полномочия избирательной комиссии муниципального образования</w:t>
      </w:r>
    </w:p>
    <w:p>
      <w:pPr>
        <w:pStyle w:val="Style14"/>
        <w:rPr>
          <w:rFonts w:ascii="Cambria;Times New Roman;serif" w:hAnsi="Cambria;Times New Roman;serif"/>
        </w:rPr>
      </w:pPr>
      <w:hyperlink w:anchor="Lbl319">
        <w:bookmarkStart w:id="317" w:name="Lbl441"/>
        <w:bookmarkEnd w:id="317"/>
        <w:r>
          <w:rPr>
            <w:rStyle w:val="Style9"/>
            <w:rFonts w:ascii="Cambria;Times New Roman;serif" w:hAnsi="Cambria;Times New Roman;serif"/>
          </w:rPr>
          <w:t>Избирательная комиссия</w:t>
        </w:r>
      </w:hyperlink>
      <w:r>
        <w:rPr>
          <w:rFonts w:ascii="Cambria;Times New Roman;serif" w:hAnsi="Cambria;Times New Roman;serif"/>
        </w:rPr>
        <w:t xml:space="preserve"> муниципального образования обладает следующими полномочиями:</w:t>
      </w:r>
    </w:p>
    <w:p>
      <w:pPr>
        <w:pStyle w:val="Style14"/>
        <w:rPr>
          <w:rFonts w:ascii="Cambria;Times New Roman;serif" w:hAnsi="Cambria;Times New Roman;serif"/>
        </w:rPr>
      </w:pPr>
      <w:bookmarkStart w:id="318" w:name="Lbl442"/>
      <w:bookmarkEnd w:id="318"/>
      <w:r>
        <w:rPr>
          <w:rFonts w:ascii="Cambria;Times New Roman;serif" w:hAnsi="Cambria;Times New Roman;serif"/>
        </w:rPr>
        <w:t xml:space="preserve">- осуществляет контроль за соблюдением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 xml:space="preserve"> граждан при проведении выборов в органы местного самоуправления муниципального образования;</w:t>
      </w:r>
    </w:p>
    <w:p>
      <w:pPr>
        <w:pStyle w:val="Style14"/>
        <w:rPr>
          <w:rFonts w:ascii="Cambria;Times New Roman;serif" w:hAnsi="Cambria;Times New Roman;serif"/>
        </w:rPr>
      </w:pPr>
      <w:bookmarkStart w:id="319" w:name="Lbl443"/>
      <w:bookmarkEnd w:id="319"/>
      <w:r>
        <w:rPr>
          <w:rFonts w:ascii="Cambria;Times New Roman;serif" w:hAnsi="Cambria;Times New Roman;serif"/>
        </w:rPr>
        <w:t>- принимает меры по соблюдению и единообразному применению настоящего Кодекса на территории муниципального образования;</w:t>
      </w:r>
    </w:p>
    <w:p>
      <w:pPr>
        <w:pStyle w:val="Style14"/>
        <w:rPr>
          <w:rFonts w:ascii="Cambria;Times New Roman;serif" w:hAnsi="Cambria;Times New Roman;serif"/>
        </w:rPr>
      </w:pPr>
      <w:bookmarkStart w:id="320" w:name="Lbl4404"/>
      <w:bookmarkEnd w:id="320"/>
      <w:r>
        <w:rPr>
          <w:rFonts w:ascii="Cambria;Times New Roman;serif" w:hAnsi="Cambria;Times New Roman;serif"/>
        </w:rPr>
        <w:t>- руководит работой окружных избирательных комиссий по выборам депутатов представительных органов муниципальных образований и участковых избирательных комиссий по подготовке и проведению выборов в органы местного самоуправления муниципального образования, рассматривает заявления и жалобы на решения и действия (бездействие) этих избирательных комиссий, (избирательная комиссия муниципального образования со статусом «муниципальный район» — также жалобы (заявления) на решения и действия (бездействие) избирательной комиссии муниципального образования со статусом «городское поселение», «сельское поселение») и принимает по указанным жалобам (заявлениям) мотивированные решения;</w:t>
      </w:r>
    </w:p>
    <w:p>
      <w:pPr>
        <w:pStyle w:val="Style14"/>
        <w:rPr>
          <w:rFonts w:ascii="Cambria;Times New Roman;serif" w:hAnsi="Cambria;Times New Roman;serif"/>
        </w:rPr>
      </w:pPr>
      <w:bookmarkStart w:id="321" w:name="Lbl4405"/>
      <w:bookmarkEnd w:id="321"/>
      <w:r>
        <w:rPr>
          <w:rFonts w:ascii="Cambria;Times New Roman;serif" w:hAnsi="Cambria;Times New Roman;serif"/>
        </w:rPr>
        <w:t>- назначает выборы депутатов представительного органа муниципального образования в случае, если представительный (выборный) орган местного самоуправления не назначит выборы в установленные сроки, либо не назначит выборы в соответствии с установленным порядком при прекращении полномочий представительного (выборного) органа местного самоуправления до истечения установленного срока;</w:t>
      </w:r>
    </w:p>
    <w:p>
      <w:pPr>
        <w:pStyle w:val="Style14"/>
        <w:rPr>
          <w:rFonts w:ascii="Cambria;Times New Roman;serif" w:hAnsi="Cambria;Times New Roman;serif"/>
        </w:rPr>
      </w:pPr>
      <w:bookmarkStart w:id="322" w:name="Lbl4406"/>
      <w:bookmarkEnd w:id="322"/>
      <w:r>
        <w:rPr>
          <w:rFonts w:ascii="Cambria;Times New Roman;serif" w:hAnsi="Cambria;Times New Roman;serif"/>
        </w:rPr>
        <w:t>- назначает выборы главы муниципального образования, другого выборного должностного лица в случае, если представительный орган муниципального образования не назначит выборы в установленные сроки либо не назначит выборы в соответствии с установленным порядком при досрочном прекращении полномочий главы муниципального образования;</w:t>
      </w:r>
    </w:p>
    <w:p>
      <w:pPr>
        <w:pStyle w:val="Style14"/>
        <w:rPr>
          <w:rFonts w:ascii="Cambria;Times New Roman;serif" w:hAnsi="Cambria;Times New Roman;serif"/>
        </w:rPr>
      </w:pPr>
      <w:bookmarkStart w:id="323" w:name="Lbl4407"/>
      <w:bookmarkEnd w:id="323"/>
      <w:r>
        <w:rPr>
          <w:rFonts w:ascii="Cambria;Times New Roman;serif" w:hAnsi="Cambria;Times New Roman;serif"/>
        </w:rPr>
        <w:t>- формирует окружные избирательные комиссии по выборам депутатов представительного органа муниципального образования, участковые избирательные комиссии и назначает их председателей;</w:t>
      </w:r>
    </w:p>
    <w:p>
      <w:pPr>
        <w:pStyle w:val="Style14"/>
        <w:rPr>
          <w:rFonts w:ascii="Cambria;Times New Roman;serif" w:hAnsi="Cambria;Times New Roman;serif"/>
        </w:rPr>
      </w:pPr>
      <w:bookmarkStart w:id="324" w:name="Lbl4408"/>
      <w:bookmarkEnd w:id="324"/>
      <w:r>
        <w:rPr>
          <w:rFonts w:ascii="Cambria;Times New Roman;serif" w:hAnsi="Cambria;Times New Roman;serif"/>
        </w:rPr>
        <w:t xml:space="preserve">- определяет схему </w:t>
      </w:r>
      <w:hyperlink w:anchor="Lbl327">
        <w:r>
          <w:rPr>
            <w:rStyle w:val="Style9"/>
            <w:rFonts w:ascii="Cambria;Times New Roman;serif" w:hAnsi="Cambria;Times New Roman;serif"/>
          </w:rPr>
          <w:t>избирательных округов</w:t>
        </w:r>
      </w:hyperlink>
      <w:r>
        <w:rPr>
          <w:rFonts w:ascii="Cambria;Times New Roman;serif" w:hAnsi="Cambria;Times New Roman;serif"/>
        </w:rPr>
        <w:t xml:space="preserve"> по выборам депутатов представительного органа муниципального образования и представляет ее на утверждение представительному органу муниципального образования;</w:t>
      </w:r>
    </w:p>
    <w:p>
      <w:pPr>
        <w:pStyle w:val="Style14"/>
        <w:rPr>
          <w:rFonts w:ascii="Cambria;Times New Roman;serif" w:hAnsi="Cambria;Times New Roman;serif"/>
        </w:rPr>
      </w:pPr>
      <w:bookmarkStart w:id="325" w:name="Lbl4409"/>
      <w:bookmarkEnd w:id="325"/>
      <w:r>
        <w:rPr>
          <w:rFonts w:ascii="Cambria;Times New Roman;serif" w:hAnsi="Cambria;Times New Roman;serif"/>
        </w:rPr>
        <w:t>- распределяет денежные средства, выделенные на организацию и проведение выборов, между окружными, участковыми избирательными комиссиями, обеспечивает контроль за целевым расходованием этих средств;</w:t>
      </w:r>
    </w:p>
    <w:p>
      <w:pPr>
        <w:pStyle w:val="Style14"/>
        <w:rPr>
          <w:rFonts w:ascii="Cambria;Times New Roman;serif" w:hAnsi="Cambria;Times New Roman;serif"/>
        </w:rPr>
      </w:pPr>
      <w:bookmarkStart w:id="326" w:name="Lbl4410"/>
      <w:bookmarkEnd w:id="326"/>
      <w:r>
        <w:rPr>
          <w:rFonts w:ascii="Cambria;Times New Roman;serif" w:hAnsi="Cambria;Times New Roman;serif"/>
        </w:rPr>
        <w:t>- составляет отдельные по каждому избирательному участку списки избирателей на основании сведений, представляемых по установленной форме главой муниципального образования, другим выборным должностным лицом местного самоуправления муниципального образования, командирами соответствующих воинских частей, и передает их по акту участковым избирательным комиссиям в установленные сроки, выдает открепительные удостоверения;</w:t>
      </w:r>
    </w:p>
    <w:p>
      <w:pPr>
        <w:pStyle w:val="Style14"/>
        <w:rPr>
          <w:rFonts w:ascii="Cambria;Times New Roman;serif" w:hAnsi="Cambria;Times New Roman;serif"/>
        </w:rPr>
      </w:pPr>
      <w:bookmarkStart w:id="327" w:name="Lbl4411"/>
      <w:bookmarkEnd w:id="327"/>
      <w:r>
        <w:rPr>
          <w:rFonts w:ascii="Cambria;Times New Roman;serif" w:hAnsi="Cambria;Times New Roman;serif"/>
        </w:rPr>
        <w:t>абзац одиннадцатый утратил силу;</w:t>
      </w:r>
    </w:p>
    <w:p>
      <w:pPr>
        <w:pStyle w:val="Style221"/>
        <w:rPr>
          <w:rFonts w:ascii="Cambria;Times New Roman;serif" w:hAnsi="Cambria;Times New Roman;serif"/>
        </w:rPr>
      </w:pPr>
      <w:r>
        <w:rPr>
          <w:rFonts w:ascii="Cambria;Times New Roman;serif" w:hAnsi="Cambria;Times New Roman;serif"/>
        </w:rPr>
        <w:t>См. текст абзаца одиннадцатого статьи 44</w:t>
      </w:r>
    </w:p>
    <w:p>
      <w:pPr>
        <w:pStyle w:val="Style14"/>
        <w:rPr>
          <w:rFonts w:ascii="Cambria;Times New Roman;serif" w:hAnsi="Cambria;Times New Roman;serif"/>
        </w:rPr>
      </w:pPr>
      <w:bookmarkStart w:id="328" w:name="Lbl4412"/>
      <w:bookmarkEnd w:id="328"/>
      <w:r>
        <w:rPr>
          <w:rFonts w:ascii="Cambria;Times New Roman;serif" w:hAnsi="Cambria;Times New Roman;serif"/>
        </w:rPr>
        <w:t xml:space="preserve">- оказывает правовую, методическую, организационно-техническую помощь </w:t>
      </w:r>
      <w:hyperlink w:anchor="Lbl322">
        <w:r>
          <w:rPr>
            <w:rStyle w:val="Style9"/>
            <w:rFonts w:ascii="Cambria;Times New Roman;serif" w:hAnsi="Cambria;Times New Roman;serif"/>
          </w:rPr>
          <w:t>нижестоящим избирательным комиссиям</w:t>
        </w:r>
      </w:hyperlink>
      <w:r>
        <w:rPr>
          <w:rFonts w:ascii="Cambria;Times New Roman;serif" w:hAnsi="Cambria;Times New Roman;serif"/>
        </w:rPr>
        <w:t>;</w:t>
      </w:r>
    </w:p>
    <w:p>
      <w:pPr>
        <w:pStyle w:val="Style14"/>
        <w:rPr>
          <w:rFonts w:ascii="Cambria;Times New Roman;serif" w:hAnsi="Cambria;Times New Roman;serif"/>
        </w:rPr>
      </w:pPr>
      <w:bookmarkStart w:id="329" w:name="Lbl4413"/>
      <w:bookmarkEnd w:id="329"/>
      <w:r>
        <w:rPr>
          <w:rFonts w:ascii="Cambria;Times New Roman;serif" w:hAnsi="Cambria;Times New Roman;serif"/>
        </w:rPr>
        <w:t xml:space="preserve">- регистрирует уполномоченных представителей по финансовым вопросам </w:t>
      </w:r>
      <w:hyperlink w:anchor="Lbl335">
        <w:r>
          <w:rPr>
            <w:rStyle w:val="Style9"/>
            <w:rFonts w:ascii="Cambria;Times New Roman;serif" w:hAnsi="Cambria;Times New Roman;serif"/>
          </w:rPr>
          <w:t>кандидатов</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зарегистрированных кандидатов</w:t>
        </w:r>
      </w:hyperlink>
      <w:r>
        <w:rPr>
          <w:rFonts w:ascii="Cambria;Times New Roman;serif" w:hAnsi="Cambria;Times New Roman;serif"/>
        </w:rPr>
        <w:t xml:space="preserve"> на должность главы муниципального образования, регистрирует кандидатов на должность главы муниципального образования, другого выборного должностного лица местного самоуправления и их доверенных лиц, списки кандидатов, выдвинутых </w:t>
      </w:r>
      <w:hyperlink w:anchor="Lbl323">
        <w:r>
          <w:rPr>
            <w:rStyle w:val="Style9"/>
            <w:rFonts w:ascii="Cambria;Times New Roman;serif" w:hAnsi="Cambria;Times New Roman;serif"/>
          </w:rPr>
          <w:t>избирательными объединениями</w:t>
        </w:r>
      </w:hyperlink>
      <w:r>
        <w:rPr>
          <w:rFonts w:ascii="Cambria;Times New Roman;serif" w:hAnsi="Cambria;Times New Roman;serif"/>
        </w:rPr>
        <w:t xml:space="preserve"> по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их доверенных лиц, а в случае исполнения полномочий окружной избирательной комиссии по выборам депутата представительного органа муниципального образования — регистрирует уполномоченных представителей по финансовым вопросам кандидатов, зарегистрированных кандидатов в депутаты, регистрирует кандидатов в депутаты и их доверенных лиц, выдает им соответствующие удостоверения;</w:t>
      </w:r>
    </w:p>
    <w:p>
      <w:pPr>
        <w:pStyle w:val="Style14"/>
        <w:rPr>
          <w:rFonts w:ascii="Cambria;Times New Roman;serif" w:hAnsi="Cambria;Times New Roman;serif"/>
        </w:rPr>
      </w:pPr>
      <w:bookmarkStart w:id="330" w:name="Lbl4414"/>
      <w:bookmarkEnd w:id="330"/>
      <w:r>
        <w:rPr>
          <w:rFonts w:ascii="Cambria;Times New Roman;serif" w:hAnsi="Cambria;Times New Roman;serif"/>
        </w:rPr>
        <w:t>- обеспечивает соблюдение равных условий предвыборной деятельности для всех кандидатов, зарегистрированных кандидатов, баллотирующихся на выборах в органы местного самоуправления муниципального образования, избирательных объединений, выдвинувших списки кандидатов по муниципальному избирательному округу;</w:t>
      </w:r>
    </w:p>
    <w:p>
      <w:pPr>
        <w:pStyle w:val="Style14"/>
        <w:rPr>
          <w:rFonts w:ascii="Cambria;Times New Roman;serif" w:hAnsi="Cambria;Times New Roman;serif"/>
        </w:rPr>
      </w:pPr>
      <w:bookmarkStart w:id="331" w:name="Lbl4415"/>
      <w:bookmarkEnd w:id="331"/>
      <w:r>
        <w:rPr>
          <w:rFonts w:ascii="Cambria;Times New Roman;serif" w:hAnsi="Cambria;Times New Roman;serif"/>
        </w:rPr>
        <w:t>- осуществляет контроль за поступлением и расходованием средств избирательных фондов кандидатов, зарегистрированных кандидатов на должность главы муниципального образования, другого выборного должностного лица, а в случае исполнения полномочий окружной избирательной комиссии по подготовке и проведению выборов депутата представительного органа муниципального образования — избирательных фондов кандидатов, зарегистрированных кандидатов в депутаты;</w:t>
      </w:r>
    </w:p>
    <w:p>
      <w:pPr>
        <w:pStyle w:val="Style14"/>
        <w:rPr>
          <w:rFonts w:ascii="Cambria;Times New Roman;serif" w:hAnsi="Cambria;Times New Roman;serif"/>
        </w:rPr>
      </w:pPr>
      <w:bookmarkStart w:id="332" w:name="Lbl4416"/>
      <w:bookmarkEnd w:id="332"/>
      <w:r>
        <w:rPr>
          <w:rFonts w:ascii="Cambria;Times New Roman;serif" w:hAnsi="Cambria;Times New Roman;serif"/>
        </w:rPr>
        <w:t>- утверждает форму и текст избирательного бюллетеня для выборов главы муниципального образования, другого выборного должностного лица, для выборов депутатов представительного органа муниципального образования по муниципальному избирательному округу, а в случае исполнения полномочий окружной избирательной комиссии по подготовке и проведению выборов депутата представительного органа муниципального образования — утверждает текст избирательного бюллетеня для выборов депутата представительного (выборного) органа местного самоуправления муниципального образования в данном избирательном округе;</w:t>
      </w:r>
    </w:p>
    <w:p>
      <w:pPr>
        <w:pStyle w:val="Style14"/>
        <w:rPr>
          <w:rFonts w:ascii="Cambria;Times New Roman;serif" w:hAnsi="Cambria;Times New Roman;serif"/>
        </w:rPr>
      </w:pPr>
      <w:bookmarkStart w:id="333" w:name="Lbl4417"/>
      <w:bookmarkEnd w:id="333"/>
      <w:r>
        <w:rPr>
          <w:rFonts w:ascii="Cambria;Times New Roman;serif" w:hAnsi="Cambria;Times New Roman;serif"/>
        </w:rPr>
        <w:t>- устанавливает общее число избирательных бюллетеней для выборов главы муниципального образования, другого выборного должностного лица местного самоуправления, обеспечивает их изготовление и снабжение ими участковых избирательных комиссий;</w:t>
      </w:r>
    </w:p>
    <w:p>
      <w:pPr>
        <w:pStyle w:val="Style14"/>
        <w:rPr>
          <w:rFonts w:ascii="Cambria;Times New Roman;serif" w:hAnsi="Cambria;Times New Roman;serif"/>
        </w:rPr>
      </w:pPr>
      <w:bookmarkStart w:id="334" w:name="Lbl4418"/>
      <w:bookmarkEnd w:id="334"/>
      <w:r>
        <w:rPr>
          <w:rFonts w:ascii="Cambria;Times New Roman;serif" w:hAnsi="Cambria;Times New Roman;serif"/>
        </w:rPr>
        <w:t>- утверждает формы списка избирателей и других избирательных документов для выборов в органы местного самоуправления муниципального образования;</w:t>
      </w:r>
    </w:p>
    <w:p>
      <w:pPr>
        <w:pStyle w:val="Style14"/>
        <w:rPr>
          <w:rFonts w:ascii="Cambria;Times New Roman;serif" w:hAnsi="Cambria;Times New Roman;serif"/>
        </w:rPr>
      </w:pPr>
      <w:bookmarkStart w:id="335" w:name="Lbl4419"/>
      <w:bookmarkEnd w:id="335"/>
      <w:r>
        <w:rPr>
          <w:rFonts w:ascii="Cambria;Times New Roman;serif" w:hAnsi="Cambria;Times New Roman;serif"/>
        </w:rPr>
        <w:t>- рассматривает сообщения должностных лиц органов местного самоуправления по вопросам, связанным с подготовкой и проведением выборов;</w:t>
      </w:r>
    </w:p>
    <w:p>
      <w:pPr>
        <w:pStyle w:val="Style14"/>
        <w:rPr>
          <w:rFonts w:ascii="Cambria;Times New Roman;serif" w:hAnsi="Cambria;Times New Roman;serif"/>
        </w:rPr>
      </w:pPr>
      <w:bookmarkStart w:id="336" w:name="Lbl4420"/>
      <w:bookmarkEnd w:id="336"/>
      <w:r>
        <w:rPr>
          <w:rFonts w:ascii="Cambria;Times New Roman;serif" w:hAnsi="Cambria;Times New Roman;serif"/>
        </w:rPr>
        <w:t xml:space="preserve">- принимает решение о разрешении проведения досрочного голосования избирателей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337" w:name="Lbl4421"/>
      <w:bookmarkEnd w:id="337"/>
      <w:r>
        <w:rPr>
          <w:rFonts w:ascii="Cambria;Times New Roman;serif" w:hAnsi="Cambria;Times New Roman;serif"/>
        </w:rPr>
        <w:t>- устанавливает, кто из зарегистрированных кандидатов, включенных в муниципальные списки кандидатов, выдвинутые избирательными объединениями по муниципальному избирательному округу, избраны депутатами представительного органа муниципального образования, и выдает им удостоверения об избрании; определяет результаты выборов депутатов представительного органа муниципального образования по муниципальному избирательному округу, устанавливает, публикует (обнародует) общие результаты выборов депутатов представительного органа муниципального образования;</w:t>
      </w:r>
    </w:p>
    <w:p>
      <w:pPr>
        <w:pStyle w:val="Style14"/>
        <w:rPr>
          <w:rFonts w:ascii="Cambria;Times New Roman;serif" w:hAnsi="Cambria;Times New Roman;serif"/>
        </w:rPr>
      </w:pPr>
      <w:bookmarkStart w:id="338" w:name="Lbl4422"/>
      <w:bookmarkEnd w:id="338"/>
      <w:r>
        <w:rPr>
          <w:rFonts w:ascii="Cambria;Times New Roman;serif" w:hAnsi="Cambria;Times New Roman;serif"/>
        </w:rPr>
        <w:t xml:space="preserve">- определяет результаты выборов главы муниципального образования, других выборных должностных лиц местного самоуправления и сообщает их средствам массовой информации; регистрирует избранного главу муниципального образования после представления им документов, установленных </w:t>
      </w:r>
      <w:hyperlink w:anchor="Lbl14502">
        <w:r>
          <w:rPr>
            <w:rStyle w:val="Style9"/>
            <w:rFonts w:ascii="Cambria;Times New Roman;serif" w:hAnsi="Cambria;Times New Roman;serif"/>
          </w:rPr>
          <w:t>частью второй статьи 145</w:t>
        </w:r>
      </w:hyperlink>
      <w:r>
        <w:rPr>
          <w:rFonts w:ascii="Cambria;Times New Roman;serif" w:hAnsi="Cambria;Times New Roman;serif"/>
        </w:rPr>
        <w:t xml:space="preserve"> настоящего Кодекса, и выдает ему удостоверение об избрании;</w:t>
      </w:r>
    </w:p>
    <w:p>
      <w:pPr>
        <w:pStyle w:val="Style14"/>
        <w:rPr>
          <w:rFonts w:ascii="Cambria;Times New Roman;serif" w:hAnsi="Cambria;Times New Roman;serif"/>
        </w:rPr>
      </w:pPr>
      <w:bookmarkStart w:id="339" w:name="Lbl4423"/>
      <w:bookmarkEnd w:id="339"/>
      <w:r>
        <w:rPr>
          <w:rFonts w:ascii="Cambria;Times New Roman;serif" w:hAnsi="Cambria;Times New Roman;serif"/>
        </w:rPr>
        <w:t>- назначает и организует повторные и дополнительные выборы депутатов представительного органа муниципального образования;</w:t>
      </w:r>
    </w:p>
    <w:p>
      <w:pPr>
        <w:pStyle w:val="Style14"/>
        <w:rPr>
          <w:rFonts w:ascii="Cambria;Times New Roman;serif" w:hAnsi="Cambria;Times New Roman;serif"/>
        </w:rPr>
      </w:pPr>
      <w:bookmarkStart w:id="340" w:name="Lbl4424"/>
      <w:bookmarkEnd w:id="340"/>
      <w:r>
        <w:rPr>
          <w:rFonts w:ascii="Cambria;Times New Roman;serif" w:hAnsi="Cambria;Times New Roman;serif"/>
        </w:rPr>
        <w:t>- назначает и проводит повторные выборы, повторное голосование по выборам главы муниципального образования, других выборных должностных лиц местного самоуправления;</w:t>
      </w:r>
    </w:p>
    <w:p>
      <w:pPr>
        <w:pStyle w:val="Style14"/>
        <w:rPr>
          <w:rFonts w:ascii="Cambria;Times New Roman;serif" w:hAnsi="Cambria;Times New Roman;serif"/>
        </w:rPr>
      </w:pPr>
      <w:bookmarkStart w:id="341" w:name="Lbl4425"/>
      <w:bookmarkEnd w:id="341"/>
      <w:r>
        <w:rPr>
          <w:rFonts w:ascii="Cambria;Times New Roman;serif" w:hAnsi="Cambria;Times New Roman;serif"/>
        </w:rPr>
        <w:t>- обеспечивает подготовку и проведение выборов в органы государственной власти на территории района, города в случае исполнения избирательной комиссией муниципального образования по решению избирательной комиссии Костромской области полномочий соответствующей территориальной избирательной комиссии; организует в соответствии с Федеральным законом «Об общих принципах организации местного самоуправления в Российской Федерации», законом Костромской области, уставом муниципального образования подготовку и проведение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14"/>
        <w:rPr>
          <w:rFonts w:ascii="Cambria;Times New Roman;serif" w:hAnsi="Cambria;Times New Roman;serif"/>
        </w:rPr>
      </w:pPr>
      <w:bookmarkStart w:id="342" w:name="Lbl4426"/>
      <w:bookmarkEnd w:id="342"/>
      <w:r>
        <w:rPr>
          <w:rFonts w:ascii="Cambria;Times New Roman;serif" w:hAnsi="Cambria;Times New Roman;serif"/>
        </w:rPr>
        <w:t>- обеспечивает хранение и передачу в архив документов, связанных с подготовкой и проведением выборов депутатов представительного органа муниципального образования, главы муниципального образования, а избирательная комиссия муниципального образования со статусом «муниципальный район» — также документов, связанных с подготовкой и проведением выборов в представительные органы и глав вновь образованных муниципальных образований со статусом «городское поселение», «сельское поселение»;</w:t>
      </w:r>
    </w:p>
    <w:p>
      <w:pPr>
        <w:pStyle w:val="Style14"/>
        <w:rPr>
          <w:rFonts w:ascii="Cambria;Times New Roman;serif" w:hAnsi="Cambria;Times New Roman;serif"/>
        </w:rPr>
      </w:pPr>
      <w:bookmarkStart w:id="343" w:name="Lbl4427"/>
      <w:bookmarkEnd w:id="343"/>
      <w:r>
        <w:rPr>
          <w:rFonts w:ascii="Cambria;Times New Roman;serif" w:hAnsi="Cambria;Times New Roman;serif"/>
        </w:rPr>
        <w:t>- обеспечивает информирование избирателей о сроках и порядке осуществления избирательных действий, ходе избирательной кампании;</w:t>
      </w:r>
    </w:p>
    <w:p>
      <w:pPr>
        <w:pStyle w:val="Style14"/>
        <w:rPr>
          <w:rFonts w:ascii="Cambria;Times New Roman;serif" w:hAnsi="Cambria;Times New Roman;serif"/>
        </w:rPr>
      </w:pPr>
      <w:bookmarkStart w:id="344" w:name="Lbl4428"/>
      <w:bookmarkEnd w:id="344"/>
      <w:r>
        <w:rPr>
          <w:rFonts w:ascii="Cambria;Times New Roman;serif" w:hAnsi="Cambria;Times New Roman;serif"/>
        </w:rPr>
        <w:t>- осуществляет другие полномочия в соответствии с настоящим Кодексом, законами Костромской области и уставом муниципального образования.</w:t>
      </w:r>
    </w:p>
    <w:p>
      <w:pPr>
        <w:pStyle w:val="Style14"/>
        <w:rPr>
          <w:rFonts w:ascii="Cambria;Times New Roman;serif" w:hAnsi="Cambria;Times New Roman;serif"/>
        </w:rPr>
      </w:pPr>
      <w:bookmarkStart w:id="345" w:name="Lbl4429"/>
      <w:bookmarkEnd w:id="345"/>
      <w:r>
        <w:rPr>
          <w:rFonts w:ascii="Cambria;Times New Roman;serif" w:hAnsi="Cambria;Times New Roman;serif"/>
        </w:rPr>
        <w:t>- утверждает текст открепительного удостоверения для голосования на выборах в органы местного самоуправления; утверждает способы защиты открепительных удостоверений от подделки при их изготовлении, число открепительных удостоверений для голосования, форму реестра выдачи открепительных удостоверений при проведении выборов в органы местного самоуправления;</w:t>
      </w:r>
    </w:p>
    <w:p>
      <w:pPr>
        <w:pStyle w:val="Style14"/>
        <w:rPr>
          <w:rFonts w:ascii="Cambria;Times New Roman;serif" w:hAnsi="Cambria;Times New Roman;serif"/>
        </w:rPr>
      </w:pPr>
      <w:bookmarkStart w:id="346" w:name="Lbl4430"/>
      <w:bookmarkEnd w:id="346"/>
      <w:r>
        <w:rPr>
          <w:rFonts w:ascii="Cambria;Times New Roman;serif" w:hAnsi="Cambria;Times New Roman;serif"/>
        </w:rPr>
        <w:t>- обеспечивает изготовление и передачу в участковые избирательные комиссии открепительных удостоверений для голосования на выборах в органы местного самоуправления;</w:t>
      </w:r>
    </w:p>
    <w:p>
      <w:pPr>
        <w:pStyle w:val="Colont"/>
        <w:rPr>
          <w:rFonts w:ascii="Cambria;Times New Roman;serif" w:hAnsi="Cambria;Times New Roman;serif"/>
        </w:rPr>
      </w:pPr>
      <w:bookmarkStart w:id="347" w:name="Lbl45"/>
      <w:bookmarkEnd w:id="347"/>
      <w:r>
        <w:rPr>
          <w:rFonts w:ascii="Cambria;Times New Roman;serif" w:hAnsi="Cambria;Times New Roman;serif"/>
        </w:rPr>
        <w:t>Статья 45</w:t>
      </w:r>
    </w:p>
    <w:p>
      <w:pPr>
        <w:pStyle w:val="Article"/>
        <w:rPr>
          <w:rFonts w:ascii="Cambria;Times New Roman;serif" w:hAnsi="Cambria;Times New Roman;serif"/>
        </w:rPr>
      </w:pPr>
      <w:r>
        <w:rPr>
          <w:rStyle w:val="Style11"/>
          <w:rFonts w:ascii="Cambria;Times New Roman;serif" w:hAnsi="Cambria;Times New Roman;serif"/>
        </w:rPr>
        <w:t>Статья 45.</w:t>
      </w:r>
      <w:r>
        <w:rPr>
          <w:rFonts w:ascii="Cambria;Times New Roman;serif" w:hAnsi="Cambria;Times New Roman;serif"/>
        </w:rPr>
        <w:t xml:space="preserve"> Формирование и срок полномочий территориальных избирательных комиссий</w:t>
      </w:r>
    </w:p>
    <w:p>
      <w:pPr>
        <w:pStyle w:val="Style14"/>
        <w:rPr>
          <w:rFonts w:ascii="Cambria;Times New Roman;serif" w:hAnsi="Cambria;Times New Roman;serif"/>
        </w:rPr>
      </w:pPr>
      <w:bookmarkStart w:id="348" w:name="Lbl4501"/>
      <w:bookmarkEnd w:id="348"/>
      <w:r>
        <w:rPr>
          <w:rFonts w:ascii="Cambria;Times New Roman;serif" w:hAnsi="Cambria;Times New Roman;serif"/>
        </w:rPr>
        <w:t>Территориальная избирательная комиссия формируется избирательной комиссией Костромской области в количестве 5-14 членов с правом решающего голоса. Полномочия территориальной избирательной комиссии по решению избирательной комиссии Костромской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 действующую на постоянной основе.</w:t>
      </w:r>
    </w:p>
    <w:p>
      <w:pPr>
        <w:pStyle w:val="Style221"/>
        <w:rPr>
          <w:rFonts w:ascii="Cambria;Times New Roman;serif" w:hAnsi="Cambria;Times New Roman;serif"/>
        </w:rPr>
      </w:pPr>
      <w:bookmarkStart w:id="349" w:name="Lbl4502"/>
      <w:bookmarkEnd w:id="349"/>
      <w:r>
        <w:rPr>
          <w:rFonts w:ascii="Cambria;Times New Roman;serif" w:hAnsi="Cambria;Times New Roman;serif"/>
        </w:rPr>
        <w:t>Законом Костромской области от 22 июня 2010 г. № 625-4-ЗКО в часть 2 статьи 45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Срок полномочий территориальной избирательной комиссии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pPr>
        <w:pStyle w:val="Colont"/>
        <w:rPr>
          <w:rFonts w:ascii="Cambria;Times New Roman;serif" w:hAnsi="Cambria;Times New Roman;serif"/>
        </w:rPr>
      </w:pPr>
      <w:bookmarkStart w:id="350" w:name="Lbl46"/>
      <w:bookmarkEnd w:id="350"/>
      <w:r>
        <w:rPr>
          <w:rFonts w:ascii="Cambria;Times New Roman;serif" w:hAnsi="Cambria;Times New Roman;serif"/>
        </w:rPr>
        <w:t>Статья 46</w:t>
      </w:r>
    </w:p>
    <w:p>
      <w:pPr>
        <w:pStyle w:val="Article"/>
        <w:rPr>
          <w:rFonts w:ascii="Cambria;Times New Roman;serif" w:hAnsi="Cambria;Times New Roman;serif"/>
        </w:rPr>
      </w:pPr>
      <w:r>
        <w:rPr>
          <w:rStyle w:val="Style11"/>
          <w:rFonts w:ascii="Cambria;Times New Roman;serif" w:hAnsi="Cambria;Times New Roman;serif"/>
        </w:rPr>
        <w:t>Статья 46.</w:t>
      </w:r>
      <w:r>
        <w:rPr>
          <w:rFonts w:ascii="Cambria;Times New Roman;serif" w:hAnsi="Cambria;Times New Roman;serif"/>
        </w:rPr>
        <w:t xml:space="preserve"> Полномочия территориальной избирательной комиссии</w:t>
      </w:r>
    </w:p>
    <w:p>
      <w:pPr>
        <w:pStyle w:val="Style14"/>
        <w:rPr>
          <w:rFonts w:ascii="Cambria;Times New Roman;serif" w:hAnsi="Cambria;Times New Roman;serif"/>
        </w:rPr>
      </w:pPr>
      <w:r>
        <w:rPr>
          <w:rFonts w:ascii="Cambria;Times New Roman;serif" w:hAnsi="Cambria;Times New Roman;serif"/>
        </w:rPr>
        <w:t>Территориальная избирательная комиссия обладает следующими полномочиями:</w:t>
      </w:r>
    </w:p>
    <w:p>
      <w:pPr>
        <w:pStyle w:val="Style14"/>
        <w:rPr>
          <w:rFonts w:ascii="Cambria;Times New Roman;serif" w:hAnsi="Cambria;Times New Roman;serif"/>
        </w:rPr>
      </w:pPr>
      <w:bookmarkStart w:id="351" w:name="Lbl4602"/>
      <w:bookmarkEnd w:id="351"/>
      <w:r>
        <w:rPr>
          <w:rFonts w:ascii="Cambria;Times New Roman;serif" w:hAnsi="Cambria;Times New Roman;serif"/>
        </w:rPr>
        <w:t>- осуществляет контроль за соблюдением избирательных прав граждан при проведении выборов в органы государственной власти — на территории района, города, заслушивает сообщения органов исполнительной власти Костромской области и местного самоуправления по вопросам, связанным с подготовкой и проведением выборов;</w:t>
      </w:r>
    </w:p>
    <w:p>
      <w:pPr>
        <w:pStyle w:val="Style14"/>
        <w:rPr>
          <w:rFonts w:ascii="Cambria;Times New Roman;serif" w:hAnsi="Cambria;Times New Roman;serif"/>
        </w:rPr>
      </w:pPr>
      <w:bookmarkStart w:id="352" w:name="Lbl4603"/>
      <w:bookmarkEnd w:id="352"/>
      <w:r>
        <w:rPr>
          <w:rFonts w:ascii="Cambria;Times New Roman;serif" w:hAnsi="Cambria;Times New Roman;serif"/>
        </w:rPr>
        <w:t>- принимает меры по соблюдению и единообразному применению настоящего Кодекса на соответствующей территории;</w:t>
      </w:r>
    </w:p>
    <w:p>
      <w:pPr>
        <w:pStyle w:val="Style14"/>
        <w:rPr>
          <w:rFonts w:ascii="Cambria;Times New Roman;serif" w:hAnsi="Cambria;Times New Roman;serif"/>
        </w:rPr>
      </w:pPr>
      <w:bookmarkStart w:id="353" w:name="Lbl4604"/>
      <w:bookmarkEnd w:id="353"/>
      <w:r>
        <w:rPr>
          <w:rFonts w:ascii="Cambria;Times New Roman;serif" w:hAnsi="Cambria;Times New Roman;serif"/>
        </w:rPr>
        <w:t>- формирует участковые избирательные комиссии и назначает их председателей, координирует работу участковых избирательных комиссий на соответствующей территории, рассматривает заявления и жалобы на решения и действия (бездействие) этих избирательных комиссий, принимает по ним решения;</w:t>
      </w:r>
    </w:p>
    <w:p>
      <w:pPr>
        <w:pStyle w:val="Style14"/>
        <w:rPr>
          <w:rFonts w:ascii="Cambria;Times New Roman;serif" w:hAnsi="Cambria;Times New Roman;serif"/>
        </w:rPr>
      </w:pPr>
      <w:bookmarkStart w:id="354" w:name="Lbl4605"/>
      <w:bookmarkEnd w:id="354"/>
      <w:r>
        <w:rPr>
          <w:rFonts w:ascii="Cambria;Times New Roman;serif" w:hAnsi="Cambria;Times New Roman;serif"/>
        </w:rPr>
        <w:t>- распоряжается денежными средствами, выделенными на подготовку и проведение выборов, распределяет их между участковыми избирательными комиссиями, контролирует целевое использование указанных средств;</w:t>
      </w:r>
    </w:p>
    <w:p>
      <w:pPr>
        <w:pStyle w:val="Style14"/>
        <w:rPr>
          <w:rFonts w:ascii="Cambria;Times New Roman;serif" w:hAnsi="Cambria;Times New Roman;serif"/>
        </w:rPr>
      </w:pPr>
      <w:bookmarkStart w:id="355" w:name="Lbl4606"/>
      <w:bookmarkEnd w:id="355"/>
      <w:r>
        <w:rPr>
          <w:rFonts w:ascii="Cambria;Times New Roman;serif" w:hAnsi="Cambria;Times New Roman;serif"/>
        </w:rPr>
        <w:t xml:space="preserve">- соответственно уровню выборов совместно с избирательной комиссией Костромской области, окружными избирательными комиссиями, обеспечивает на соответствующей территории соблюдение равных условий предвыборной деятельности для всех кандидатов, </w:t>
      </w:r>
      <w:hyperlink w:anchor="Lbl336">
        <w:r>
          <w:rPr>
            <w:rStyle w:val="Style9"/>
            <w:rFonts w:ascii="Cambria;Times New Roman;serif" w:hAnsi="Cambria;Times New Roman;serif"/>
          </w:rPr>
          <w:t>зарегистрированных кандидатов</w:t>
        </w:r>
      </w:hyperlink>
      <w:r>
        <w:rPr>
          <w:rFonts w:ascii="Cambria;Times New Roman;serif" w:hAnsi="Cambria;Times New Roman;serif"/>
        </w:rPr>
        <w:t xml:space="preserve">, </w:t>
      </w:r>
      <w:hyperlink w:anchor="Lbl349">
        <w:r>
          <w:rPr>
            <w:rStyle w:val="Style9"/>
            <w:rFonts w:ascii="Cambria;Times New Roman;serif" w:hAnsi="Cambria;Times New Roman;serif"/>
          </w:rPr>
          <w:t>политических партий</w:t>
        </w:r>
      </w:hyperlink>
      <w:r>
        <w:rPr>
          <w:rFonts w:ascii="Cambria;Times New Roman;serif" w:hAnsi="Cambria;Times New Roman;serif"/>
        </w:rPr>
        <w:t xml:space="preserve">, осуществляет контроль за соблюдением участниками избирательного процесса порядка и правил проведения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w:t>
      </w:r>
    </w:p>
    <w:p>
      <w:pPr>
        <w:pStyle w:val="Style14"/>
        <w:rPr>
          <w:rFonts w:ascii="Cambria;Times New Roman;serif" w:hAnsi="Cambria;Times New Roman;serif"/>
        </w:rPr>
      </w:pPr>
      <w:bookmarkStart w:id="356" w:name="Lbl4607"/>
      <w:bookmarkEnd w:id="356"/>
      <w:r>
        <w:rPr>
          <w:rFonts w:ascii="Cambria;Times New Roman;serif" w:hAnsi="Cambria;Times New Roman;serif"/>
        </w:rPr>
        <w:t>- составляет отдельные по каждому избирательному участку списки избирателей на основании сведений, представляемых по установленной форме уполномоченными органами или должностными лицами местного самоуправления, командирами соответствующих воинских частей, и передает их по акту участковым избирательным комиссиям в установленные сроки, выдает избирателям открепительные удостоверения;</w:t>
      </w:r>
    </w:p>
    <w:p>
      <w:pPr>
        <w:pStyle w:val="Style14"/>
        <w:rPr>
          <w:rFonts w:ascii="Cambria;Times New Roman;serif" w:hAnsi="Cambria;Times New Roman;serif"/>
        </w:rPr>
      </w:pPr>
      <w:bookmarkStart w:id="357" w:name="Lbl4608"/>
      <w:bookmarkEnd w:id="357"/>
      <w:r>
        <w:rPr>
          <w:rFonts w:ascii="Cambria;Times New Roman;serif" w:hAnsi="Cambria;Times New Roman;serif"/>
        </w:rPr>
        <w:t>- обеспечивает доставку избирательных бюллетеней и других избирательных документов участковым избирательным комиссиям;</w:t>
      </w:r>
    </w:p>
    <w:p>
      <w:pPr>
        <w:pStyle w:val="Style14"/>
        <w:rPr>
          <w:rFonts w:ascii="Cambria;Times New Roman;serif" w:hAnsi="Cambria;Times New Roman;serif"/>
        </w:rPr>
      </w:pPr>
      <w:bookmarkStart w:id="358" w:name="Lbl4609"/>
      <w:bookmarkEnd w:id="358"/>
      <w:r>
        <w:rPr>
          <w:rFonts w:ascii="Cambria;Times New Roman;serif" w:hAnsi="Cambria;Times New Roman;serif"/>
        </w:rPr>
        <w:t xml:space="preserve">- обеспечивает на соответствующей территории использование </w:t>
      </w:r>
      <w:hyperlink w:anchor="Lbl312">
        <w:r>
          <w:rPr>
            <w:rStyle w:val="Style9"/>
            <w:rFonts w:ascii="Cambria;Times New Roman;serif" w:hAnsi="Cambria;Times New Roman;serif"/>
          </w:rPr>
          <w:t>ГАС «Выборы»</w:t>
        </w:r>
      </w:hyperlink>
      <w:r>
        <w:rPr>
          <w:rFonts w:ascii="Cambria;Times New Roman;serif" w:hAnsi="Cambria;Times New Roman;serif"/>
        </w:rPr>
        <w:t xml:space="preserve"> в соответствии с порядком, установленным Центральной избирательной комиссией Российской Федерации, соблюдение нормативов технологического оборудования (кабин для голосования, ящиков для голосования);</w:t>
      </w:r>
    </w:p>
    <w:p>
      <w:pPr>
        <w:pStyle w:val="Style14"/>
        <w:rPr>
          <w:rFonts w:ascii="Cambria;Times New Roman;serif" w:hAnsi="Cambria;Times New Roman;serif"/>
        </w:rPr>
      </w:pPr>
      <w:bookmarkStart w:id="359" w:name="Lbl4610"/>
      <w:bookmarkEnd w:id="359"/>
      <w:r>
        <w:rPr>
          <w:rFonts w:ascii="Cambria;Times New Roman;serif" w:hAnsi="Cambria;Times New Roman;serif"/>
        </w:rPr>
        <w:t>- оказывает методическую, организационно-техническую помощь участковым избирательным комиссиям в проведении голосования на избирательных участках;</w:t>
      </w:r>
    </w:p>
    <w:p>
      <w:pPr>
        <w:pStyle w:val="Style14"/>
        <w:rPr>
          <w:rFonts w:ascii="Cambria;Times New Roman;serif" w:hAnsi="Cambria;Times New Roman;serif"/>
        </w:rPr>
      </w:pPr>
      <w:bookmarkStart w:id="360" w:name="Lbl4611"/>
      <w:bookmarkEnd w:id="360"/>
      <w:r>
        <w:rPr>
          <w:rFonts w:ascii="Cambria;Times New Roman;serif" w:hAnsi="Cambria;Times New Roman;serif"/>
        </w:rPr>
        <w:t>- устанавливает на основе протоколов участковых избирательных комиссий итоги голосования на соответствующей территории и сообщает их средствам массовой информации;</w:t>
      </w:r>
    </w:p>
    <w:p>
      <w:pPr>
        <w:pStyle w:val="Style14"/>
        <w:rPr>
          <w:rFonts w:ascii="Cambria;Times New Roman;serif" w:hAnsi="Cambria;Times New Roman;serif"/>
        </w:rPr>
      </w:pPr>
      <w:bookmarkStart w:id="361" w:name="Lbl4612"/>
      <w:bookmarkEnd w:id="361"/>
      <w:r>
        <w:rPr>
          <w:rFonts w:ascii="Cambria;Times New Roman;serif" w:hAnsi="Cambria;Times New Roman;serif"/>
        </w:rPr>
        <w:t xml:space="preserve">- передает протокол об итогах голосования в окружную избирательную комиссию по выборам депутата </w:t>
      </w:r>
      <w:hyperlink w:anchor="Lbl337">
        <w:r>
          <w:rPr>
            <w:rStyle w:val="Style9"/>
            <w:rFonts w:ascii="Cambria;Times New Roman;serif" w:hAnsi="Cambria;Times New Roman;serif"/>
          </w:rPr>
          <w:t>Костромской областной Думы</w:t>
        </w:r>
      </w:hyperlink>
      <w:r>
        <w:rPr>
          <w:rFonts w:ascii="Cambria;Times New Roman;serif" w:hAnsi="Cambria;Times New Roman;serif"/>
        </w:rPr>
        <w:t>;</w:t>
      </w:r>
    </w:p>
    <w:p>
      <w:pPr>
        <w:pStyle w:val="Style14"/>
        <w:rPr>
          <w:rFonts w:ascii="Cambria;Times New Roman;serif" w:hAnsi="Cambria;Times New Roman;serif"/>
        </w:rPr>
      </w:pPr>
      <w:bookmarkStart w:id="362" w:name="Lbl4613"/>
      <w:bookmarkEnd w:id="362"/>
      <w:r>
        <w:rPr>
          <w:rFonts w:ascii="Cambria;Times New Roman;serif" w:hAnsi="Cambria;Times New Roman;serif"/>
        </w:rPr>
        <w:t>- обеспечивает хранение и передачу документов, связанных с подготовкой и проведением выборов соответствующего уровня, в избирательную комиссию Костромской области, уничтожает избирательные документы по истечении сроков хранения;</w:t>
      </w:r>
    </w:p>
    <w:p>
      <w:pPr>
        <w:pStyle w:val="Style14"/>
        <w:rPr>
          <w:rFonts w:ascii="Cambria;Times New Roman;serif" w:hAnsi="Cambria;Times New Roman;serif"/>
        </w:rPr>
      </w:pPr>
      <w:bookmarkStart w:id="363" w:name="Lbl4614"/>
      <w:bookmarkEnd w:id="363"/>
      <w:r>
        <w:rPr>
          <w:rFonts w:ascii="Cambria;Times New Roman;serif" w:hAnsi="Cambria;Times New Roman;serif"/>
        </w:rPr>
        <w:t xml:space="preserve">- обеспечивает информирование участников избирательного процесса о сроках и порядке осуществления избирательных действий, ходе избирательной кампании, о </w:t>
      </w:r>
      <w:hyperlink w:anchor="Lbl349">
        <w:r>
          <w:rPr>
            <w:rStyle w:val="Style9"/>
            <w:rFonts w:ascii="Cambria;Times New Roman;serif" w:hAnsi="Cambria;Times New Roman;serif"/>
          </w:rPr>
          <w:t>политических партиях</w:t>
        </w:r>
      </w:hyperlink>
      <w:r>
        <w:rPr>
          <w:rFonts w:ascii="Cambria;Times New Roman;serif" w:hAnsi="Cambria;Times New Roman;serif"/>
        </w:rPr>
        <w:t>;</w:t>
      </w:r>
    </w:p>
    <w:p>
      <w:pPr>
        <w:pStyle w:val="Style14"/>
        <w:rPr>
          <w:rFonts w:ascii="Cambria;Times New Roman;serif" w:hAnsi="Cambria;Times New Roman;serif"/>
        </w:rPr>
      </w:pPr>
      <w:bookmarkStart w:id="364" w:name="Lbl4615"/>
      <w:bookmarkEnd w:id="364"/>
      <w:r>
        <w:rPr>
          <w:rFonts w:ascii="Cambria;Times New Roman;serif" w:hAnsi="Cambria;Times New Roman;serif"/>
        </w:rPr>
        <w:t>- осуществляет иные полномочия в соответствии с настоящим Кодексом, законами Костромской области, уставом муниципального образования.</w:t>
      </w:r>
    </w:p>
    <w:p>
      <w:pPr>
        <w:pStyle w:val="Colont"/>
        <w:rPr>
          <w:rFonts w:ascii="Cambria;Times New Roman;serif" w:hAnsi="Cambria;Times New Roman;serif"/>
        </w:rPr>
      </w:pPr>
      <w:bookmarkStart w:id="365" w:name="Lbl47"/>
      <w:bookmarkEnd w:id="365"/>
      <w:r>
        <w:rPr>
          <w:rFonts w:ascii="Cambria;Times New Roman;serif" w:hAnsi="Cambria;Times New Roman;serif"/>
        </w:rPr>
        <w:t>Статья 47</w:t>
      </w:r>
    </w:p>
    <w:p>
      <w:pPr>
        <w:pStyle w:val="Article"/>
        <w:rPr>
          <w:rFonts w:ascii="Cambria;Times New Roman;serif" w:hAnsi="Cambria;Times New Roman;serif"/>
        </w:rPr>
      </w:pPr>
      <w:r>
        <w:rPr>
          <w:rStyle w:val="Style11"/>
          <w:rFonts w:ascii="Cambria;Times New Roman;serif" w:hAnsi="Cambria;Times New Roman;serif"/>
        </w:rPr>
        <w:t>Статья 47.</w:t>
      </w:r>
      <w:r>
        <w:rPr>
          <w:rFonts w:ascii="Cambria;Times New Roman;serif" w:hAnsi="Cambria;Times New Roman;serif"/>
        </w:rPr>
        <w:t xml:space="preserve"> Формирование и срок полномочий окружных избирательных комиссий по подготовке и проведению выборов депутатов представительного органа муниципального образования</w:t>
      </w:r>
    </w:p>
    <w:p>
      <w:pPr>
        <w:pStyle w:val="Style14"/>
        <w:rPr>
          <w:rFonts w:ascii="Cambria;Times New Roman;serif" w:hAnsi="Cambria;Times New Roman;serif"/>
        </w:rPr>
      </w:pPr>
      <w:bookmarkStart w:id="366" w:name="Lbl4701"/>
      <w:bookmarkEnd w:id="366"/>
      <w:r>
        <w:rPr>
          <w:rFonts w:ascii="Cambria;Times New Roman;serif" w:hAnsi="Cambria;Times New Roman;serif"/>
        </w:rPr>
        <w:t>Формирование окружных избирательных комиссий по подготовке и проведению выборов депутатов представительного органа муниципального образования в Костромской области по одномандатным и (или) многомандатным избирательным округам осуществляется избирательной комиссией муниципального образования в случаях, если их полномочия не осуществляются непосредственно избирательной комиссией муниципального образования либо не возлагаются на участковую комиссию, в срок не позднее чем за 67 дней до дня голосования в составе 5-7 членов комиссии с правом решающего голоса- в муниципальном образовании со статусом «городской округ», «муниципальный район», 3-5 членов комиссии с правом решающего голоса — в муниципальном образовании со статусом «городское поселение», «сельское поселение».</w:t>
      </w:r>
    </w:p>
    <w:p>
      <w:pPr>
        <w:pStyle w:val="Style221"/>
        <w:rPr>
          <w:rFonts w:ascii="Cambria;Times New Roman;serif" w:hAnsi="Cambria;Times New Roman;serif"/>
        </w:rPr>
      </w:pPr>
      <w:bookmarkStart w:id="367" w:name="Lbl4702"/>
      <w:bookmarkEnd w:id="367"/>
      <w:r>
        <w:rPr>
          <w:rFonts w:ascii="Cambria;Times New Roman;serif" w:hAnsi="Cambria;Times New Roman;serif"/>
        </w:rPr>
        <w:t>Законом Костромской области от 16 июля 2014 г. № 558-5-ЗКО в часть 2 статьи 47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депутата (депутатов) представительного органа муниципального образования по одномандатному (многомандатному) избирательному округу на основе поступивших предложений политических партий, выдвинувших федеральные </w:t>
      </w:r>
      <w:hyperlink w:anchor="Lbl353">
        <w:r>
          <w:rPr>
            <w:rStyle w:val="Style9"/>
            <w:rFonts w:ascii="Cambria;Times New Roman;serif" w:hAnsi="Cambria;Times New Roman;serif"/>
          </w:rPr>
          <w:t>списки кандидатов</w:t>
        </w:r>
      </w:hyperlink>
      <w:r>
        <w:rPr>
          <w:rFonts w:ascii="Cambria;Times New Roman;serif" w:hAnsi="Cambria;Times New Roman;serif"/>
        </w:rPr>
        <w:t xml:space="preserve">, допущенные к распределению депутатских мандатов в Государственной Думе Федерального Собрания Российской Федерации; политических партий, избирательных блоков, выдвинувших областные списки кандидатов, допущенные к распределению депутатских мандатов в Костромской областной Думе; избирательных объединений, </w:t>
      </w:r>
      <w:hyperlink w:anchor="Lbl324">
        <w:r>
          <w:rPr>
            <w:rStyle w:val="Style9"/>
            <w:rFonts w:ascii="Cambria;Times New Roman;serif" w:hAnsi="Cambria;Times New Roman;serif"/>
          </w:rPr>
          <w:t>избирательных блоков</w:t>
        </w:r>
      </w:hyperlink>
      <w:r>
        <w:rPr>
          <w:rFonts w:ascii="Cambria;Times New Roman;serif" w:hAnsi="Cambria;Times New Roman;serif"/>
        </w:rPr>
        <w:t>, выдвинувших муниципальные списки кандидатов, допущенные к распределению депутатских мандатов в представительном органе муниципального образования.</w:t>
      </w:r>
    </w:p>
    <w:p>
      <w:pPr>
        <w:pStyle w:val="Style14"/>
        <w:rPr>
          <w:rFonts w:ascii="Cambria;Times New Roman;serif" w:hAnsi="Cambria;Times New Roman;serif"/>
        </w:rPr>
      </w:pPr>
      <w:bookmarkStart w:id="368" w:name="Lbl4703"/>
      <w:bookmarkEnd w:id="368"/>
      <w:r>
        <w:rPr>
          <w:rFonts w:ascii="Cambria;Times New Roman;serif" w:hAnsi="Cambria;Times New Roman;serif"/>
        </w:rPr>
        <w:t>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избирательную комиссию муниципального образования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избирательной комиссией муниципального образования решения либо со дня вступления в законную силу судебного решения по жалобе (заявлению).</w:t>
      </w:r>
    </w:p>
    <w:p>
      <w:pPr>
        <w:pStyle w:val="Colont"/>
        <w:rPr>
          <w:rFonts w:ascii="Cambria;Times New Roman;serif" w:hAnsi="Cambria;Times New Roman;serif"/>
        </w:rPr>
      </w:pPr>
      <w:bookmarkStart w:id="369" w:name="Lbl48"/>
      <w:bookmarkEnd w:id="369"/>
      <w:r>
        <w:rPr>
          <w:rFonts w:ascii="Cambria;Times New Roman;serif" w:hAnsi="Cambria;Times New Roman;serif"/>
        </w:rPr>
        <w:t>Статья 48</w:t>
      </w:r>
    </w:p>
    <w:p>
      <w:pPr>
        <w:pStyle w:val="Article"/>
        <w:rPr>
          <w:rFonts w:ascii="Cambria;Times New Roman;serif" w:hAnsi="Cambria;Times New Roman;serif"/>
        </w:rPr>
      </w:pPr>
      <w:r>
        <w:rPr>
          <w:rStyle w:val="Style11"/>
          <w:rFonts w:ascii="Cambria;Times New Roman;serif" w:hAnsi="Cambria;Times New Roman;serif"/>
        </w:rPr>
        <w:t>Статья 48.</w:t>
      </w:r>
      <w:r>
        <w:rPr>
          <w:rFonts w:ascii="Cambria;Times New Roman;serif" w:hAnsi="Cambria;Times New Roman;serif"/>
        </w:rPr>
        <w:t xml:space="preserve"> Полномочия окружной избирательной комиссии по подготовке и проведению выборов депутата (депутатов) представительного органа муниципального образования</w:t>
      </w:r>
    </w:p>
    <w:p>
      <w:pPr>
        <w:pStyle w:val="Style14"/>
        <w:rPr>
          <w:rFonts w:ascii="Cambria;Times New Roman;serif" w:hAnsi="Cambria;Times New Roman;serif"/>
        </w:rPr>
      </w:pPr>
      <w:r>
        <w:rPr>
          <w:rFonts w:ascii="Cambria;Times New Roman;serif" w:hAnsi="Cambria;Times New Roman;serif"/>
        </w:rPr>
        <w:t>Окружная избирательная комиссия по выборам депутата (депутатов) представительного органа муниципального образования в Костромской области обладает следующими полномочиями:</w:t>
      </w:r>
    </w:p>
    <w:p>
      <w:pPr>
        <w:pStyle w:val="Style14"/>
        <w:rPr>
          <w:rFonts w:ascii="Cambria;Times New Roman;serif" w:hAnsi="Cambria;Times New Roman;serif"/>
        </w:rPr>
      </w:pPr>
      <w:bookmarkStart w:id="370" w:name="Lbl4802"/>
      <w:bookmarkEnd w:id="370"/>
      <w:r>
        <w:rPr>
          <w:rFonts w:ascii="Cambria;Times New Roman;serif" w:hAnsi="Cambria;Times New Roman;serif"/>
        </w:rPr>
        <w:t xml:space="preserve">- осуществляет контроль за соблюдением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 xml:space="preserve"> граждан на территории соответствующего одномандатного или многомандатного избирательного округа, взаимодействует с органами государственной власти, органами местного самоуправления, а также заслушивает сообщения органов исполнительной власти Костромской области и органов местного самоуправления по вопросам, связанным с подготовкой и проведением выборов;</w:t>
      </w:r>
    </w:p>
    <w:p>
      <w:pPr>
        <w:pStyle w:val="Style14"/>
        <w:rPr>
          <w:rFonts w:ascii="Cambria;Times New Roman;serif" w:hAnsi="Cambria;Times New Roman;serif"/>
        </w:rPr>
      </w:pPr>
      <w:bookmarkStart w:id="371" w:name="Lbl4803"/>
      <w:bookmarkEnd w:id="371"/>
      <w:r>
        <w:rPr>
          <w:rFonts w:ascii="Cambria;Times New Roman;serif" w:hAnsi="Cambria;Times New Roman;serif"/>
        </w:rPr>
        <w:t>- принимает меры по соблюдению и единообразному применению настоящего Кодекса,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14"/>
        <w:rPr>
          <w:rFonts w:ascii="Cambria;Times New Roman;serif" w:hAnsi="Cambria;Times New Roman;serif"/>
        </w:rPr>
      </w:pPr>
      <w:r>
        <w:rPr>
          <w:rFonts w:ascii="Cambria;Times New Roman;serif" w:hAnsi="Cambria;Times New Roman;serif"/>
        </w:rPr>
        <w:t>- координирует работу участковых избирательных комиссий на территории соответствующего одномандатного или многомандатного избирательного округа, рассматривает жалобы и заявления на решения и действия (бездействие) участковых комиссий, принимает по ним решения;</w:t>
      </w:r>
    </w:p>
    <w:p>
      <w:pPr>
        <w:pStyle w:val="Style14"/>
        <w:rPr>
          <w:rFonts w:ascii="Cambria;Times New Roman;serif" w:hAnsi="Cambria;Times New Roman;serif"/>
        </w:rPr>
      </w:pPr>
      <w:r>
        <w:rPr>
          <w:rFonts w:ascii="Cambria;Times New Roman;serif" w:hAnsi="Cambria;Times New Roman;serif"/>
        </w:rPr>
        <w:t>- регистрирует уполномоченных представителей по финансовым вопросам кандидатов, зарегистрированных кандидатов в депутаты, регистрирует кандидатов по соответствующему одномандатному или многомандатному избирательному округу и их доверенных лиц, выдает кандидатам и их доверенным лицам соответствующие удостоверения;</w:t>
      </w:r>
    </w:p>
    <w:p>
      <w:pPr>
        <w:pStyle w:val="Style14"/>
        <w:rPr>
          <w:rFonts w:ascii="Cambria;Times New Roman;serif" w:hAnsi="Cambria;Times New Roman;serif"/>
        </w:rPr>
      </w:pPr>
      <w:r>
        <w:rPr>
          <w:rFonts w:ascii="Cambria;Times New Roman;serif" w:hAnsi="Cambria;Times New Roman;serif"/>
        </w:rPr>
        <w:t>- обеспечивает вместе с другими избирательными комиссиями равные условия предвыборной деятельности для всех кандидатов;</w:t>
      </w:r>
    </w:p>
    <w:p>
      <w:pPr>
        <w:pStyle w:val="Style14"/>
        <w:rPr>
          <w:rFonts w:ascii="Cambria;Times New Roman;serif" w:hAnsi="Cambria;Times New Roman;serif"/>
        </w:rPr>
      </w:pPr>
      <w:r>
        <w:rPr>
          <w:rFonts w:ascii="Cambria;Times New Roman;serif" w:hAnsi="Cambria;Times New Roman;serif"/>
        </w:rPr>
        <w:t>- осуществляет контроль за поступлением и расходованием средств избирательных фондов кандидатов, зарегистрированных кандидатов;</w:t>
      </w:r>
    </w:p>
    <w:p>
      <w:pPr>
        <w:pStyle w:val="Style14"/>
        <w:rPr>
          <w:rFonts w:ascii="Cambria;Times New Roman;serif" w:hAnsi="Cambria;Times New Roman;serif"/>
        </w:rPr>
      </w:pPr>
      <w:r>
        <w:rPr>
          <w:rFonts w:ascii="Cambria;Times New Roman;serif" w:hAnsi="Cambria;Times New Roman;serif"/>
        </w:rPr>
        <w:t>- утверждает текст избирательного бюллетеня для выборов депутата (депутатов) представительного органа муниципального образования по одномандатному или многомандатному избирательному округу, устанавливает общее число избирательных бюллетеней и совместно с избирательной комиссией муниципального образования обеспечивает изготовление бюллетеней и снабжение ими участковых избирательных комиссий;</w:t>
      </w:r>
    </w:p>
    <w:p>
      <w:pPr>
        <w:pStyle w:val="Style14"/>
        <w:rPr>
          <w:rFonts w:ascii="Cambria;Times New Roman;serif" w:hAnsi="Cambria;Times New Roman;serif"/>
        </w:rPr>
      </w:pPr>
      <w:r>
        <w:rPr>
          <w:rFonts w:ascii="Cambria;Times New Roman;serif" w:hAnsi="Cambria;Times New Roman;serif"/>
        </w:rPr>
        <w:t>- контролирует обеспечение участковых избирательных комиссий помещениями, транспортом, средствами связи и рассматривает иные вопросы материально-технического обеспечения выборов;</w:t>
      </w:r>
    </w:p>
    <w:p>
      <w:pPr>
        <w:pStyle w:val="Style14"/>
        <w:rPr>
          <w:rFonts w:ascii="Cambria;Times New Roman;serif" w:hAnsi="Cambria;Times New Roman;serif"/>
        </w:rPr>
      </w:pPr>
      <w:bookmarkStart w:id="372" w:name="Lbl4810"/>
      <w:bookmarkEnd w:id="372"/>
      <w:r>
        <w:rPr>
          <w:rFonts w:ascii="Cambria;Times New Roman;serif" w:hAnsi="Cambria;Times New Roman;serif"/>
        </w:rPr>
        <w:t>абзац десятый утратил силу</w:t>
      </w:r>
    </w:p>
    <w:p>
      <w:pPr>
        <w:pStyle w:val="Style221"/>
        <w:rPr>
          <w:rFonts w:ascii="Cambria;Times New Roman;serif" w:hAnsi="Cambria;Times New Roman;serif"/>
        </w:rPr>
      </w:pPr>
      <w:r>
        <w:rPr>
          <w:rFonts w:ascii="Cambria;Times New Roman;serif" w:hAnsi="Cambria;Times New Roman;serif"/>
        </w:rPr>
        <w:t xml:space="preserve">См. текст абзаца десятого статьи 48 </w:t>
      </w:r>
    </w:p>
    <w:p>
      <w:pPr>
        <w:pStyle w:val="Style14"/>
        <w:rPr>
          <w:rFonts w:ascii="Cambria;Times New Roman;serif" w:hAnsi="Cambria;Times New Roman;serif"/>
        </w:rPr>
      </w:pPr>
      <w:bookmarkStart w:id="373" w:name="Lbl160"/>
      <w:bookmarkEnd w:id="373"/>
      <w:r>
        <w:rPr>
          <w:rFonts w:ascii="Cambria;Times New Roman;serif" w:hAnsi="Cambria;Times New Roman;serif"/>
        </w:rPr>
        <w:t xml:space="preserve">- определяет результаты выборов по одномандатному или многомандатному избирательному округу, направляет протокол о результатах выборов и сводную таблицу в избирательную комиссию муниципального образования; регистрирует избранного депутата (избранных депутатов) представительного органа муниципального образования после официального опубликования общих результатов выборов и представления зарегистрированным кандидатом (зарегистрированными кандидатами) документов, установленных частью второй </w:t>
      </w:r>
      <w:hyperlink w:anchor="Lbl145">
        <w:r>
          <w:rPr>
            <w:rStyle w:val="Style9"/>
            <w:rFonts w:ascii="Cambria;Times New Roman;serif" w:hAnsi="Cambria;Times New Roman;serif"/>
          </w:rPr>
          <w:t>статьи 145</w:t>
        </w:r>
      </w:hyperlink>
      <w:r>
        <w:rPr>
          <w:rFonts w:ascii="Cambria;Times New Roman;serif" w:hAnsi="Cambria;Times New Roman;serif"/>
        </w:rPr>
        <w:t xml:space="preserve"> настоящего Кодекса, и выдает ему (им) удостоверение (удостоверения) об избрании;</w:t>
      </w:r>
    </w:p>
    <w:p>
      <w:pPr>
        <w:pStyle w:val="Style14"/>
        <w:rPr>
          <w:rFonts w:ascii="Cambria;Times New Roman;serif" w:hAnsi="Cambria;Times New Roman;serif"/>
        </w:rPr>
      </w:pPr>
      <w:r>
        <w:rPr>
          <w:rFonts w:ascii="Cambria;Times New Roman;serif" w:hAnsi="Cambria;Times New Roman;serif"/>
        </w:rPr>
        <w:t>- обеспечивает хранение и передачу в избирательную комиссию муниципального образования документации, связанной с подготовкой и проведением выборов;</w:t>
      </w:r>
    </w:p>
    <w:p>
      <w:pPr>
        <w:pStyle w:val="Style14"/>
        <w:rPr>
          <w:rFonts w:ascii="Cambria;Times New Roman;serif" w:hAnsi="Cambria;Times New Roman;serif"/>
        </w:rPr>
      </w:pPr>
      <w:bookmarkStart w:id="374" w:name="Lbl4813"/>
      <w:bookmarkEnd w:id="374"/>
      <w:r>
        <w:rPr>
          <w:rFonts w:ascii="Cambria;Times New Roman;serif" w:hAnsi="Cambria;Times New Roman;serif"/>
        </w:rPr>
        <w:t>- обеспечивает информирование участников избирательного процесса о сроках и порядке осуществления избирательных действий, ходе избирательной кампании, кандидатах;</w:t>
      </w:r>
    </w:p>
    <w:p>
      <w:pPr>
        <w:pStyle w:val="Style14"/>
        <w:rPr>
          <w:rFonts w:ascii="Cambria;Times New Roman;serif" w:hAnsi="Cambria;Times New Roman;serif"/>
        </w:rPr>
      </w:pPr>
      <w:r>
        <w:rPr>
          <w:rFonts w:ascii="Cambria;Times New Roman;serif" w:hAnsi="Cambria;Times New Roman;serif"/>
        </w:rPr>
        <w:t>- осуществляет иные полномочия в соответствии с настоящим Кодексом и уставом муниципального образования.</w:t>
      </w:r>
    </w:p>
    <w:p>
      <w:pPr>
        <w:pStyle w:val="Style221"/>
        <w:rPr>
          <w:rFonts w:ascii="Cambria;Times New Roman;serif" w:hAnsi="Cambria;Times New Roman;serif"/>
        </w:rPr>
      </w:pPr>
      <w:bookmarkStart w:id="375" w:name="Lbl49"/>
      <w:bookmarkEnd w:id="375"/>
      <w:r>
        <w:rPr>
          <w:rFonts w:ascii="Cambria;Times New Roman;serif" w:hAnsi="Cambria;Times New Roman;serif"/>
        </w:rPr>
        <w:t>Законом Костромской области от 28 декабря 2012 г. № 321-5-ЗКО статья 49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91"/>
        <w:rPr>
          <w:rFonts w:ascii="Cambria;Times New Roman;serif" w:hAnsi="Cambria;Times New Roman;serif"/>
        </w:rPr>
      </w:pPr>
      <w:r>
        <w:rPr>
          <w:rFonts w:ascii="Cambria;Times New Roman;serif" w:hAnsi="Cambria;Times New Roman;serif"/>
        </w:rPr>
        <w:t>Положения статьи 49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49</w:t>
      </w:r>
    </w:p>
    <w:p>
      <w:pPr>
        <w:pStyle w:val="Article"/>
        <w:rPr>
          <w:rFonts w:ascii="Cambria;Times New Roman;serif" w:hAnsi="Cambria;Times New Roman;serif"/>
        </w:rPr>
      </w:pPr>
      <w:r>
        <w:rPr>
          <w:rStyle w:val="Style11"/>
          <w:rFonts w:ascii="Cambria;Times New Roman;serif" w:hAnsi="Cambria;Times New Roman;serif"/>
        </w:rPr>
        <w:t>Статья 49.</w:t>
      </w:r>
      <w:r>
        <w:rPr>
          <w:rFonts w:ascii="Cambria;Times New Roman;serif" w:hAnsi="Cambria;Times New Roman;serif"/>
        </w:rPr>
        <w:t xml:space="preserve"> Формирование и срок полномочий участковых комиссий</w:t>
      </w:r>
    </w:p>
    <w:p>
      <w:pPr>
        <w:pStyle w:val="Style14"/>
        <w:rPr>
          <w:rFonts w:ascii="Cambria;Times New Roman;serif" w:hAnsi="Cambria;Times New Roman;serif"/>
        </w:rPr>
      </w:pPr>
      <w:bookmarkStart w:id="376" w:name="Lbl491"/>
      <w:bookmarkEnd w:id="376"/>
      <w:r>
        <w:rPr>
          <w:rFonts w:ascii="Cambria;Times New Roman;serif" w:hAnsi="Cambria;Times New Roman;serif"/>
        </w:rPr>
        <w:t xml:space="preserve">Для обеспечения процесса голосования избирателей и подсчета голосов избирателей на избирательных участках формируются участковые комиссии. На избирательных участках, образованных в соответствии с частью второй </w:t>
      </w:r>
      <w:hyperlink w:anchor="Lbl72">
        <w:r>
          <w:rPr>
            <w:rStyle w:val="Style9"/>
            <w:rFonts w:ascii="Cambria;Times New Roman;serif" w:hAnsi="Cambria;Times New Roman;serif"/>
          </w:rPr>
          <w:t>статьи 72</w:t>
        </w:r>
      </w:hyperlink>
      <w:r>
        <w:rPr>
          <w:rFonts w:ascii="Cambria;Times New Roman;serif" w:hAnsi="Cambria;Times New Roman;serif"/>
        </w:rPr>
        <w:t xml:space="preserve"> настоящего Кодекса, участковые комиссии формируются территориальными комиссиями.</w:t>
      </w:r>
    </w:p>
    <w:p>
      <w:pPr>
        <w:pStyle w:val="Style221"/>
        <w:rPr>
          <w:rFonts w:ascii="Cambria;Times New Roman;serif" w:hAnsi="Cambria;Times New Roman;serif"/>
        </w:rPr>
      </w:pPr>
      <w:bookmarkStart w:id="377" w:name="Lbl161"/>
      <w:bookmarkEnd w:id="377"/>
      <w:r>
        <w:rPr>
          <w:rFonts w:ascii="Cambria;Times New Roman;serif" w:hAnsi="Cambria;Times New Roman;serif"/>
        </w:rPr>
        <w:t>Законом Костромской области от 10 июля 2013 г. № 403-5-ЗКО в часть 2 статьи 49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Срок полномочий участковой комиссии, сформированной в соответствии с частью первой настоящей статьи, составляет пять лет, а если срок ее полномочий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комиссии, сформированной в соответствии с частью восьмой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p>
    <w:p>
      <w:pPr>
        <w:pStyle w:val="Style14"/>
        <w:rPr>
          <w:rFonts w:ascii="Cambria;Times New Roman;serif" w:hAnsi="Cambria;Times New Roman;serif"/>
        </w:rPr>
      </w:pPr>
      <w:bookmarkStart w:id="378" w:name="Lbl493"/>
      <w:bookmarkEnd w:id="378"/>
      <w:r>
        <w:rPr>
          <w:rFonts w:ascii="Cambria;Times New Roman;serif" w:hAnsi="Cambria;Times New Roman;serif"/>
        </w:rPr>
        <w:t>Число членов участковой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pPr>
        <w:pStyle w:val="Style14"/>
        <w:rPr>
          <w:rFonts w:ascii="Cambria;Times New Roman;serif" w:hAnsi="Cambria;Times New Roman;serif"/>
        </w:rPr>
      </w:pPr>
      <w:bookmarkStart w:id="379" w:name="Lbl490102"/>
      <w:bookmarkEnd w:id="379"/>
      <w:r>
        <w:rPr>
          <w:rStyle w:val="Style11"/>
          <w:rFonts w:ascii="Cambria;Times New Roman;serif" w:hAnsi="Cambria;Times New Roman;serif"/>
        </w:rPr>
        <w:t>а)</w:t>
      </w:r>
      <w:r>
        <w:rPr>
          <w:rFonts w:ascii="Cambria;Times New Roman;serif" w:hAnsi="Cambria;Times New Roman;serif"/>
        </w:rPr>
        <w:t xml:space="preserve"> до 1001 избирателя — 3 — 9 членов участковой комиссии;</w:t>
      </w:r>
    </w:p>
    <w:p>
      <w:pPr>
        <w:pStyle w:val="Style14"/>
        <w:rPr>
          <w:rFonts w:ascii="Cambria;Times New Roman;serif" w:hAnsi="Cambria;Times New Roman;serif"/>
        </w:rPr>
      </w:pPr>
      <w:bookmarkStart w:id="380" w:name="Lbl490103"/>
      <w:bookmarkEnd w:id="380"/>
      <w:r>
        <w:rPr>
          <w:rStyle w:val="Style11"/>
          <w:rFonts w:ascii="Cambria;Times New Roman;serif" w:hAnsi="Cambria;Times New Roman;serif"/>
        </w:rPr>
        <w:t>б)</w:t>
      </w:r>
      <w:r>
        <w:rPr>
          <w:rFonts w:ascii="Cambria;Times New Roman;serif" w:hAnsi="Cambria;Times New Roman;serif"/>
        </w:rPr>
        <w:t xml:space="preserve"> от 1001 до 2001 избирателя — 7 — 12 членов участковой комиссии;</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более 2000 избирателей — 7 — 16 членов участковой комиссии.</w:t>
      </w:r>
    </w:p>
    <w:p>
      <w:pPr>
        <w:pStyle w:val="Style221"/>
        <w:rPr>
          <w:rFonts w:ascii="Cambria;Times New Roman;serif" w:hAnsi="Cambria;Times New Roman;serif"/>
        </w:rPr>
      </w:pPr>
      <w:bookmarkStart w:id="381" w:name="Lbl494"/>
      <w:bookmarkEnd w:id="381"/>
      <w:r>
        <w:rPr>
          <w:rFonts w:ascii="Cambria;Times New Roman;serif" w:hAnsi="Cambria;Times New Roman;serif"/>
        </w:rPr>
        <w:t>Законом Костромской области от 10 июля 2013 г. № 403-5-ЗКО часть 4 статьи 49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случае совмещения дней голосования на выборах разных уровней максимальное число членов участковой комиссии с правом решающего голоса, предусмотренное частью третьей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Style14"/>
        <w:rPr>
          <w:rFonts w:ascii="Cambria;Times New Roman;serif" w:hAnsi="Cambria;Times New Roman;serif"/>
        </w:rPr>
      </w:pPr>
      <w:bookmarkStart w:id="382" w:name="Lbl495"/>
      <w:bookmarkEnd w:id="382"/>
      <w:r>
        <w:rPr>
          <w:rFonts w:ascii="Cambria;Times New Roman;serif" w:hAnsi="Cambria;Times New Roman;serif"/>
        </w:rPr>
        <w:t xml:space="preserve">Формирование участковой комиссии осуществляется на основе предложений, указанных в части третьей </w:t>
      </w:r>
      <w:hyperlink w:anchor="Lbl38">
        <w:r>
          <w:rPr>
            <w:rStyle w:val="Style9"/>
            <w:rFonts w:ascii="Cambria;Times New Roman;serif" w:hAnsi="Cambria;Times New Roman;serif"/>
          </w:rPr>
          <w:t>статьи 38</w:t>
        </w:r>
      </w:hyperlink>
      <w:r>
        <w:rPr>
          <w:rFonts w:ascii="Cambria;Times New Roman;serif" w:hAnsi="Cambria;Times New Roman;serif"/>
        </w:rPr>
        <w:t xml:space="preserve"> настоящего Кодекса. Количество вносимых предложений не ограничивается.</w:t>
      </w:r>
    </w:p>
    <w:p>
      <w:pPr>
        <w:pStyle w:val="Style14"/>
        <w:rPr>
          <w:rFonts w:ascii="Cambria;Times New Roman;serif" w:hAnsi="Cambria;Times New Roman;serif"/>
        </w:rPr>
      </w:pPr>
      <w:bookmarkStart w:id="383" w:name="Lbl496"/>
      <w:bookmarkEnd w:id="383"/>
      <w:r>
        <w:rPr>
          <w:rFonts w:ascii="Cambria;Times New Roman;serif" w:hAnsi="Cambria;Times New Roman;serif"/>
        </w:rPr>
        <w:t>Территориальная комиссия обязана назначить не менее одной второй от общего числа членов участковой комиссии на основе поступивших предложений:</w:t>
      </w:r>
    </w:p>
    <w:p>
      <w:pPr>
        <w:pStyle w:val="Style14"/>
        <w:rPr>
          <w:rFonts w:ascii="Cambria;Times New Roman;serif" w:hAnsi="Cambria;Times New Roman;serif"/>
        </w:rPr>
      </w:pPr>
      <w:bookmarkStart w:id="384" w:name="Lbl961"/>
      <w:bookmarkEnd w:id="384"/>
      <w:r>
        <w:rPr>
          <w:rStyle w:val="Style11"/>
          <w:rFonts w:ascii="Cambria;Times New Roman;serif" w:hAnsi="Cambria;Times New Roman;serif"/>
        </w:rPr>
        <w:t>а)</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221"/>
        <w:rPr>
          <w:rFonts w:ascii="Cambria;Times New Roman;serif" w:hAnsi="Cambria;Times New Roman;serif"/>
        </w:rPr>
      </w:pPr>
      <w:bookmarkStart w:id="385" w:name="Lbl962"/>
      <w:bookmarkEnd w:id="385"/>
      <w:r>
        <w:rPr>
          <w:rFonts w:ascii="Cambria;Times New Roman;serif" w:hAnsi="Cambria;Times New Roman;serif"/>
        </w:rPr>
        <w:t>Законом Костромской области от 16 июля 2014 г. № 558-5-ЗКО в пункт «б» части 6 статьи 49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Костромской областной Думе;</w:t>
      </w:r>
    </w:p>
    <w:p>
      <w:pPr>
        <w:pStyle w:val="Style14"/>
        <w:rPr>
          <w:rFonts w:ascii="Cambria;Times New Roman;serif" w:hAnsi="Cambria;Times New Roman;serif"/>
        </w:rPr>
      </w:pPr>
      <w:bookmarkStart w:id="386" w:name="Lbl963"/>
      <w:bookmarkEnd w:id="386"/>
      <w:r>
        <w:rPr>
          <w:rStyle w:val="Style11"/>
          <w:rFonts w:ascii="Cambria;Times New Roman;serif" w:hAnsi="Cambria;Times New Roman;serif"/>
        </w:rPr>
        <w:t>в)</w:t>
      </w:r>
      <w:r>
        <w:rPr>
          <w:rFonts w:ascii="Cambria;Times New Roman;serif" w:hAnsi="Cambria;Times New Roman;serif"/>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14"/>
        <w:rPr>
          <w:rFonts w:ascii="Cambria;Times New Roman;serif" w:hAnsi="Cambria;Times New Roman;serif"/>
        </w:rPr>
      </w:pPr>
      <w:bookmarkStart w:id="387" w:name="Lbl4907"/>
      <w:bookmarkEnd w:id="387"/>
      <w:r>
        <w:rPr>
          <w:rFonts w:ascii="Cambria;Times New Roman;serif" w:hAnsi="Cambria;Times New Roman;serif"/>
        </w:rPr>
        <w:t>Кандидатуры, предложенные в состав участковой комиссии, в соответствии с частью пятой настоящей статьи, но не назначенные членами комиссии, зачисляются в резерв составов участковых комиссий, который формируется избирательной комиссией Костромской области в порядке, установленном Центральной избирательной комиссией Российской Федерации.</w:t>
      </w:r>
    </w:p>
    <w:p>
      <w:pPr>
        <w:pStyle w:val="Style14"/>
        <w:rPr>
          <w:rFonts w:ascii="Cambria;Times New Roman;serif" w:hAnsi="Cambria;Times New Roman;serif"/>
        </w:rPr>
      </w:pPr>
      <w:bookmarkStart w:id="388" w:name="Lbl498"/>
      <w:bookmarkEnd w:id="388"/>
      <w:r>
        <w:rPr>
          <w:rFonts w:ascii="Cambria;Times New Roman;serif" w:hAnsi="Cambria;Times New Roman;serif"/>
        </w:rPr>
        <w:t>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частью шестой настоящей статьи, но не позднее чем за 15 дней до дня голосования, а в исключительных случаях — не позднее дня, предшествующего дню голосования.</w:t>
      </w:r>
    </w:p>
    <w:p>
      <w:pPr>
        <w:pStyle w:val="Style14"/>
        <w:rPr>
          <w:rFonts w:ascii="Cambria;Times New Roman;serif" w:hAnsi="Cambria;Times New Roman;serif"/>
        </w:rPr>
      </w:pPr>
      <w:bookmarkStart w:id="389" w:name="Lbl499"/>
      <w:bookmarkEnd w:id="389"/>
      <w:r>
        <w:rPr>
          <w:rFonts w:ascii="Cambria;Times New Roman;serif" w:hAnsi="Cambria;Times New Roman;serif"/>
        </w:rPr>
        <w:t>Если территориальная комиссия не назначит состав или часть состава участковой комиссии в срок, установленный настоящим Кодексом, состав или часть состава участковой комиссии назначается избирательной комиссией Костромской области.</w:t>
      </w:r>
    </w:p>
    <w:p>
      <w:pPr>
        <w:pStyle w:val="Style14"/>
        <w:rPr>
          <w:rFonts w:ascii="Cambria;Times New Roman;serif" w:hAnsi="Cambria;Times New Roman;serif"/>
        </w:rPr>
      </w:pPr>
      <w:bookmarkStart w:id="390" w:name="Lbl4910"/>
      <w:bookmarkEnd w:id="390"/>
      <w:r>
        <w:rPr>
          <w:rFonts w:ascii="Cambria;Times New Roman;serif" w:hAnsi="Cambria;Times New Roman;serif"/>
        </w:rPr>
        <w:t>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pPr>
        <w:pStyle w:val="Style221"/>
        <w:rPr>
          <w:rFonts w:ascii="Cambria;Times New Roman;serif" w:hAnsi="Cambria;Times New Roman;serif"/>
        </w:rPr>
      </w:pPr>
      <w:bookmarkStart w:id="391" w:name="Lbl50"/>
      <w:bookmarkEnd w:id="391"/>
      <w:r>
        <w:rPr>
          <w:rFonts w:ascii="Cambria;Times New Roman;serif" w:hAnsi="Cambria;Times New Roman;serif"/>
        </w:rPr>
        <w:t>Законом Костромской области от 18 мая 2015 г. № 685-5-ЗКО в статью 50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50</w:t>
      </w:r>
    </w:p>
    <w:p>
      <w:pPr>
        <w:pStyle w:val="Article"/>
        <w:rPr>
          <w:rFonts w:ascii="Cambria;Times New Roman;serif" w:hAnsi="Cambria;Times New Roman;serif"/>
        </w:rPr>
      </w:pPr>
      <w:r>
        <w:rPr>
          <w:rStyle w:val="Style11"/>
          <w:rFonts w:ascii="Cambria;Times New Roman;serif" w:hAnsi="Cambria;Times New Roman;serif"/>
        </w:rPr>
        <w:t>Статья 50.</w:t>
      </w:r>
      <w:r>
        <w:rPr>
          <w:rFonts w:ascii="Cambria;Times New Roman;serif" w:hAnsi="Cambria;Times New Roman;serif"/>
        </w:rPr>
        <w:t xml:space="preserve"> Полномочия участковой избирательной комиссии</w:t>
      </w:r>
    </w:p>
    <w:p>
      <w:pPr>
        <w:pStyle w:val="Style14"/>
        <w:rPr>
          <w:rFonts w:ascii="Cambria;Times New Roman;serif" w:hAnsi="Cambria;Times New Roman;serif"/>
        </w:rPr>
      </w:pPr>
      <w:bookmarkStart w:id="392" w:name="Lbl5001"/>
      <w:bookmarkEnd w:id="392"/>
      <w:r>
        <w:rPr>
          <w:rFonts w:ascii="Cambria;Times New Roman;serif" w:hAnsi="Cambria;Times New Roman;serif"/>
        </w:rPr>
        <w:t>Участковая избирательная комиссия осуществляет следующие полномочия:</w:t>
      </w:r>
    </w:p>
    <w:p>
      <w:pPr>
        <w:pStyle w:val="Style14"/>
        <w:rPr>
          <w:rFonts w:ascii="Cambria;Times New Roman;serif" w:hAnsi="Cambria;Times New Roman;serif"/>
        </w:rPr>
      </w:pPr>
      <w:bookmarkStart w:id="393" w:name="Lbl5002"/>
      <w:bookmarkEnd w:id="393"/>
      <w:r>
        <w:rPr>
          <w:rFonts w:ascii="Cambria;Times New Roman;serif" w:hAnsi="Cambria;Times New Roman;serif"/>
        </w:rPr>
        <w:t>- информирует население об адресе и номерах телефонов участковой избирательной комиссии, времени ее работы, а также о дне, времени и месте голосования;</w:t>
      </w:r>
    </w:p>
    <w:p>
      <w:pPr>
        <w:pStyle w:val="Style14"/>
        <w:rPr>
          <w:rFonts w:ascii="Cambria;Times New Roman;serif" w:hAnsi="Cambria;Times New Roman;serif"/>
        </w:rPr>
      </w:pPr>
      <w:bookmarkStart w:id="394" w:name="Lbl5003"/>
      <w:bookmarkEnd w:id="394"/>
      <w:r>
        <w:rPr>
          <w:rFonts w:ascii="Cambria;Times New Roman;serif" w:hAnsi="Cambria;Times New Roman;serif"/>
        </w:rPr>
        <w:t xml:space="preserve">- уточняет список избирателей, полученный от избирательной комиссии муниципального образования (территориальной, окружной избирательной комиссии) в соответствии с установленным порядком взаимодействия избирательных комиссий с органами местного самоуправления, организациями и учреждениями, осуществляющими регистрацию (учет) населения, а в случаях, установленных </w:t>
      </w:r>
      <w:hyperlink w:anchor="Lbl65">
        <w:r>
          <w:rPr>
            <w:rStyle w:val="Style9"/>
            <w:rFonts w:ascii="Cambria;Times New Roman;serif" w:hAnsi="Cambria;Times New Roman;serif"/>
          </w:rPr>
          <w:t>частью первой статьи 65</w:t>
        </w:r>
      </w:hyperlink>
      <w:r>
        <w:rPr>
          <w:rFonts w:ascii="Cambria;Times New Roman;serif" w:hAnsi="Cambria;Times New Roman;serif"/>
        </w:rPr>
        <w:t xml:space="preserve"> настоящего Кодекса, составляет и уточняет список избирателей, выдает избирателям </w:t>
      </w:r>
      <w:hyperlink w:anchor="Lbl348">
        <w:r>
          <w:rPr>
            <w:rStyle w:val="Style9"/>
            <w:rFonts w:ascii="Cambria;Times New Roman;serif" w:hAnsi="Cambria;Times New Roman;serif"/>
          </w:rPr>
          <w:t>открепительные удостоверения</w:t>
        </w:r>
      </w:hyperlink>
      <w:r>
        <w:rPr>
          <w:rFonts w:ascii="Cambria;Times New Roman;serif" w:hAnsi="Cambria;Times New Roman;serif"/>
        </w:rPr>
        <w:t xml:space="preserve"> для голосования;</w:t>
      </w:r>
    </w:p>
    <w:p>
      <w:pPr>
        <w:pStyle w:val="Style14"/>
        <w:rPr>
          <w:rFonts w:ascii="Cambria;Times New Roman;serif" w:hAnsi="Cambria;Times New Roman;serif"/>
        </w:rPr>
      </w:pPr>
      <w:bookmarkStart w:id="395" w:name="Lbl5004"/>
      <w:bookmarkEnd w:id="395"/>
      <w:r>
        <w:rPr>
          <w:rFonts w:ascii="Cambria;Times New Roman;serif" w:hAnsi="Cambria;Times New Roman;serif"/>
        </w:rPr>
        <w:t>- обеспечивает ознакомление граждан со сведениями о них, внесенными в список избирателей, принимает и рассматривает заявления об обнаруженных в них ошибках и неточностях в данном списке, решает вопрос о внесении соответствующих изменений;</w:t>
      </w:r>
    </w:p>
    <w:p>
      <w:pPr>
        <w:pStyle w:val="Style14"/>
        <w:rPr>
          <w:rFonts w:ascii="Cambria;Times New Roman;serif" w:hAnsi="Cambria;Times New Roman;serif"/>
        </w:rPr>
      </w:pPr>
      <w:bookmarkStart w:id="396" w:name="Lbl5005"/>
      <w:bookmarkEnd w:id="396"/>
      <w:r>
        <w:rPr>
          <w:rFonts w:ascii="Cambria;Times New Roman;serif" w:hAnsi="Cambria;Times New Roman;serif"/>
        </w:rPr>
        <w:t>- обеспечивает подготовку помещений для голосования, ящиков для голосования и другого оборудования в соответствии с нормативами, установленными Центральной избирательной комиссией Российской Федерации;</w:t>
      </w:r>
    </w:p>
    <w:p>
      <w:pPr>
        <w:pStyle w:val="Style14"/>
        <w:rPr>
          <w:rFonts w:ascii="Cambria;Times New Roman;serif" w:hAnsi="Cambria;Times New Roman;serif"/>
        </w:rPr>
      </w:pPr>
      <w:bookmarkStart w:id="397" w:name="Lbl5006"/>
      <w:bookmarkEnd w:id="397"/>
      <w:r>
        <w:rPr>
          <w:rFonts w:ascii="Cambria;Times New Roman;serif" w:hAnsi="Cambria;Times New Roman;serif"/>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от </w:t>
      </w:r>
      <w:hyperlink w:anchor="Lbl321">
        <w:r>
          <w:rPr>
            <w:rStyle w:val="Style9"/>
            <w:rFonts w:ascii="Cambria;Times New Roman;serif" w:hAnsi="Cambria;Times New Roman;serif"/>
          </w:rPr>
          <w:t>вышестоящей избирательной комиссии</w:t>
        </w:r>
      </w:hyperlink>
      <w:r>
        <w:rPr>
          <w:rFonts w:ascii="Cambria;Times New Roman;serif" w:hAnsi="Cambria;Times New Roman;serif"/>
        </w:rPr>
        <w:t>;</w:t>
      </w:r>
    </w:p>
    <w:p>
      <w:pPr>
        <w:pStyle w:val="Style14"/>
        <w:rPr>
          <w:rFonts w:ascii="Cambria;Times New Roman;serif" w:hAnsi="Cambria;Times New Roman;serif"/>
        </w:rPr>
      </w:pPr>
      <w:bookmarkStart w:id="398" w:name="Lbl5007"/>
      <w:bookmarkEnd w:id="398"/>
      <w:r>
        <w:rPr>
          <w:rFonts w:ascii="Cambria;Times New Roman;serif" w:hAnsi="Cambria;Times New Roman;serif"/>
        </w:rPr>
        <w:t xml:space="preserve">- контролирует соблюдение на территории избирательного участка порядка проведения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 в том числе правил размещения агитационных предвыборных материалов;</w:t>
      </w:r>
    </w:p>
    <w:p>
      <w:pPr>
        <w:pStyle w:val="Style14"/>
        <w:rPr>
          <w:rFonts w:ascii="Cambria;Times New Roman;serif" w:hAnsi="Cambria;Times New Roman;serif"/>
        </w:rPr>
      </w:pPr>
      <w:bookmarkStart w:id="399" w:name="Lbl5008"/>
      <w:bookmarkEnd w:id="399"/>
      <w:r>
        <w:rPr>
          <w:rFonts w:ascii="Cambria;Times New Roman;serif" w:hAnsi="Cambria;Times New Roman;serif"/>
        </w:rPr>
        <w:t xml:space="preserve">- организует на избирательном участке голосование в день голосования, а также досрочное голосование избирателей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400" w:name="Lbl5009"/>
      <w:bookmarkEnd w:id="400"/>
      <w:r>
        <w:rPr>
          <w:rFonts w:ascii="Cambria;Times New Roman;serif" w:hAnsi="Cambria;Times New Roman;serif"/>
        </w:rPr>
        <w:t>- производит подсчет голосов, устанавливает итоги голосования на избирательном участке и передает протокол об итогах голосования соответственно уровню выборов в окружную избирательную комиссию по выборам депутата представительного органа муниципального образования, территориальную избирательную комиссию, избирательную комиссию муниципального образования, окружную избирательную комиссию по выборам депутата Костромской областной Думы в соответствии с порядком, установленным избирательной комиссией Костромской области, избирательной комиссией муниципального образования, выдает заверенные копии протокола об итогах голосования лицам, осуществлявшим наблюдение за ходом голосования;</w:t>
      </w:r>
    </w:p>
    <w:p>
      <w:pPr>
        <w:pStyle w:val="Style14"/>
        <w:rPr>
          <w:rFonts w:ascii="Cambria;Times New Roman;serif" w:hAnsi="Cambria;Times New Roman;serif"/>
        </w:rPr>
      </w:pPr>
      <w:r>
        <w:rPr>
          <w:rFonts w:ascii="Cambria;Times New Roman;serif" w:hAnsi="Cambria;Times New Roman;serif"/>
        </w:rPr>
        <w:t>- рассматривает жалобы и заявления на нарушение настоящего Кодекса и принимает по ним мотивированные решения;</w:t>
      </w:r>
    </w:p>
    <w:p>
      <w:pPr>
        <w:pStyle w:val="Style14"/>
        <w:rPr>
          <w:rFonts w:ascii="Cambria;Times New Roman;serif" w:hAnsi="Cambria;Times New Roman;serif"/>
        </w:rPr>
      </w:pPr>
      <w:r>
        <w:rPr>
          <w:rFonts w:ascii="Cambria;Times New Roman;serif" w:hAnsi="Cambria;Times New Roman;serif"/>
        </w:rPr>
        <w:t>- обеспечивает хранение и передачу документов, связанных с подготовкой и проведением выборов, в вышестоящую избирательную комиссию;</w:t>
      </w:r>
    </w:p>
    <w:p>
      <w:pPr>
        <w:pStyle w:val="Style14"/>
        <w:rPr>
          <w:rFonts w:ascii="Cambria;Times New Roman;serif" w:hAnsi="Cambria;Times New Roman;serif"/>
        </w:rPr>
      </w:pPr>
      <w:r>
        <w:rPr>
          <w:rFonts w:ascii="Cambria;Times New Roman;serif" w:hAnsi="Cambria;Times New Roman;serif"/>
        </w:rPr>
        <w:t>- осуществляет иные полномочия в соответствии с настоящим Кодексом, законами Костромской области.</w:t>
      </w:r>
    </w:p>
    <w:p>
      <w:pPr>
        <w:pStyle w:val="Colont"/>
        <w:rPr>
          <w:rFonts w:ascii="Cambria;Times New Roman;serif" w:hAnsi="Cambria;Times New Roman;serif"/>
        </w:rPr>
      </w:pPr>
      <w:bookmarkStart w:id="401" w:name="Lbl51"/>
      <w:bookmarkEnd w:id="401"/>
      <w:r>
        <w:rPr>
          <w:rFonts w:ascii="Cambria;Times New Roman;serif" w:hAnsi="Cambria;Times New Roman;serif"/>
        </w:rPr>
        <w:t>Статья 51</w:t>
      </w:r>
    </w:p>
    <w:p>
      <w:pPr>
        <w:pStyle w:val="Article"/>
        <w:rPr>
          <w:rFonts w:ascii="Cambria;Times New Roman;serif" w:hAnsi="Cambria;Times New Roman;serif"/>
        </w:rPr>
      </w:pPr>
      <w:r>
        <w:rPr>
          <w:rStyle w:val="Style11"/>
          <w:rFonts w:ascii="Cambria;Times New Roman;serif" w:hAnsi="Cambria;Times New Roman;serif"/>
        </w:rPr>
        <w:t>Статья 51.</w:t>
      </w:r>
      <w:r>
        <w:rPr>
          <w:rFonts w:ascii="Cambria;Times New Roman;serif" w:hAnsi="Cambria;Times New Roman;serif"/>
        </w:rPr>
        <w:t xml:space="preserve"> Начало работы избирательных комиссий</w:t>
      </w:r>
    </w:p>
    <w:p>
      <w:pPr>
        <w:pStyle w:val="Style14"/>
        <w:rPr>
          <w:rFonts w:ascii="Cambria;Times New Roman;serif" w:hAnsi="Cambria;Times New Roman;serif"/>
        </w:rPr>
      </w:pPr>
      <w:bookmarkStart w:id="402" w:name="Lbl5101"/>
      <w:bookmarkEnd w:id="402"/>
      <w:r>
        <w:rPr>
          <w:rFonts w:ascii="Cambria;Times New Roman;serif" w:hAnsi="Cambria;Times New Roman;serif"/>
        </w:rPr>
        <w:t>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от установленной численности членов избирательной комиссии. Срок полномочий избирательной комиссии исчисляется со дня ее первого заседания, с этого дня полномочия избирательной комиссии прежнего состава прекращаются.</w:t>
      </w:r>
    </w:p>
    <w:p>
      <w:pPr>
        <w:pStyle w:val="Style14"/>
        <w:rPr>
          <w:rFonts w:ascii="Cambria;Times New Roman;serif" w:hAnsi="Cambria;Times New Roman;serif"/>
        </w:rPr>
      </w:pPr>
      <w:bookmarkStart w:id="403" w:name="Lbl5102"/>
      <w:bookmarkEnd w:id="403"/>
      <w:r>
        <w:rPr>
          <w:rFonts w:ascii="Cambria;Times New Roman;serif" w:hAnsi="Cambria;Times New Roman;serif"/>
        </w:rPr>
        <w:t xml:space="preserve">Окружная избирательная комиссия по выборам депутата Костромской областной Думы, окружная избирательная комиссия по выборам депутата (депутатов) представительного органа муниципального образования, сформированная в порядке, установленном </w:t>
      </w:r>
      <w:hyperlink w:anchor="Lbl41">
        <w:r>
          <w:rPr>
            <w:rStyle w:val="Style9"/>
            <w:rFonts w:ascii="Cambria;Times New Roman;serif" w:hAnsi="Cambria;Times New Roman;serif"/>
          </w:rPr>
          <w:t>частью первой статьи 41</w:t>
        </w:r>
      </w:hyperlink>
      <w:r>
        <w:rPr>
          <w:rFonts w:ascii="Cambria;Times New Roman;serif" w:hAnsi="Cambria;Times New Roman;serif"/>
        </w:rPr>
        <w:t xml:space="preserve">, </w:t>
      </w:r>
      <w:hyperlink w:anchor="Lbl47">
        <w:r>
          <w:rPr>
            <w:rStyle w:val="Style9"/>
            <w:rFonts w:ascii="Cambria;Times New Roman;serif" w:hAnsi="Cambria;Times New Roman;serif"/>
          </w:rPr>
          <w:t>частью первой статьи 47</w:t>
        </w:r>
      </w:hyperlink>
      <w:r>
        <w:rPr>
          <w:rFonts w:ascii="Cambria;Times New Roman;serif" w:hAnsi="Cambria;Times New Roman;serif"/>
        </w:rPr>
        <w:t xml:space="preserve"> настоящего Кодекса, собирается на первое заседание не позднее чем на пятый день после ее сформирования, но не позднее дня, предшествующего дню начала периода выдвижения кандидатов (списков кандидатов).</w:t>
      </w:r>
    </w:p>
    <w:p>
      <w:pPr>
        <w:pStyle w:val="Style14"/>
        <w:rPr>
          <w:rFonts w:ascii="Cambria;Times New Roman;serif" w:hAnsi="Cambria;Times New Roman;serif"/>
        </w:rPr>
      </w:pPr>
      <w:bookmarkStart w:id="404" w:name="Lbl5103"/>
      <w:bookmarkEnd w:id="404"/>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3 статьи 51</w:t>
      </w:r>
    </w:p>
    <w:p>
      <w:pPr>
        <w:pStyle w:val="Style14"/>
        <w:rPr>
          <w:rFonts w:ascii="Cambria;Times New Roman;serif" w:hAnsi="Cambria;Times New Roman;serif"/>
        </w:rPr>
      </w:pPr>
      <w:bookmarkStart w:id="405" w:name="Lbl5104"/>
      <w:bookmarkEnd w:id="405"/>
      <w:r>
        <w:rPr>
          <w:rFonts w:ascii="Cambria;Times New Roman;serif" w:hAnsi="Cambria;Times New Roman;serif"/>
        </w:rPr>
        <w:t>Дата, время и место проведения первого заседания избирательной комиссии определяются органом (органами), осуществлявшим (осуществлявшими) ее формирование.</w:t>
      </w:r>
    </w:p>
    <w:p>
      <w:pPr>
        <w:pStyle w:val="Colont"/>
        <w:rPr>
          <w:rFonts w:ascii="Cambria;Times New Roman;serif" w:hAnsi="Cambria;Times New Roman;serif"/>
        </w:rPr>
      </w:pPr>
      <w:bookmarkStart w:id="406" w:name="Lbl52"/>
      <w:bookmarkEnd w:id="406"/>
      <w:r>
        <w:rPr>
          <w:rFonts w:ascii="Cambria;Times New Roman;serif" w:hAnsi="Cambria;Times New Roman;serif"/>
        </w:rPr>
        <w:t>Статья 52</w:t>
      </w:r>
    </w:p>
    <w:p>
      <w:pPr>
        <w:pStyle w:val="Article"/>
        <w:rPr>
          <w:rFonts w:ascii="Cambria;Times New Roman;serif" w:hAnsi="Cambria;Times New Roman;serif"/>
        </w:rPr>
      </w:pPr>
      <w:r>
        <w:rPr>
          <w:rStyle w:val="Style11"/>
          <w:rFonts w:ascii="Cambria;Times New Roman;serif" w:hAnsi="Cambria;Times New Roman;serif"/>
        </w:rPr>
        <w:t>Статья 52.</w:t>
      </w:r>
      <w:r>
        <w:rPr>
          <w:rFonts w:ascii="Cambria;Times New Roman;serif" w:hAnsi="Cambria;Times New Roman;serif"/>
        </w:rPr>
        <w:t xml:space="preserve"> Статус члена избирательной комиссии с правом решающего голоса</w:t>
      </w:r>
    </w:p>
    <w:p>
      <w:pPr>
        <w:pStyle w:val="Style14"/>
        <w:rPr>
          <w:rFonts w:ascii="Cambria;Times New Roman;serif" w:hAnsi="Cambria;Times New Roman;serif"/>
        </w:rPr>
      </w:pPr>
      <w:bookmarkStart w:id="407" w:name="Lbl5201"/>
      <w:bookmarkEnd w:id="407"/>
      <w:r>
        <w:rPr>
          <w:rFonts w:ascii="Cambria;Times New Roman;serif" w:hAnsi="Cambria;Times New Roman;serif"/>
        </w:rPr>
        <w:t xml:space="preserve">Членом избирательной комиссии с правом решающего голоса может быть назначен дееспособный гражданин Российской Федерации, достигший возраста 18 лет, за исключением лиц, перечисленных в </w:t>
      </w:r>
      <w:hyperlink w:anchor="Lbl52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08" w:name="Lbl5202"/>
      <w:bookmarkEnd w:id="408"/>
      <w:r>
        <w:rPr>
          <w:rFonts w:ascii="Cambria;Times New Roman;serif" w:hAnsi="Cambria;Times New Roman;serif"/>
        </w:rPr>
        <w:t>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 с правом решающего голоса.</w:t>
      </w:r>
    </w:p>
    <w:p>
      <w:pPr>
        <w:pStyle w:val="Style14"/>
        <w:rPr>
          <w:rFonts w:ascii="Cambria;Times New Roman;serif" w:hAnsi="Cambria;Times New Roman;serif"/>
        </w:rPr>
      </w:pPr>
      <w:bookmarkStart w:id="409" w:name="Lbl5203"/>
      <w:bookmarkEnd w:id="409"/>
      <w:r>
        <w:rPr>
          <w:rFonts w:ascii="Cambria;Times New Roman;serif" w:hAnsi="Cambria;Times New Roman;serif"/>
        </w:rPr>
        <w:t>Членами избирательных комиссий с правом решающего голоса не могут быть:</w:t>
      </w:r>
    </w:p>
    <w:p>
      <w:pPr>
        <w:pStyle w:val="Style221"/>
        <w:rPr>
          <w:rFonts w:ascii="Cambria;Times New Roman;serif" w:hAnsi="Cambria;Times New Roman;serif"/>
        </w:rPr>
      </w:pPr>
      <w:bookmarkStart w:id="410" w:name="Lbl520301"/>
      <w:bookmarkEnd w:id="410"/>
      <w:r>
        <w:rPr>
          <w:rFonts w:ascii="Cambria;Times New Roman;serif" w:hAnsi="Cambria;Times New Roman;serif"/>
        </w:rPr>
        <w:t>Законом Костромской области от 7 февраля 2011 г. № 40-5-ЗКО в пункт «а» части 3 статьи 52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лица, не имеющие гражданства Российской Федерации, а также граждане Российской Федерации, имеющие гражданство иностранного государства;</w:t>
      </w:r>
    </w:p>
    <w:p>
      <w:pPr>
        <w:pStyle w:val="Style14"/>
        <w:rPr>
          <w:rFonts w:ascii="Cambria;Times New Roman;serif" w:hAnsi="Cambria;Times New Roman;serif"/>
        </w:rPr>
      </w:pPr>
      <w:bookmarkStart w:id="411" w:name="Lbl520302"/>
      <w:bookmarkEnd w:id="411"/>
      <w:r>
        <w:rPr>
          <w:rStyle w:val="Style11"/>
          <w:rFonts w:ascii="Cambria;Times New Roman;serif" w:hAnsi="Cambria;Times New Roman;serif"/>
        </w:rPr>
        <w:t>б)</w:t>
      </w:r>
      <w:r>
        <w:rPr>
          <w:rFonts w:ascii="Cambria;Times New Roman;serif" w:hAnsi="Cambria;Times New Roman;serif"/>
        </w:rPr>
        <w:t xml:space="preserve"> граждане Российской Федерации, признанные решением суда, вступившим в законную силу, недееспособными, ограниченно дееспособными;</w:t>
      </w:r>
    </w:p>
    <w:p>
      <w:pPr>
        <w:pStyle w:val="Style14"/>
        <w:rPr>
          <w:rFonts w:ascii="Cambria;Times New Roman;serif" w:hAnsi="Cambria;Times New Roman;serif"/>
        </w:rPr>
      </w:pPr>
      <w:bookmarkStart w:id="412" w:name="Lbl520303"/>
      <w:bookmarkEnd w:id="412"/>
      <w:r>
        <w:rPr>
          <w:rStyle w:val="Style11"/>
          <w:rFonts w:ascii="Cambria;Times New Roman;serif" w:hAnsi="Cambria;Times New Roman;serif"/>
        </w:rPr>
        <w:t>в)</w:t>
      </w:r>
      <w:r>
        <w:rPr>
          <w:rFonts w:ascii="Cambria;Times New Roman;serif" w:hAnsi="Cambria;Times New Roman;serif"/>
        </w:rPr>
        <w:t xml:space="preserve"> граждане Российской Федерации, не достигшие возраста 18 лет;</w:t>
      </w:r>
    </w:p>
    <w:p>
      <w:pPr>
        <w:pStyle w:val="Style14"/>
        <w:rPr>
          <w:rFonts w:ascii="Cambria;Times New Roman;serif" w:hAnsi="Cambria;Times New Roman;serif"/>
        </w:rPr>
      </w:pPr>
      <w:bookmarkStart w:id="413" w:name="Lbl520304"/>
      <w:bookmarkEnd w:id="413"/>
      <w:r>
        <w:rPr>
          <w:rStyle w:val="Style11"/>
          <w:rFonts w:ascii="Cambria;Times New Roman;serif" w:hAnsi="Cambria;Times New Roman;serif"/>
        </w:rPr>
        <w:t>г)</w:t>
      </w:r>
      <w:r>
        <w:rPr>
          <w:rFonts w:ascii="Cambria;Times New Roman;serif" w:hAnsi="Cambria;Times New Roman;serif"/>
        </w:rPr>
        <w:t xml:space="preserve"> депутаты законодательных (представительных) органов государственной власти, депутаты представительных органов местного самоуправления;</w:t>
      </w:r>
    </w:p>
    <w:p>
      <w:pPr>
        <w:pStyle w:val="Style14"/>
        <w:rPr>
          <w:rFonts w:ascii="Cambria;Times New Roman;serif" w:hAnsi="Cambria;Times New Roman;serif"/>
        </w:rPr>
      </w:pPr>
      <w:bookmarkStart w:id="414" w:name="Lbl520305"/>
      <w:bookmarkEnd w:id="414"/>
      <w:r>
        <w:rPr>
          <w:rStyle w:val="Style11"/>
          <w:rFonts w:ascii="Cambria;Times New Roman;serif" w:hAnsi="Cambria;Times New Roman;serif"/>
        </w:rPr>
        <w:t>д)</w:t>
      </w:r>
      <w:r>
        <w:rPr>
          <w:rFonts w:ascii="Cambria;Times New Roman;serif" w:hAnsi="Cambria;Times New Roman;serif"/>
        </w:rPr>
        <w:t xml:space="preserve">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pPr>
        <w:pStyle w:val="Style14"/>
        <w:rPr>
          <w:rFonts w:ascii="Cambria;Times New Roman;serif" w:hAnsi="Cambria;Times New Roman;serif"/>
        </w:rPr>
      </w:pPr>
      <w:bookmarkStart w:id="415" w:name="Lbl520306"/>
      <w:bookmarkEnd w:id="415"/>
      <w:r>
        <w:rPr>
          <w:rStyle w:val="Style11"/>
          <w:rFonts w:ascii="Cambria;Times New Roman;serif" w:hAnsi="Cambria;Times New Roman;serif"/>
        </w:rPr>
        <w:t>е)</w:t>
      </w:r>
      <w:r>
        <w:rPr>
          <w:rFonts w:ascii="Cambria;Times New Roman;serif" w:hAnsi="Cambria;Times New Roman;serif"/>
        </w:rPr>
        <w:t xml:space="preserve"> судьи, прокуроры;</w:t>
      </w:r>
    </w:p>
    <w:p>
      <w:pPr>
        <w:pStyle w:val="Style221"/>
        <w:rPr>
          <w:rFonts w:ascii="Cambria;Times New Roman;serif" w:hAnsi="Cambria;Times New Roman;serif"/>
        </w:rPr>
      </w:pPr>
      <w:bookmarkStart w:id="416" w:name="Lbl520307"/>
      <w:bookmarkEnd w:id="416"/>
      <w:r>
        <w:rPr>
          <w:rFonts w:ascii="Cambria;Times New Roman;serif" w:hAnsi="Cambria;Times New Roman;serif"/>
        </w:rPr>
        <w:t>Законом Костромской области от 10 июля 2013 г. № 403-5-ЗКО в пункт «ж» части 3 статьи 52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ж)</w:t>
      </w:r>
      <w:r>
        <w:rPr>
          <w:rFonts w:ascii="Cambria;Times New Roman;serif" w:hAnsi="Cambria;Times New Roman;serif"/>
        </w:rPr>
        <w:t xml:space="preserve"> на соответствующих выборах — кандидаты, зарегистрированные кандидаты, их доверенные лица и уполномоченные представители, доверенные лица и уполномоченные представители избирательных объединений, выдвинувших кандидатов, списки кандидатов;</w:t>
      </w:r>
    </w:p>
    <w:p>
      <w:pPr>
        <w:pStyle w:val="Style14"/>
        <w:rPr>
          <w:rFonts w:ascii="Cambria;Times New Roman;serif" w:hAnsi="Cambria;Times New Roman;serif"/>
        </w:rPr>
      </w:pPr>
      <w:bookmarkStart w:id="417" w:name="Lbl520308"/>
      <w:bookmarkEnd w:id="417"/>
      <w:r>
        <w:rPr>
          <w:rStyle w:val="Style11"/>
          <w:rFonts w:ascii="Cambria;Times New Roman;serif" w:hAnsi="Cambria;Times New Roman;serif"/>
        </w:rPr>
        <w:t>з)</w:t>
      </w:r>
      <w:r>
        <w:rPr>
          <w:rFonts w:ascii="Cambria;Times New Roman;serif" w:hAnsi="Cambria;Times New Roman;serif"/>
        </w:rPr>
        <w:t xml:space="preserve"> члены иных избирательных комиссий с правом решающего голоса на одних и тех же выборах;</w:t>
      </w:r>
    </w:p>
    <w:p>
      <w:pPr>
        <w:pStyle w:val="Style14"/>
        <w:rPr>
          <w:rFonts w:ascii="Cambria;Times New Roman;serif" w:hAnsi="Cambria;Times New Roman;serif"/>
        </w:rPr>
      </w:pPr>
      <w:bookmarkStart w:id="418" w:name="Lbl520309"/>
      <w:bookmarkEnd w:id="418"/>
      <w:r>
        <w:rPr>
          <w:rStyle w:val="Style11"/>
          <w:rFonts w:ascii="Cambria;Times New Roman;serif" w:hAnsi="Cambria;Times New Roman;serif"/>
        </w:rPr>
        <w:t>и)</w:t>
      </w:r>
      <w:r>
        <w:rPr>
          <w:rFonts w:ascii="Cambria;Times New Roman;serif" w:hAnsi="Cambria;Times New Roman;serif"/>
        </w:rPr>
        <w:t xml:space="preserve"> на соответствующих выборах — члены избирательных комиссий с правом совещательного голоса;</w:t>
      </w:r>
    </w:p>
    <w:p>
      <w:pPr>
        <w:pStyle w:val="Style14"/>
        <w:rPr>
          <w:rFonts w:ascii="Cambria;Times New Roman;serif" w:hAnsi="Cambria;Times New Roman;serif"/>
        </w:rPr>
      </w:pPr>
      <w:bookmarkStart w:id="419" w:name="Lbl520310"/>
      <w:bookmarkEnd w:id="419"/>
      <w:r>
        <w:rPr>
          <w:rStyle w:val="Style11"/>
          <w:rFonts w:ascii="Cambria;Times New Roman;serif" w:hAnsi="Cambria;Times New Roman;serif"/>
        </w:rPr>
        <w:t>к)</w:t>
      </w:r>
      <w:r>
        <w:rPr>
          <w:rFonts w:ascii="Cambria;Times New Roman;serif" w:hAnsi="Cambria;Times New Roman;serif"/>
        </w:rPr>
        <w:t xml:space="preserve"> на соответствующих выборах — супруги и близкие родственники кандидатов, зарегистрированных кандидатов, близкие родственники супругов кандидатов, зарегистрированных кандидатов;</w:t>
      </w:r>
    </w:p>
    <w:p>
      <w:pPr>
        <w:pStyle w:val="Style14"/>
        <w:rPr>
          <w:rFonts w:ascii="Cambria;Times New Roman;serif" w:hAnsi="Cambria;Times New Roman;serif"/>
        </w:rPr>
      </w:pPr>
      <w:bookmarkStart w:id="420" w:name="Lbl520311"/>
      <w:bookmarkEnd w:id="420"/>
      <w:r>
        <w:rPr>
          <w:rStyle w:val="Style11"/>
          <w:rFonts w:ascii="Cambria;Times New Roman;serif" w:hAnsi="Cambria;Times New Roman;serif"/>
        </w:rPr>
        <w:t>л)</w:t>
      </w:r>
      <w:r>
        <w:rPr>
          <w:rFonts w:ascii="Cambria;Times New Roman;serif" w:hAnsi="Cambria;Times New Roman;serif"/>
        </w:rPr>
        <w:t xml:space="preserve"> лица, которые находятся в непосредственном подчинении у кандидатов, зарегистрированных кандидатов;</w:t>
      </w:r>
    </w:p>
    <w:p>
      <w:pPr>
        <w:pStyle w:val="Style14"/>
        <w:rPr>
          <w:rFonts w:ascii="Cambria;Times New Roman;serif" w:hAnsi="Cambria;Times New Roman;serif"/>
        </w:rPr>
      </w:pPr>
      <w:bookmarkStart w:id="421" w:name="Lbl520312"/>
      <w:bookmarkEnd w:id="421"/>
      <w:r>
        <w:rPr>
          <w:rStyle w:val="Style11"/>
          <w:rFonts w:ascii="Cambria;Times New Roman;serif" w:hAnsi="Cambria;Times New Roman;serif"/>
        </w:rPr>
        <w:t>м)</w:t>
      </w:r>
      <w:r>
        <w:rPr>
          <w:rFonts w:ascii="Cambria;Times New Roman;serif" w:hAnsi="Cambria;Times New Roman;serif"/>
        </w:rPr>
        <w:t xml:space="preserve">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решения суда;</w:t>
      </w:r>
    </w:p>
    <w:p>
      <w:pPr>
        <w:pStyle w:val="Style14"/>
        <w:rPr>
          <w:rFonts w:ascii="Cambria;Times New Roman;serif" w:hAnsi="Cambria;Times New Roman;serif"/>
        </w:rPr>
      </w:pPr>
      <w:bookmarkStart w:id="422" w:name="Lbl520313"/>
      <w:bookmarkEnd w:id="422"/>
      <w:r>
        <w:rPr>
          <w:rStyle w:val="Style11"/>
          <w:rFonts w:ascii="Cambria;Times New Roman;serif" w:hAnsi="Cambria;Times New Roman;serif"/>
        </w:rPr>
        <w:t>н)</w:t>
      </w:r>
      <w:r>
        <w:rPr>
          <w:rFonts w:ascii="Cambria;Times New Roman;serif" w:hAnsi="Cambria;Times New Roman;serif"/>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pPr>
        <w:pStyle w:val="Style14"/>
        <w:rPr>
          <w:rFonts w:ascii="Cambria;Times New Roman;serif" w:hAnsi="Cambria;Times New Roman;serif"/>
        </w:rPr>
      </w:pPr>
      <w:bookmarkStart w:id="423" w:name="Lbl5204"/>
      <w:bookmarkEnd w:id="423"/>
      <w:r>
        <w:rPr>
          <w:rFonts w:ascii="Cambria;Times New Roman;serif" w:hAnsi="Cambria;Times New Roman;serif"/>
        </w:rPr>
        <w:t xml:space="preserve">Положения </w:t>
      </w:r>
      <w:hyperlink w:anchor="Lbl520307">
        <w:r>
          <w:rPr>
            <w:rStyle w:val="Style9"/>
            <w:rFonts w:ascii="Cambria;Times New Roman;serif" w:hAnsi="Cambria;Times New Roman;serif"/>
          </w:rPr>
          <w:t>пунктов «ж»</w:t>
        </w:r>
      </w:hyperlink>
      <w:r>
        <w:rPr>
          <w:rFonts w:ascii="Cambria;Times New Roman;serif" w:hAnsi="Cambria;Times New Roman;serif"/>
        </w:rPr>
        <w:t xml:space="preserve">, </w:t>
      </w:r>
      <w:hyperlink w:anchor="Lbl520310">
        <w:r>
          <w:rPr>
            <w:rStyle w:val="Style9"/>
            <w:rFonts w:ascii="Cambria;Times New Roman;serif" w:hAnsi="Cambria;Times New Roman;serif"/>
          </w:rPr>
          <w:t>«к»</w:t>
        </w:r>
      </w:hyperlink>
      <w:r>
        <w:rPr>
          <w:rFonts w:ascii="Cambria;Times New Roman;serif" w:hAnsi="Cambria;Times New Roman;serif"/>
        </w:rPr>
        <w:t xml:space="preserve"> и </w:t>
      </w:r>
      <w:hyperlink w:anchor="Lbl520311">
        <w:r>
          <w:rPr>
            <w:rStyle w:val="Style9"/>
            <w:rFonts w:ascii="Cambria;Times New Roman;serif" w:hAnsi="Cambria;Times New Roman;serif"/>
          </w:rPr>
          <w:t>«л» части третей</w:t>
        </w:r>
      </w:hyperlink>
      <w:r>
        <w:rPr>
          <w:rFonts w:ascii="Cambria;Times New Roman;serif" w:hAnsi="Cambria;Times New Roman;serif"/>
        </w:rPr>
        <w:t xml:space="preserve"> настоящей статьи Кодекса не распространяются на членов участковых, территориальных, окружных избирательных комиссий, если кандидат выдвигается либо зарегистрирован по другому избирательному округу.</w:t>
      </w:r>
    </w:p>
    <w:p>
      <w:pPr>
        <w:pStyle w:val="Style14"/>
        <w:rPr>
          <w:rFonts w:ascii="Cambria;Times New Roman;serif" w:hAnsi="Cambria;Times New Roman;serif"/>
        </w:rPr>
      </w:pPr>
      <w:bookmarkStart w:id="424" w:name="Lbl5205"/>
      <w:bookmarkEnd w:id="424"/>
      <w:r>
        <w:rPr>
          <w:rFonts w:ascii="Cambria;Times New Roman;serif" w:hAnsi="Cambria;Times New Roman;serif"/>
        </w:rPr>
        <w:t>Под непосредственным подчинением в настоящем Кодексе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Style221"/>
        <w:rPr>
          <w:rFonts w:ascii="Cambria;Times New Roman;serif" w:hAnsi="Cambria;Times New Roman;serif"/>
        </w:rPr>
      </w:pPr>
      <w:bookmarkStart w:id="425" w:name="Lbl5206"/>
      <w:bookmarkEnd w:id="425"/>
      <w:r>
        <w:rPr>
          <w:rFonts w:ascii="Cambria;Times New Roman;serif" w:hAnsi="Cambria;Times New Roman;serif"/>
        </w:rPr>
        <w:t>Законом Костромской области от 10 июля 2013 г. № 403-5-ЗКО часть 6 статьи 52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Полномочия члена избирательной комиссии с правом решающего голоса в случае появления оснований, предусмотренных пунктами «к» и «л» части третьей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с правом решающего голоса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Style221"/>
        <w:rPr>
          <w:rFonts w:ascii="Cambria;Times New Roman;serif" w:hAnsi="Cambria;Times New Roman;serif"/>
        </w:rPr>
      </w:pPr>
      <w:bookmarkStart w:id="426" w:name="Lbl5207"/>
      <w:bookmarkEnd w:id="426"/>
      <w:r>
        <w:rPr>
          <w:rFonts w:ascii="Cambria;Times New Roman;serif" w:hAnsi="Cambria;Times New Roman;serif"/>
        </w:rPr>
        <w:t>Законом Костромской области от 28 февраля 2011 г. № 44-5-ЗКО в часть 7 статьи 52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Костромской области, а председатель избирательной комиссии Костромской области — без согласия Генерального прокурора Российской Федерации. В отношении члена избирательной комиссии с правом решающего голоса, председателя избирательной комиссии Костромской области применяется особый порядок производства по уголовным делам, установленный уголовно-процессуальным законодательством. Член избирательной комиссии с правом решающего голоса до окончания срока своих полномочий не может быть уволен по инициативе администрации (работодателя) или без его согласия переведен на другую работу.</w:t>
      </w:r>
    </w:p>
    <w:p>
      <w:pPr>
        <w:pStyle w:val="Style14"/>
        <w:rPr>
          <w:rFonts w:ascii="Cambria;Times New Roman;serif" w:hAnsi="Cambria;Times New Roman;serif"/>
        </w:rPr>
      </w:pPr>
      <w:bookmarkStart w:id="427" w:name="Lbl5208"/>
      <w:bookmarkEnd w:id="427"/>
      <w:r>
        <w:rPr>
          <w:rFonts w:ascii="Cambria;Times New Roman;serif" w:hAnsi="Cambria;Times New Roman;serif"/>
        </w:rPr>
        <w:t>Член избирательной комиссии Костромской области с правом решающего голоса, работающий в комиссии на постоянной (штатной) основе, в соответствии с законом Костромской области, иным нормативным правовым актом Костромской области замещает государственную должность Костромской области. Член избирательной комиссии муниципального образования, являющейся юридическим лицом, с правом решающего голоса, работающий в комиссии на постоянной (штатной) основе, в соответствии с уставом муниципального образования, иным нормативным правовым актом органа местного самоуправления замещает муниципальную должность.</w:t>
      </w:r>
    </w:p>
    <w:p>
      <w:pPr>
        <w:pStyle w:val="Style14"/>
        <w:rPr>
          <w:rFonts w:ascii="Cambria;Times New Roman;serif" w:hAnsi="Cambria;Times New Roman;serif"/>
        </w:rPr>
      </w:pPr>
      <w:bookmarkStart w:id="428" w:name="Lbl5209"/>
      <w:bookmarkEnd w:id="428"/>
      <w:r>
        <w:rPr>
          <w:rFonts w:ascii="Cambria;Times New Roman;serif" w:hAnsi="Cambria;Times New Roman;serif"/>
        </w:rPr>
        <w:t>Член избирательной комиссии с правом решающего голоса, работающий на постоянной (штатной) основе, не может замещать другие должности в органах государственной власти, государственных органах, органах местного самоуправления, находиться на государственной или муниципальной службе,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 законодательством Российской Федерации.</w:t>
      </w:r>
    </w:p>
    <w:p>
      <w:pPr>
        <w:pStyle w:val="Style14"/>
        <w:rPr>
          <w:rFonts w:ascii="Cambria;Times New Roman;serif" w:hAnsi="Cambria;Times New Roman;serif"/>
        </w:rPr>
      </w:pPr>
      <w:bookmarkStart w:id="429" w:name="Lbl5210"/>
      <w:bookmarkEnd w:id="429"/>
      <w:r>
        <w:rPr>
          <w:rFonts w:ascii="Cambria;Times New Roman;serif" w:hAnsi="Cambria;Times New Roman;serif"/>
        </w:rPr>
        <w:t>На период подготовки и проведения выборов на основании представления избирательной комиссии член избирательной комиссии с правом решающего голоса может освобождаться от основной работы, за ним сохраняется основное место работы (должность) и выплачивается компенсация за период, в течение которого он освобожден от основной работы.</w:t>
      </w:r>
    </w:p>
    <w:p>
      <w:pPr>
        <w:pStyle w:val="Style14"/>
        <w:rPr>
          <w:rFonts w:ascii="Cambria;Times New Roman;serif" w:hAnsi="Cambria;Times New Roman;serif"/>
        </w:rPr>
      </w:pPr>
      <w:bookmarkStart w:id="430" w:name="Lbl5211"/>
      <w:bookmarkEnd w:id="430"/>
      <w:r>
        <w:rPr>
          <w:rFonts w:ascii="Cambria;Times New Roman;serif" w:hAnsi="Cambria;Times New Roman;serif"/>
        </w:rPr>
        <w:t>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за счет и в пределах бюджетных средств, выделенных на проведение выборов. Размеры и порядок выплаты компенсации и дополнительной оплаты труда (вознаграждения) устанавливаются соответственно уровню выборов избирательной комиссией Костромской области, избирательной комиссией муниципального образования.</w:t>
      </w:r>
    </w:p>
    <w:p>
      <w:pPr>
        <w:pStyle w:val="Style14"/>
        <w:rPr>
          <w:rFonts w:ascii="Cambria;Times New Roman;serif" w:hAnsi="Cambria;Times New Roman;serif"/>
        </w:rPr>
      </w:pPr>
      <w:bookmarkStart w:id="431" w:name="Lbl5212"/>
      <w:bookmarkEnd w:id="431"/>
      <w:r>
        <w:rPr>
          <w:rFonts w:ascii="Cambria;Times New Roman;serif" w:hAnsi="Cambria;Times New Roman;serif"/>
        </w:rPr>
        <w:t>Члену избирательной комиссии Костромской области, работающему в комиссии на постоянной (штатной) основе, члену избирательной комиссии муниципального образования, действующей на постоянной основе и являющейся юридическим лицом, работающему в комиссии на постоянной (штатной) основе, члену территориальной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Костромской области,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Style14"/>
        <w:rPr>
          <w:rFonts w:ascii="Cambria;Times New Roman;serif" w:hAnsi="Cambria;Times New Roman;serif"/>
        </w:rPr>
      </w:pPr>
      <w:r>
        <w:rPr>
          <w:rStyle w:val="Style11"/>
          <w:rFonts w:ascii="Cambria;Times New Roman;serif" w:hAnsi="Cambria;Times New Roman;serif"/>
        </w:rPr>
        <w:t>г)</w:t>
      </w:r>
      <w:r>
        <w:rPr>
          <w:rFonts w:ascii="Cambria;Times New Roman;serif" w:hAnsi="Cambria;Times New Roman;serif"/>
        </w:rPr>
        <w:t xml:space="preserve">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Style14"/>
        <w:rPr>
          <w:rFonts w:ascii="Cambria;Times New Roman;serif" w:hAnsi="Cambria;Times New Roman;serif"/>
        </w:rPr>
      </w:pPr>
      <w:r>
        <w:rPr>
          <w:rStyle w:val="Style11"/>
          <w:rFonts w:ascii="Cambria;Times New Roman;serif" w:hAnsi="Cambria;Times New Roman;serif"/>
        </w:rPr>
        <w:t>д)</w:t>
      </w:r>
      <w:r>
        <w:rPr>
          <w:rFonts w:ascii="Cambria;Times New Roman;serif" w:hAnsi="Cambria;Times New Roman;serif"/>
        </w:rPr>
        <w:t xml:space="preserve">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pPr>
        <w:pStyle w:val="Style14"/>
        <w:rPr>
          <w:rFonts w:ascii="Cambria;Times New Roman;serif" w:hAnsi="Cambria;Times New Roman;serif"/>
        </w:rPr>
      </w:pPr>
      <w:bookmarkStart w:id="432" w:name="Lbl5213"/>
      <w:bookmarkEnd w:id="432"/>
      <w:r>
        <w:rPr>
          <w:rFonts w:ascii="Cambria;Times New Roman;serif" w:hAnsi="Cambria;Times New Roman;serif"/>
        </w:rPr>
        <w:t xml:space="preserve">В случае, если владение членом избирательной комиссии, указанным в </w:t>
      </w:r>
      <w:hyperlink w:anchor="Lbl5212">
        <w:r>
          <w:rPr>
            <w:rStyle w:val="Style9"/>
            <w:rFonts w:ascii="Cambria;Times New Roman;serif" w:hAnsi="Cambria;Times New Roman;serif"/>
          </w:rPr>
          <w:t>части двенадцатой</w:t>
        </w:r>
      </w:hyperlink>
      <w:r>
        <w:rPr>
          <w:rFonts w:ascii="Cambria;Times New Roman;serif" w:hAnsi="Cambria;Times New Roman;serif"/>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pPr>
        <w:pStyle w:val="Colont"/>
        <w:rPr>
          <w:rFonts w:ascii="Cambria;Times New Roman;serif" w:hAnsi="Cambria;Times New Roman;serif"/>
        </w:rPr>
      </w:pPr>
      <w:bookmarkStart w:id="433" w:name="Lbl53"/>
      <w:bookmarkEnd w:id="433"/>
      <w:r>
        <w:rPr>
          <w:rFonts w:ascii="Cambria;Times New Roman;serif" w:hAnsi="Cambria;Times New Roman;serif"/>
        </w:rPr>
        <w:t>Статья 53</w:t>
      </w:r>
    </w:p>
    <w:p>
      <w:pPr>
        <w:pStyle w:val="Article"/>
        <w:rPr>
          <w:rFonts w:ascii="Cambria;Times New Roman;serif" w:hAnsi="Cambria;Times New Roman;serif"/>
        </w:rPr>
      </w:pPr>
      <w:r>
        <w:rPr>
          <w:rStyle w:val="Style11"/>
          <w:rFonts w:ascii="Cambria;Times New Roman;serif" w:hAnsi="Cambria;Times New Roman;serif"/>
        </w:rPr>
        <w:t>Статья 53.</w:t>
      </w:r>
      <w:r>
        <w:rPr>
          <w:rFonts w:ascii="Cambria;Times New Roman;serif" w:hAnsi="Cambria;Times New Roman;serif"/>
        </w:rPr>
        <w:t xml:space="preserve"> Срок полномочий члена избирательной комиссии с правом решающего голоса</w:t>
      </w:r>
    </w:p>
    <w:p>
      <w:pPr>
        <w:pStyle w:val="Style14"/>
        <w:rPr>
          <w:rFonts w:ascii="Cambria;Times New Roman;serif" w:hAnsi="Cambria;Times New Roman;serif"/>
        </w:rPr>
      </w:pPr>
      <w:bookmarkStart w:id="434" w:name="Lbl5301"/>
      <w:bookmarkEnd w:id="434"/>
      <w:r>
        <w:rPr>
          <w:rFonts w:ascii="Cambria;Times New Roman;serif" w:hAnsi="Cambria;Times New Roman;serif"/>
        </w:rPr>
        <w:t>Срок полномочий члена избирательной комиссии с правом решающего голоса начинается со дня вступления в силу соответствующего решения уполномоченного органа о назначении членов избирательной комиссии.</w:t>
      </w:r>
    </w:p>
    <w:p>
      <w:pPr>
        <w:pStyle w:val="Style221"/>
        <w:rPr>
          <w:rFonts w:ascii="Cambria;Times New Roman;serif" w:hAnsi="Cambria;Times New Roman;serif"/>
        </w:rPr>
      </w:pPr>
      <w:bookmarkStart w:id="435" w:name="Lbl5302"/>
      <w:bookmarkEnd w:id="435"/>
      <w:r>
        <w:rPr>
          <w:rFonts w:ascii="Cambria;Times New Roman;serif" w:hAnsi="Cambria;Times New Roman;serif"/>
        </w:rPr>
        <w:t>Законом Костромской области от 10 июля 2013 г. № 403-5-ЗКО часть 2 статьи 53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Срок полномочий члена избирательной комиссии с правом решающего голоса истекает одновременно с прекращением полномочий избирательной комиссии, в состав которой он входит, за исключением случая, предусмотренного </w:t>
      </w:r>
      <w:hyperlink w:anchor="Lbl494">
        <w:r>
          <w:rPr>
            <w:rStyle w:val="Style9"/>
            <w:rFonts w:ascii="Cambria;Times New Roman;serif" w:hAnsi="Cambria;Times New Roman;serif"/>
          </w:rPr>
          <w:t>частью четвертой статьи 49</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436" w:name="Lbl5303"/>
      <w:bookmarkEnd w:id="436"/>
      <w:r>
        <w:rPr>
          <w:rFonts w:ascii="Cambria;Times New Roman;serif" w:hAnsi="Cambria;Times New Roman;serif"/>
        </w:rPr>
        <w:t>Член избирательной комиссии с правом решающего голоса освобождается от обязанностей члена избирательной комиссии до истечения срока полномочий по решению органа, его назначившего, в случае:</w:t>
      </w:r>
    </w:p>
    <w:p>
      <w:pPr>
        <w:pStyle w:val="Style14"/>
        <w:rPr>
          <w:rFonts w:ascii="Cambria;Times New Roman;serif" w:hAnsi="Cambria;Times New Roman;serif"/>
        </w:rPr>
      </w:pPr>
      <w:bookmarkStart w:id="437" w:name="Lbl53032"/>
      <w:bookmarkEnd w:id="437"/>
      <w:r>
        <w:rPr>
          <w:rFonts w:ascii="Cambria;Times New Roman;serif" w:hAnsi="Cambria;Times New Roman;serif"/>
        </w:rPr>
        <w:t>-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pPr>
        <w:pStyle w:val="Style14"/>
        <w:rPr>
          <w:rFonts w:ascii="Cambria;Times New Roman;serif" w:hAnsi="Cambria;Times New Roman;serif"/>
        </w:rPr>
      </w:pPr>
      <w:bookmarkStart w:id="438" w:name="Lbl53033"/>
      <w:bookmarkEnd w:id="438"/>
      <w:r>
        <w:rPr>
          <w:rFonts w:ascii="Cambria;Times New Roman;serif" w:hAnsi="Cambria;Times New Roman;serif"/>
        </w:rPr>
        <w:t xml:space="preserve">- появления оснований, предусмотренных </w:t>
      </w:r>
      <w:hyperlink w:anchor="Lbl520303">
        <w:r>
          <w:rPr>
            <w:rStyle w:val="Style9"/>
            <w:rFonts w:ascii="Cambria;Times New Roman;serif" w:hAnsi="Cambria;Times New Roman;serif"/>
          </w:rPr>
          <w:t>пунктами «в» — «м» части третьей статьи 52</w:t>
        </w:r>
      </w:hyperlink>
      <w:r>
        <w:rPr>
          <w:rFonts w:ascii="Cambria;Times New Roman;serif" w:hAnsi="Cambria;Times New Roman;serif"/>
        </w:rPr>
        <w:t xml:space="preserve"> настоящего Кодекса, за исключением случая приостановления полномочий члена комиссии, предусмотренного </w:t>
      </w:r>
      <w:hyperlink w:anchor="Lbl5206">
        <w:r>
          <w:rPr>
            <w:rStyle w:val="Style9"/>
            <w:rFonts w:ascii="Cambria;Times New Roman;serif" w:hAnsi="Cambria;Times New Roman;serif"/>
          </w:rPr>
          <w:t>частью шестой</w:t>
        </w:r>
      </w:hyperlink>
      <w:r>
        <w:rPr>
          <w:rFonts w:ascii="Cambria;Times New Roman;serif" w:hAnsi="Cambria;Times New Roman;serif"/>
        </w:rPr>
        <w:t xml:space="preserve"> указанной статьи.</w:t>
      </w:r>
    </w:p>
    <w:p>
      <w:pPr>
        <w:pStyle w:val="Style14"/>
        <w:rPr>
          <w:rFonts w:ascii="Cambria;Times New Roman;serif" w:hAnsi="Cambria;Times New Roman;serif"/>
        </w:rPr>
      </w:pPr>
      <w:bookmarkStart w:id="439" w:name="Lbl5304"/>
      <w:bookmarkEnd w:id="439"/>
      <w:r>
        <w:rPr>
          <w:rFonts w:ascii="Cambria;Times New Roman;serif" w:hAnsi="Cambria;Times New Roman;serif"/>
        </w:rPr>
        <w:t>Полномочия члена комиссии с правом решающего голоса прекращаются немедленно в случае:</w:t>
      </w:r>
    </w:p>
    <w:p>
      <w:pPr>
        <w:pStyle w:val="Style14"/>
        <w:rPr>
          <w:rFonts w:ascii="Cambria;Times New Roman;serif" w:hAnsi="Cambria;Times New Roman;serif"/>
        </w:rPr>
      </w:pPr>
      <w:bookmarkStart w:id="440" w:name="Lbl530402"/>
      <w:bookmarkEnd w:id="440"/>
      <w:r>
        <w:rPr>
          <w:rFonts w:ascii="Cambria;Times New Roman;serif" w:hAnsi="Cambria;Times New Roman;serif"/>
        </w:rPr>
        <w:t>-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Style14"/>
        <w:rPr>
          <w:rFonts w:ascii="Cambria;Times New Roman;serif" w:hAnsi="Cambria;Times New Roman;serif"/>
        </w:rPr>
      </w:pPr>
      <w:bookmarkStart w:id="441" w:name="Lbl530403"/>
      <w:bookmarkEnd w:id="441"/>
      <w:r>
        <w:rPr>
          <w:rFonts w:ascii="Cambria;Times New Roman;serif" w:hAnsi="Cambria;Times New Roman;serif"/>
        </w:rPr>
        <w:t>- вступления в отношении к члену избирательной комиссии в законную силу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Style14"/>
        <w:rPr>
          <w:rFonts w:ascii="Cambria;Times New Roman;serif" w:hAnsi="Cambria;Times New Roman;serif"/>
        </w:rPr>
      </w:pPr>
      <w:bookmarkStart w:id="442" w:name="Lbl530404"/>
      <w:bookmarkEnd w:id="442"/>
      <w:r>
        <w:rPr>
          <w:rFonts w:ascii="Cambria;Times New Roman;serif" w:hAnsi="Cambria;Times New Roman;serif"/>
        </w:rPr>
        <w:t>-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pPr>
        <w:pStyle w:val="Style14"/>
        <w:rPr>
          <w:rFonts w:ascii="Cambria;Times New Roman;serif" w:hAnsi="Cambria;Times New Roman;serif"/>
        </w:rPr>
      </w:pPr>
      <w:bookmarkStart w:id="443" w:name="Lbl530405"/>
      <w:bookmarkEnd w:id="443"/>
      <w:r>
        <w:rPr>
          <w:rFonts w:ascii="Cambria;Times New Roman;serif" w:hAnsi="Cambria;Times New Roman;serif"/>
        </w:rPr>
        <w:t>- смерти члена избирательной комиссии;</w:t>
      </w:r>
    </w:p>
    <w:p>
      <w:pPr>
        <w:pStyle w:val="Style14"/>
        <w:rPr>
          <w:rFonts w:ascii="Cambria;Times New Roman;serif" w:hAnsi="Cambria;Times New Roman;serif"/>
        </w:rPr>
      </w:pPr>
      <w:bookmarkStart w:id="444" w:name="Lbl530406"/>
      <w:bookmarkEnd w:id="444"/>
      <w:r>
        <w:rPr>
          <w:rFonts w:ascii="Cambria;Times New Roman;serif" w:hAnsi="Cambria;Times New Roman;serif"/>
        </w:rPr>
        <w:t>- признания члена избирательной комиссии на основании заявления соответствующей избирательной комиссии решением суда, вступившим в законную силу, систематически не выполняющим свои обязанности;</w:t>
      </w:r>
    </w:p>
    <w:p>
      <w:pPr>
        <w:pStyle w:val="Style14"/>
        <w:rPr>
          <w:rFonts w:ascii="Cambria;Times New Roman;serif" w:hAnsi="Cambria;Times New Roman;serif"/>
        </w:rPr>
      </w:pPr>
      <w:bookmarkStart w:id="445" w:name="Lbl53047"/>
      <w:bookmarkEnd w:id="445"/>
      <w:r>
        <w:rPr>
          <w:rFonts w:ascii="Cambria;Times New Roman;serif" w:hAnsi="Cambria;Times New Roman;serif"/>
        </w:rPr>
        <w:t xml:space="preserve">- вступления в законную силу решения суда о расформировании избирательной комиссии в соответствии со </w:t>
      </w:r>
      <w:hyperlink w:anchor="Lbl63">
        <w:r>
          <w:rPr>
            <w:rStyle w:val="Style9"/>
            <w:rFonts w:ascii="Cambria;Times New Roman;serif" w:hAnsi="Cambria;Times New Roman;serif"/>
          </w:rPr>
          <w:t>статьей 63</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446" w:name="Lbl5305"/>
      <w:bookmarkEnd w:id="446"/>
      <w:r>
        <w:rPr>
          <w:rFonts w:ascii="Cambria;Times New Roman;serif" w:hAnsi="Cambria;Times New Roman;serif"/>
        </w:rPr>
        <w:t xml:space="preserve">Решение о досрочном прекращении полномочий члена избирательной комиссии по основаниям, указанным в </w:t>
      </w:r>
      <w:hyperlink w:anchor="Lbl5303">
        <w:r>
          <w:rPr>
            <w:rStyle w:val="Style9"/>
            <w:rFonts w:ascii="Cambria;Times New Roman;serif" w:hAnsi="Cambria;Times New Roman;serif"/>
          </w:rPr>
          <w:t>частях третьей</w:t>
        </w:r>
      </w:hyperlink>
      <w:r>
        <w:rPr>
          <w:rFonts w:ascii="Cambria;Times New Roman;serif" w:hAnsi="Cambria;Times New Roman;serif"/>
        </w:rPr>
        <w:t xml:space="preserve">, </w:t>
      </w:r>
      <w:hyperlink w:anchor="Lbl5304">
        <w:r>
          <w:rPr>
            <w:rStyle w:val="Style9"/>
            <w:rFonts w:ascii="Cambria;Times New Roman;serif" w:hAnsi="Cambria;Times New Roman;serif"/>
          </w:rPr>
          <w:t>четвертой</w:t>
        </w:r>
      </w:hyperlink>
      <w:r>
        <w:rPr>
          <w:rFonts w:ascii="Cambria;Times New Roman;serif" w:hAnsi="Cambria;Times New Roman;serif"/>
        </w:rPr>
        <w:t xml:space="preserve"> настоящей статьи, принимается уполномоченным органом, назначившим члена избирательной комиссии с правом решающего голоса, не позднее чем в месячный срок, а в период избирательной кампании — не позднее чем через 10 дней со дня поступления заявления члена избирательной комиссии о досрочном прекращении своих полномочий либо появления иных оснований, не позволяющих ему выполнять свои обязанности. Если уполномоченный орган не примет соответствующего решения в установленный срок, решение о досрочном прекращении полномочий члена избирательной комиссии принимается избирательной комиссией, в состав которой он входит, в течение трех дней со дня истечения установленного срока.</w:t>
      </w:r>
    </w:p>
    <w:p>
      <w:pPr>
        <w:pStyle w:val="Style91"/>
        <w:rPr>
          <w:rFonts w:ascii="Cambria;Times New Roman;serif" w:hAnsi="Cambria;Times New Roman;serif"/>
        </w:rPr>
      </w:pPr>
      <w:bookmarkStart w:id="447" w:name="Lbl54"/>
      <w:bookmarkEnd w:id="447"/>
      <w:r>
        <w:rPr>
          <w:rFonts w:ascii="Cambria;Times New Roman;serif" w:hAnsi="Cambria;Times New Roman;serif"/>
        </w:rPr>
        <w:t>Положения статьи 54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54</w:t>
      </w:r>
    </w:p>
    <w:p>
      <w:pPr>
        <w:pStyle w:val="Article"/>
        <w:rPr>
          <w:rFonts w:ascii="Cambria;Times New Roman;serif" w:hAnsi="Cambria;Times New Roman;serif"/>
        </w:rPr>
      </w:pPr>
      <w:r>
        <w:rPr>
          <w:rStyle w:val="Style11"/>
          <w:rFonts w:ascii="Cambria;Times New Roman;serif" w:hAnsi="Cambria;Times New Roman;serif"/>
        </w:rPr>
        <w:t>Статья 54.</w:t>
      </w:r>
      <w:r>
        <w:rPr>
          <w:rFonts w:ascii="Cambria;Times New Roman;serif" w:hAnsi="Cambria;Times New Roman;serif"/>
        </w:rPr>
        <w:t xml:space="preserve"> Назначение члена избирательной комиссии с правом решающего голоса вместо выбывшего</w:t>
      </w:r>
    </w:p>
    <w:p>
      <w:pPr>
        <w:pStyle w:val="Style221"/>
        <w:rPr>
          <w:rFonts w:ascii="Cambria;Times New Roman;serif" w:hAnsi="Cambria;Times New Roman;serif"/>
        </w:rPr>
      </w:pPr>
      <w:bookmarkStart w:id="448" w:name="Lbl5401"/>
      <w:bookmarkEnd w:id="448"/>
      <w:r>
        <w:rPr>
          <w:rFonts w:ascii="Cambria;Times New Roman;serif" w:hAnsi="Cambria;Times New Roman;serif"/>
        </w:rPr>
        <w:t>Законом Костромской области от 10 июля 2013 г. № 403-5-ЗКО часть 1 статьи 54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Lbl5303">
        <w:r>
          <w:rPr>
            <w:rStyle w:val="Style9"/>
            <w:rFonts w:ascii="Cambria;Times New Roman;serif" w:hAnsi="Cambria;Times New Roman;serif"/>
          </w:rPr>
          <w:t>частях третьей</w:t>
        </w:r>
      </w:hyperlink>
      <w:r>
        <w:rPr>
          <w:rFonts w:ascii="Cambria;Times New Roman;serif" w:hAnsi="Cambria;Times New Roman;serif"/>
        </w:rPr>
        <w:t xml:space="preserve">, </w:t>
      </w:r>
      <w:hyperlink w:anchor="Lbl5304">
        <w:r>
          <w:rPr>
            <w:rStyle w:val="Style9"/>
            <w:rFonts w:ascii="Cambria;Times New Roman;serif" w:hAnsi="Cambria;Times New Roman;serif"/>
          </w:rPr>
          <w:t>четвертой статьи 53</w:t>
        </w:r>
      </w:hyperlink>
      <w:r>
        <w:rPr>
          <w:rFonts w:ascii="Cambria;Times New Roman;serif" w:hAnsi="Cambria;Times New Roman;serif"/>
        </w:rPr>
        <w:t xml:space="preserve"> настоящего Кодекса, не позднее чем через десять дней со дня его выбытия в соответствии с требованиями, установленными частью </w:t>
      </w:r>
      <w:hyperlink w:anchor="Lbl384">
        <w:r>
          <w:rPr>
            <w:rStyle w:val="Style9"/>
            <w:rFonts w:ascii="Cambria;Times New Roman;serif" w:hAnsi="Cambria;Times New Roman;serif"/>
          </w:rPr>
          <w:t>четвертой статьи 38</w:t>
        </w:r>
      </w:hyperlink>
      <w:r>
        <w:rPr>
          <w:rFonts w:ascii="Cambria;Times New Roman;serif" w:hAnsi="Cambria;Times New Roman;serif"/>
        </w:rPr>
        <w:t xml:space="preserve">, </w:t>
      </w:r>
      <w:hyperlink w:anchor="Lbl39">
        <w:r>
          <w:rPr>
            <w:rStyle w:val="Style9"/>
            <w:rFonts w:ascii="Cambria;Times New Roman;serif" w:hAnsi="Cambria;Times New Roman;serif"/>
          </w:rPr>
          <w:t>статьями 39</w:t>
        </w:r>
      </w:hyperlink>
      <w:r>
        <w:rPr>
          <w:rFonts w:ascii="Cambria;Times New Roman;serif" w:hAnsi="Cambria;Times New Roman;serif"/>
        </w:rPr>
        <w:t xml:space="preserve">, </w:t>
      </w:r>
      <w:hyperlink w:anchor="Lbl41">
        <w:r>
          <w:rPr>
            <w:rStyle w:val="Style9"/>
            <w:rFonts w:ascii="Cambria;Times New Roman;serif" w:hAnsi="Cambria;Times New Roman;serif"/>
          </w:rPr>
          <w:t>41</w:t>
        </w:r>
      </w:hyperlink>
      <w:r>
        <w:rPr>
          <w:rFonts w:ascii="Cambria;Times New Roman;serif" w:hAnsi="Cambria;Times New Roman;serif"/>
        </w:rPr>
        <w:t xml:space="preserve">, </w:t>
      </w:r>
      <w:hyperlink w:anchor="Lbl43">
        <w:r>
          <w:rPr>
            <w:rStyle w:val="Style9"/>
            <w:rFonts w:ascii="Cambria;Times New Roman;serif" w:hAnsi="Cambria;Times New Roman;serif"/>
          </w:rPr>
          <w:t>43</w:t>
        </w:r>
      </w:hyperlink>
      <w:r>
        <w:rPr>
          <w:rFonts w:ascii="Cambria;Times New Roman;serif" w:hAnsi="Cambria;Times New Roman;serif"/>
        </w:rPr>
        <w:t xml:space="preserve">, </w:t>
      </w:r>
      <w:hyperlink w:anchor="Lbl45">
        <w:r>
          <w:rPr>
            <w:rStyle w:val="Style9"/>
            <w:rFonts w:ascii="Cambria;Times New Roman;serif" w:hAnsi="Cambria;Times New Roman;serif"/>
          </w:rPr>
          <w:t>45</w:t>
        </w:r>
      </w:hyperlink>
      <w:r>
        <w:rPr>
          <w:rFonts w:ascii="Cambria;Times New Roman;serif" w:hAnsi="Cambria;Times New Roman;serif"/>
        </w:rPr>
        <w:t xml:space="preserve">, </w:t>
      </w:r>
      <w:hyperlink w:anchor="Lbl47">
        <w:r>
          <w:rPr>
            <w:rStyle w:val="Style9"/>
            <w:rFonts w:ascii="Cambria;Times New Roman;serif" w:hAnsi="Cambria;Times New Roman;serif"/>
          </w:rPr>
          <w:t>47</w:t>
        </w:r>
      </w:hyperlink>
      <w:r>
        <w:rPr>
          <w:rFonts w:ascii="Cambria;Times New Roman;serif" w:hAnsi="Cambria;Times New Roman;serif"/>
        </w:rPr>
        <w:t xml:space="preserve">, </w:t>
      </w:r>
      <w:hyperlink w:anchor="Lbl49">
        <w:r>
          <w:rPr>
            <w:rStyle w:val="Style9"/>
            <w:rFonts w:ascii="Cambria;Times New Roman;serif" w:hAnsi="Cambria;Times New Roman;serif"/>
          </w:rPr>
          <w:t>49</w:t>
        </w:r>
      </w:hyperlink>
      <w:r>
        <w:rPr>
          <w:rFonts w:ascii="Cambria;Times New Roman;serif" w:hAnsi="Cambria;Times New Roman;serif"/>
        </w:rPr>
        <w:t xml:space="preserve"> настоящего Кодекса.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w:t>
      </w:r>
    </w:p>
    <w:p>
      <w:pPr>
        <w:pStyle w:val="Style221"/>
        <w:rPr>
          <w:rFonts w:ascii="Cambria;Times New Roman;serif" w:hAnsi="Cambria;Times New Roman;serif"/>
        </w:rPr>
      </w:pPr>
      <w:bookmarkStart w:id="449" w:name="Lbl5402"/>
      <w:bookmarkEnd w:id="449"/>
      <w:r>
        <w:rPr>
          <w:rFonts w:ascii="Cambria;Times New Roman;serif" w:hAnsi="Cambria;Times New Roman;serif"/>
        </w:rPr>
        <w:t>Законом Костромской области от 16 июля 2014 г. № 558-5-ЗКО в часть 2 статьи 54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случае досрочного прекращения полномочий члена избирательной комиссии Костромской области, назначенного по предложению Центральной избирательной комиссии Российской Федерации, члена избирательной комиссии муниципального образования со статусом «муниципальный район», «городской округ», назначенного по предложению избирательной комиссии Костромской области, члена избирательной комиссии муниципального образования со статусом «городское поселение», «сельское поселение», назначенного по предложению избирательной комиссии муниципального образования со статусом «муниципальный район», территориальной избирательной комиссии, назначение нового члена избирательной комиссии осуществляется уполномоченным органом по предложению соответствующей избирательной комиссии. В случае досрочного прекращения полномочий члена избирательной комиссии, назначенного по предложению политической партии, выдвинувшей список кандидатов, допущенный к распределению депутатских мандатов в Государственной Думе Федерального Собрания Российской Федерации, по предложению политической партии, выдвинувшей список кандидатов, допущенный к распределению депутатских мандатов в Костромской областной Думе, политической партии, выдвинувшей муниципальный список кандидатов, допущенный к распределению депутатских мандатов в представительном органе муниципального образования, назначение нового члена избирательной комиссии осуществляется уполномоченным органом по предложению данной политической партии.</w:t>
      </w:r>
    </w:p>
    <w:p>
      <w:pPr>
        <w:pStyle w:val="Style14"/>
        <w:rPr>
          <w:rFonts w:ascii="Cambria;Times New Roman;serif" w:hAnsi="Cambria;Times New Roman;serif"/>
        </w:rPr>
      </w:pPr>
      <w:bookmarkStart w:id="450" w:name="Lbl5403"/>
      <w:bookmarkEnd w:id="450"/>
      <w:r>
        <w:rPr>
          <w:rFonts w:ascii="Cambria;Times New Roman;serif" w:hAnsi="Cambria;Times New Roman;serif"/>
        </w:rPr>
        <w:t>Органом, осуществляющим назначение члена избирательной комиссии, может быть определен порядок, предусматривающий также предоставление преимущественного права политической партии, общественному объединению по внесению предложений по кандидатуре члена избирательной комиссии, если досрочно прекративший полномочия член избирательной комиссии был назначен по предложению данной политической партии, данного общественного объединения.</w:t>
      </w:r>
    </w:p>
    <w:p>
      <w:pPr>
        <w:pStyle w:val="Style14"/>
        <w:rPr>
          <w:rFonts w:ascii="Cambria;Times New Roman;serif" w:hAnsi="Cambria;Times New Roman;serif"/>
        </w:rPr>
      </w:pPr>
      <w:bookmarkStart w:id="451" w:name="Lbl5404"/>
      <w:bookmarkEnd w:id="451"/>
      <w:r>
        <w:rPr>
          <w:rFonts w:ascii="Cambria;Times New Roman;serif" w:hAnsi="Cambria;Times New Roman;serif"/>
        </w:rPr>
        <w:t xml:space="preserve">При отсутствии предложений по кандидатуре члена избирательной комиссии, вносимой в соответствии с </w:t>
      </w:r>
      <w:hyperlink w:anchor="Lbl5402">
        <w:r>
          <w:rPr>
            <w:rStyle w:val="Style9"/>
            <w:rFonts w:ascii="Cambria;Times New Roman;serif" w:hAnsi="Cambria;Times New Roman;serif"/>
          </w:rPr>
          <w:t>частями второй</w:t>
        </w:r>
      </w:hyperlink>
      <w:r>
        <w:rPr>
          <w:rFonts w:ascii="Cambria;Times New Roman;serif" w:hAnsi="Cambria;Times New Roman;serif"/>
        </w:rPr>
        <w:t xml:space="preserve">, </w:t>
      </w:r>
      <w:hyperlink w:anchor="Lbl5403">
        <w:r>
          <w:rPr>
            <w:rStyle w:val="Style9"/>
            <w:rFonts w:ascii="Cambria;Times New Roman;serif" w:hAnsi="Cambria;Times New Roman;serif"/>
          </w:rPr>
          <w:t>третьей</w:t>
        </w:r>
      </w:hyperlink>
      <w:r>
        <w:rPr>
          <w:rFonts w:ascii="Cambria;Times New Roman;serif" w:hAnsi="Cambria;Times New Roman;serif"/>
        </w:rPr>
        <w:t xml:space="preserve"> настоящей статьи, органом, осуществляющим назначение члена избирательной комиссии, может быть предоставлена возможность внесения предложения по кандидатуре для назначения членом избирательной комиссии с правом решающего голоса политическим партиям, общественным объединениям, которыми при формировании комиссии вносились соответствующие предложения, но предложенная кандидатура не была назначена членом избирательной комиссии.</w:t>
      </w:r>
    </w:p>
    <w:p>
      <w:pPr>
        <w:pStyle w:val="Style221"/>
        <w:rPr>
          <w:rFonts w:ascii="Cambria;Times New Roman;serif" w:hAnsi="Cambria;Times New Roman;serif"/>
        </w:rPr>
      </w:pPr>
      <w:bookmarkStart w:id="452" w:name="Lbl5405"/>
      <w:bookmarkEnd w:id="452"/>
      <w:r>
        <w:rPr>
          <w:rFonts w:ascii="Cambria;Times New Roman;serif" w:hAnsi="Cambria;Times New Roman;serif"/>
        </w:rPr>
        <w:t>Законом Костромской области от 10 июля 2013 г. № 403-5-ЗКО в часть 5 статьи 54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случае невыполнения уполномоченным органом требований, установленных </w:t>
      </w:r>
      <w:hyperlink w:anchor="Lbl5401">
        <w:r>
          <w:rPr>
            <w:rStyle w:val="Style9"/>
            <w:rFonts w:ascii="Cambria;Times New Roman;serif" w:hAnsi="Cambria;Times New Roman;serif"/>
          </w:rPr>
          <w:t>частью первой</w:t>
        </w:r>
      </w:hyperlink>
      <w:r>
        <w:rPr>
          <w:rFonts w:ascii="Cambria;Times New Roman;serif" w:hAnsi="Cambria;Times New Roman;serif"/>
        </w:rPr>
        <w:t xml:space="preserve"> настоящей статьи, нового члена избирательной комиссии Костромской области назначает Центральная избирательная комиссия Российской Федерации, члена избирательной комиссии муниципального образования со статусом «городской округ», «муниципальный район» — избирательная комиссия Костромской области, члена избирательной комиссии муниципального образования со статусом «городское поселение», «сельское поселение» — избирательная комиссия муниципального образования со статусом «муниципальный район» (при ее отсутствии — территориальная избирательная комиссия), члена иной избирательной комиссии — вышестоящая избирательная комиссия. Новый член участковой избирательной комиссии назначается из резерва составов участковых комиссий с соблюдением требований, предусмотренных </w:t>
      </w:r>
      <w:hyperlink w:anchor="Lbl5402">
        <w:r>
          <w:rPr>
            <w:rStyle w:val="Style9"/>
            <w:rFonts w:ascii="Cambria;Times New Roman;serif" w:hAnsi="Cambria;Times New Roman;serif"/>
          </w:rPr>
          <w:t>частью второй</w:t>
        </w:r>
      </w:hyperlink>
      <w:r>
        <w:rPr>
          <w:rFonts w:ascii="Cambria;Times New Roman;serif" w:hAnsi="Cambria;Times New Roman;serif"/>
        </w:rPr>
        <w:t xml:space="preserve"> настоящей статьи, в порядке, установленном Центральной избирательной комиссией Российской Федерации.</w:t>
      </w:r>
    </w:p>
    <w:p>
      <w:pPr>
        <w:pStyle w:val="Colont"/>
        <w:rPr>
          <w:rFonts w:ascii="Cambria;Times New Roman;serif" w:hAnsi="Cambria;Times New Roman;serif"/>
        </w:rPr>
      </w:pPr>
      <w:bookmarkStart w:id="453" w:name="Lbl55"/>
      <w:bookmarkEnd w:id="453"/>
      <w:r>
        <w:rPr>
          <w:rFonts w:ascii="Cambria;Times New Roman;serif" w:hAnsi="Cambria;Times New Roman;serif"/>
        </w:rPr>
        <w:t>Статья 55</w:t>
      </w:r>
    </w:p>
    <w:p>
      <w:pPr>
        <w:pStyle w:val="Article"/>
        <w:rPr>
          <w:rFonts w:ascii="Cambria;Times New Roman;serif" w:hAnsi="Cambria;Times New Roman;serif"/>
        </w:rPr>
      </w:pPr>
      <w:r>
        <w:rPr>
          <w:rStyle w:val="Style11"/>
          <w:rFonts w:ascii="Cambria;Times New Roman;serif" w:hAnsi="Cambria;Times New Roman;serif"/>
        </w:rPr>
        <w:t>Статья 55.</w:t>
      </w:r>
      <w:r>
        <w:rPr>
          <w:rFonts w:ascii="Cambria;Times New Roman;serif" w:hAnsi="Cambria;Times New Roman;serif"/>
        </w:rPr>
        <w:t xml:space="preserve"> Финансирование избирательной комиссии Костромской области. Финансирование избирательной комиссии муниципального образования</w:t>
      </w:r>
    </w:p>
    <w:p>
      <w:pPr>
        <w:pStyle w:val="Style14"/>
        <w:rPr>
          <w:rFonts w:ascii="Cambria;Times New Roman;serif" w:hAnsi="Cambria;Times New Roman;serif"/>
        </w:rPr>
      </w:pPr>
      <w:r>
        <w:rPr>
          <w:rFonts w:ascii="Cambria;Times New Roman;serif" w:hAnsi="Cambria;Times New Roman;serif"/>
        </w:rPr>
        <w:t>Финансирование избирательной комиссии Костромской области, избирательной комиссии муниципального образования осуществляется соответственно из областного, местного бюджета.</w:t>
      </w:r>
    </w:p>
    <w:p>
      <w:pPr>
        <w:pStyle w:val="Style14"/>
        <w:rPr>
          <w:rFonts w:ascii="Cambria;Times New Roman;serif" w:hAnsi="Cambria;Times New Roman;serif"/>
        </w:rPr>
      </w:pPr>
      <w:bookmarkStart w:id="454" w:name="Lbl552"/>
      <w:bookmarkEnd w:id="454"/>
      <w:r>
        <w:rPr>
          <w:rFonts w:ascii="Cambria;Times New Roman;serif" w:hAnsi="Cambria;Times New Roman;serif"/>
        </w:rPr>
        <w:t>Расходы по обеспечению деятельности избирательной комиссии Костромской области, избирательной комиссии муниципального образования, действующей на постоянной основе, обладающей статусом юридического лица, предусматриваются отдельной строкой соответственно в областном, местном бюджете.</w:t>
      </w:r>
    </w:p>
    <w:p>
      <w:pPr>
        <w:pStyle w:val="Style14"/>
        <w:rPr>
          <w:rFonts w:ascii="Cambria;Times New Roman;serif" w:hAnsi="Cambria;Times New Roman;serif"/>
        </w:rPr>
      </w:pPr>
      <w:bookmarkStart w:id="455" w:name="Lbl553"/>
      <w:bookmarkEnd w:id="455"/>
      <w:r>
        <w:rPr>
          <w:rFonts w:ascii="Cambria;Times New Roman;serif" w:hAnsi="Cambria;Times New Roman;serif"/>
        </w:rPr>
        <w:t>Избирательная комиссия Костромской области, избирательная комиссия муниципального образования, действующая на постоянной основе, обладающая статусом юридического лица, представляет установленную законодательством отчетность о расходовании средств соответственно областного, местного бюджета, выделенных на их деятельность, соответствующему финансовому органу в установленные им сроки.</w:t>
      </w:r>
    </w:p>
    <w:p>
      <w:pPr>
        <w:pStyle w:val="Colont"/>
        <w:rPr>
          <w:rFonts w:ascii="Cambria;Times New Roman;serif" w:hAnsi="Cambria;Times New Roman;serif"/>
        </w:rPr>
      </w:pPr>
      <w:bookmarkStart w:id="456" w:name="Lbl56"/>
      <w:bookmarkEnd w:id="456"/>
      <w:r>
        <w:rPr>
          <w:rFonts w:ascii="Cambria;Times New Roman;serif" w:hAnsi="Cambria;Times New Roman;serif"/>
        </w:rPr>
        <w:t>Статья 56</w:t>
      </w:r>
    </w:p>
    <w:p>
      <w:pPr>
        <w:pStyle w:val="Article"/>
        <w:rPr>
          <w:rFonts w:ascii="Cambria;Times New Roman;serif" w:hAnsi="Cambria;Times New Roman;serif"/>
        </w:rPr>
      </w:pPr>
      <w:r>
        <w:rPr>
          <w:rStyle w:val="Style11"/>
          <w:rFonts w:ascii="Cambria;Times New Roman;serif" w:hAnsi="Cambria;Times New Roman;serif"/>
        </w:rPr>
        <w:t>Статья 56.</w:t>
      </w:r>
      <w:r>
        <w:rPr>
          <w:rFonts w:ascii="Cambria;Times New Roman;serif" w:hAnsi="Cambria;Times New Roman;serif"/>
        </w:rPr>
        <w:t xml:space="preserve"> Замещение штатных должностей в избирательной комиссии Костромской области</w:t>
      </w:r>
    </w:p>
    <w:p>
      <w:pPr>
        <w:pStyle w:val="Style221"/>
        <w:rPr>
          <w:rFonts w:ascii="Cambria;Times New Roman;serif" w:hAnsi="Cambria;Times New Roman;serif"/>
        </w:rPr>
      </w:pPr>
      <w:bookmarkStart w:id="457" w:name="Lbl5601"/>
      <w:bookmarkEnd w:id="457"/>
      <w:r>
        <w:rPr>
          <w:rFonts w:ascii="Cambria;Times New Roman;serif" w:hAnsi="Cambria;Times New Roman;serif"/>
        </w:rPr>
        <w:t>Законом Костромской области от 17 октября 2013 г. № 438-5-ЗКО в часть 1 статьи 56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Председатель, заместитель председателя, секретарь избирательной комиссии Костромской области, работающие на постоянной (штатной) основе, замещают государственные должности Костромской области, Уставом Костромской области, Законом Костромской области «О государственных должностях Костромской области».</w:t>
      </w:r>
    </w:p>
    <w:p>
      <w:pPr>
        <w:pStyle w:val="Style221"/>
        <w:rPr>
          <w:rFonts w:ascii="Cambria;Times New Roman;serif" w:hAnsi="Cambria;Times New Roman;serif"/>
        </w:rPr>
      </w:pPr>
      <w:bookmarkStart w:id="458" w:name="Lbl5602"/>
      <w:bookmarkEnd w:id="458"/>
      <w:r>
        <w:rPr>
          <w:rFonts w:ascii="Cambria;Times New Roman;serif" w:hAnsi="Cambria;Times New Roman;serif"/>
        </w:rPr>
        <w:t>Законом Костромской области от 17 октября 2013 г. № 438-5-ЗКО часть 2 статьи 56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Председатель избирательной комиссии Костромской области должен иметь высшее образование.</w:t>
      </w:r>
    </w:p>
    <w:p>
      <w:pPr>
        <w:pStyle w:val="Colont"/>
        <w:rPr>
          <w:rFonts w:ascii="Cambria;Times New Roman;serif" w:hAnsi="Cambria;Times New Roman;serif"/>
        </w:rPr>
      </w:pPr>
      <w:bookmarkStart w:id="459" w:name="Lbl57"/>
      <w:bookmarkEnd w:id="459"/>
      <w:r>
        <w:rPr>
          <w:rFonts w:ascii="Cambria;Times New Roman;serif" w:hAnsi="Cambria;Times New Roman;serif"/>
        </w:rPr>
        <w:t>Статья 57</w:t>
      </w:r>
    </w:p>
    <w:p>
      <w:pPr>
        <w:pStyle w:val="Article"/>
        <w:rPr>
          <w:rFonts w:ascii="Cambria;Times New Roman;serif" w:hAnsi="Cambria;Times New Roman;serif"/>
        </w:rPr>
      </w:pPr>
      <w:r>
        <w:rPr>
          <w:rStyle w:val="Style11"/>
          <w:rFonts w:ascii="Cambria;Times New Roman;serif" w:hAnsi="Cambria;Times New Roman;serif"/>
        </w:rPr>
        <w:t>Статья 57.</w:t>
      </w:r>
      <w:r>
        <w:rPr>
          <w:rFonts w:ascii="Cambria;Times New Roman;serif" w:hAnsi="Cambria;Times New Roman;serif"/>
        </w:rPr>
        <w:t xml:space="preserve"> Обеспечение должностных лиц избирательной комиссии Костромской области и работников ее аппарата</w:t>
      </w:r>
    </w:p>
    <w:p>
      <w:pPr>
        <w:pStyle w:val="Style14"/>
        <w:rPr>
          <w:rFonts w:ascii="Cambria;Times New Roman;serif" w:hAnsi="Cambria;Times New Roman;serif"/>
        </w:rPr>
      </w:pPr>
      <w:hyperlink w:anchor="Lbl337">
        <w:bookmarkStart w:id="460" w:name="Lbl5701"/>
        <w:bookmarkEnd w:id="460"/>
        <w:r>
          <w:rPr>
            <w:rStyle w:val="Style9"/>
            <w:rFonts w:ascii="Cambria;Times New Roman;serif" w:hAnsi="Cambria;Times New Roman;serif"/>
          </w:rPr>
          <w:t>Костромская областная Дума</w:t>
        </w:r>
      </w:hyperlink>
      <w:r>
        <w:rPr>
          <w:rFonts w:ascii="Cambria;Times New Roman;serif" w:hAnsi="Cambria;Times New Roman;serif"/>
        </w:rPr>
        <w:t xml:space="preserve"> и губернатор Костромской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членов избирательной комиссии Костромской области, замещающих должность на постоянной (штатной) основе, и работников ее аппарата.</w:t>
      </w:r>
    </w:p>
    <w:p>
      <w:pPr>
        <w:pStyle w:val="Style14"/>
        <w:rPr>
          <w:rFonts w:ascii="Cambria;Times New Roman;serif" w:hAnsi="Cambria;Times New Roman;serif"/>
        </w:rPr>
      </w:pPr>
      <w:bookmarkStart w:id="461" w:name="Lbl5702"/>
      <w:bookmarkEnd w:id="461"/>
      <w:r>
        <w:rPr>
          <w:rFonts w:ascii="Cambria;Times New Roman;serif" w:hAnsi="Cambria;Times New Roman;serif"/>
        </w:rPr>
        <w:t>Размер и виды денежного содержания членов избирательной комиссии Костромской области, работающих на постоянной (штатной) основе, определяются согласно статье 29 Федерального закона «Об основных гарантиях избирательных прав и права на участие в референдуме граждан Российской Федерации» законами, иными нормативными правовыми актами Костромской области, уровень материального обеспечения (в том числе размер и виды денежного содержания, иных выплат) и социального обеспечения членов избирательной комиссии не должен быть ниже уровня материального и социального обеспечения, установленного для лиц, замещающих государственные должности Костромской области в Костромской областной Думе либо в администрации Костромской области.</w:t>
      </w:r>
    </w:p>
    <w:p>
      <w:pPr>
        <w:pStyle w:val="Style14"/>
        <w:rPr>
          <w:rFonts w:ascii="Cambria;Times New Roman;serif" w:hAnsi="Cambria;Times New Roman;serif"/>
        </w:rPr>
      </w:pPr>
      <w:bookmarkStart w:id="462" w:name="Lbl5703"/>
      <w:bookmarkEnd w:id="462"/>
      <w:r>
        <w:rPr>
          <w:rFonts w:ascii="Cambria;Times New Roman;serif" w:hAnsi="Cambria;Times New Roman;serif"/>
        </w:rPr>
        <w:t xml:space="preserve">Работники аппарата </w:t>
      </w:r>
      <w:hyperlink w:anchor="Lbl319">
        <w:r>
          <w:rPr>
            <w:rStyle w:val="Style9"/>
            <w:rFonts w:ascii="Cambria;Times New Roman;serif" w:hAnsi="Cambria;Times New Roman;serif"/>
          </w:rPr>
          <w:t>избирательной комиссии</w:t>
        </w:r>
      </w:hyperlink>
      <w:r>
        <w:rPr>
          <w:rFonts w:ascii="Cambria;Times New Roman;serif" w:hAnsi="Cambria;Times New Roman;serif"/>
        </w:rPr>
        <w:t xml:space="preserve"> Костромской области являются государственными служащими Костромской области. Перечень должностей работников аппарата избирательной комиссии Костромской области включается в реестр должностей государственной гражданской службы Костромской области. Размер и виды денежного содержания работников аппарата избирательной комиссии Костромской области устанавливаются на уровне соответствующих должностей государственных служащих в аппарате Костромской областной Думы.</w:t>
      </w:r>
    </w:p>
    <w:p>
      <w:pPr>
        <w:pStyle w:val="Colont"/>
        <w:rPr>
          <w:rFonts w:ascii="Cambria;Times New Roman;serif" w:hAnsi="Cambria;Times New Roman;serif"/>
        </w:rPr>
      </w:pPr>
      <w:bookmarkStart w:id="463" w:name="Lbl58"/>
      <w:bookmarkEnd w:id="463"/>
      <w:r>
        <w:rPr>
          <w:rFonts w:ascii="Cambria;Times New Roman;serif" w:hAnsi="Cambria;Times New Roman;serif"/>
        </w:rPr>
        <w:t>Статья 58</w:t>
      </w:r>
    </w:p>
    <w:p>
      <w:pPr>
        <w:pStyle w:val="Article"/>
        <w:rPr>
          <w:rFonts w:ascii="Cambria;Times New Roman;serif" w:hAnsi="Cambria;Times New Roman;serif"/>
        </w:rPr>
      </w:pPr>
      <w:r>
        <w:rPr>
          <w:rStyle w:val="Style11"/>
          <w:rFonts w:ascii="Cambria;Times New Roman;serif" w:hAnsi="Cambria;Times New Roman;serif"/>
        </w:rPr>
        <w:t>Статья 58.</w:t>
      </w:r>
      <w:r>
        <w:rPr>
          <w:rFonts w:ascii="Cambria;Times New Roman;serif" w:hAnsi="Cambria;Times New Roman;serif"/>
        </w:rPr>
        <w:t xml:space="preserve"> Замещение штатных должностей в избирательной комиссии муниципального образования</w:t>
      </w:r>
    </w:p>
    <w:p>
      <w:pPr>
        <w:pStyle w:val="Style14"/>
        <w:rPr>
          <w:rFonts w:ascii="Cambria;Times New Roman;serif" w:hAnsi="Cambria;Times New Roman;serif"/>
        </w:rPr>
      </w:pPr>
      <w:bookmarkStart w:id="464" w:name="Lbl5801"/>
      <w:bookmarkEnd w:id="464"/>
      <w:r>
        <w:rPr>
          <w:rFonts w:ascii="Cambria;Times New Roman;serif" w:hAnsi="Cambria;Times New Roman;serif"/>
        </w:rPr>
        <w:t xml:space="preserve">В </w:t>
      </w:r>
      <w:hyperlink w:anchor="Lbl319">
        <w:r>
          <w:rPr>
            <w:rStyle w:val="Style9"/>
            <w:rFonts w:ascii="Cambria;Times New Roman;serif" w:hAnsi="Cambria;Times New Roman;serif"/>
          </w:rPr>
          <w:t>избирательной комиссии</w:t>
        </w:r>
      </w:hyperlink>
      <w:r>
        <w:rPr>
          <w:rFonts w:ascii="Cambria;Times New Roman;serif" w:hAnsi="Cambria;Times New Roman;serif"/>
        </w:rPr>
        <w:t xml:space="preserve"> муниципального образования, действующей на постоянной основе, обладающей статусом юридического лица, может осуществляться работа членов избирательной комиссии с правом решающего голоса на постоянной (штатной) основе и замещение ими муниципальной должности председателя, заместителя председателя, секретаря.</w:t>
      </w:r>
    </w:p>
    <w:p>
      <w:pPr>
        <w:pStyle w:val="Style14"/>
        <w:rPr>
          <w:rFonts w:ascii="Cambria;Times New Roman;serif" w:hAnsi="Cambria;Times New Roman;serif"/>
        </w:rPr>
      </w:pPr>
      <w:bookmarkStart w:id="465" w:name="Lbl5802"/>
      <w:bookmarkEnd w:id="465"/>
      <w:r>
        <w:rPr>
          <w:rFonts w:ascii="Cambria;Times New Roman;serif" w:hAnsi="Cambria;Times New Roman;serif"/>
        </w:rPr>
        <w:t>Муниципальные должности предусматриваются уставом муниципального образования, положением об избирательной комиссии муниципального образования, иным нормативным правовым актом органа местного самоуправления.</w:t>
      </w:r>
    </w:p>
    <w:p>
      <w:pPr>
        <w:pStyle w:val="Colont"/>
        <w:rPr>
          <w:rFonts w:ascii="Cambria;Times New Roman;serif" w:hAnsi="Cambria;Times New Roman;serif"/>
        </w:rPr>
      </w:pPr>
      <w:bookmarkStart w:id="466" w:name="Lbl59"/>
      <w:bookmarkEnd w:id="466"/>
      <w:r>
        <w:rPr>
          <w:rFonts w:ascii="Cambria;Times New Roman;serif" w:hAnsi="Cambria;Times New Roman;serif"/>
        </w:rPr>
        <w:t>Статья 59</w:t>
      </w:r>
    </w:p>
    <w:p>
      <w:pPr>
        <w:pStyle w:val="Article"/>
        <w:rPr>
          <w:rFonts w:ascii="Cambria;Times New Roman;serif" w:hAnsi="Cambria;Times New Roman;serif"/>
        </w:rPr>
      </w:pPr>
      <w:r>
        <w:rPr>
          <w:rStyle w:val="Style11"/>
          <w:rFonts w:ascii="Cambria;Times New Roman;serif" w:hAnsi="Cambria;Times New Roman;serif"/>
        </w:rPr>
        <w:t>Статья 59.</w:t>
      </w:r>
      <w:r>
        <w:rPr>
          <w:rFonts w:ascii="Cambria;Times New Roman;serif" w:hAnsi="Cambria;Times New Roman;serif"/>
        </w:rPr>
        <w:t xml:space="preserve"> Обеспечение должностных лиц избирательной комиссии муниципального образования и работников ее аппарата</w:t>
      </w:r>
    </w:p>
    <w:p>
      <w:pPr>
        <w:pStyle w:val="Style14"/>
        <w:rPr>
          <w:rFonts w:ascii="Cambria;Times New Roman;serif" w:hAnsi="Cambria;Times New Roman;serif"/>
        </w:rPr>
      </w:pPr>
      <w:bookmarkStart w:id="467" w:name="Lbl5901"/>
      <w:bookmarkEnd w:id="467"/>
      <w:r>
        <w:rPr>
          <w:rFonts w:ascii="Cambria;Times New Roman;serif" w:hAnsi="Cambria;Times New Roman;serif"/>
        </w:rPr>
        <w:t>Представительный орган муниципального образования, глава муниципального образования принимают необходимые меры к материальному и социальному обеспечению (в том числе по медицинскому, санаторно-курортному, жилищно-бытовому, пенсионному и иным видам обеспечения) членов избирательной комиссии муниципального образования, замещающих должности председателя, заместителя председателя, секретаря избирательной комиссии на постоянной (штатной) основе.</w:t>
      </w:r>
    </w:p>
    <w:p>
      <w:pPr>
        <w:pStyle w:val="Style14"/>
        <w:rPr>
          <w:rFonts w:ascii="Cambria;Times New Roman;serif" w:hAnsi="Cambria;Times New Roman;serif"/>
        </w:rPr>
      </w:pPr>
      <w:bookmarkStart w:id="468" w:name="Lbl5902"/>
      <w:bookmarkEnd w:id="468"/>
      <w:r>
        <w:rPr>
          <w:rFonts w:ascii="Cambria;Times New Roman;serif" w:hAnsi="Cambria;Times New Roman;serif"/>
        </w:rPr>
        <w:t>Размер и виды денежного содержания членов избирательной комиссии муниципального образования, работающих на постоянной (штатной) основе, устанавливается уставами муниципальных образований и иными нормативными правовыми актами органов местного самоуправления. Уровень материального обеспечения (в том числе размер и виды денежного содержания, иных выплат) и социального обеспечения членов избирательной комиссии не должен быть ниже уровня материального и социального обеспечения, установленного для лиц, замещающих на основании устава муниципального образования муниципальные должности в представительном органе муниципального образования.</w:t>
      </w:r>
    </w:p>
    <w:p>
      <w:pPr>
        <w:pStyle w:val="Style14"/>
        <w:rPr>
          <w:rFonts w:ascii="Cambria;Times New Roman;serif" w:hAnsi="Cambria;Times New Roman;serif"/>
        </w:rPr>
      </w:pPr>
      <w:bookmarkStart w:id="469" w:name="Lbl5903"/>
      <w:bookmarkEnd w:id="469"/>
      <w:r>
        <w:rPr>
          <w:rFonts w:ascii="Cambria;Times New Roman;serif" w:hAnsi="Cambria;Times New Roman;serif"/>
        </w:rPr>
        <w:t>Работники аппарата избирательной комиссии муниципального образования, действующей на постоянной основе и являющейся юридическим лицом, замещают должности муниципальной службы в соответствии с законодательством Российской Федерации, уставом муниципального образования. Перечень должностей работников аппарата избирательной комиссии муниципального образования включается в реестр должностей муниципальной службы муниципального образования.</w:t>
      </w:r>
    </w:p>
    <w:p>
      <w:pPr>
        <w:pStyle w:val="Style14"/>
        <w:rPr>
          <w:rFonts w:ascii="Cambria;Times New Roman;serif" w:hAnsi="Cambria;Times New Roman;serif"/>
        </w:rPr>
      </w:pPr>
      <w:bookmarkStart w:id="470" w:name="Lbl5904"/>
      <w:bookmarkEnd w:id="470"/>
      <w:r>
        <w:rPr>
          <w:rFonts w:ascii="Cambria;Times New Roman;serif" w:hAnsi="Cambria;Times New Roman;serif"/>
        </w:rPr>
        <w:t>Размер и виды денежного содержания работников аппарата избирательной комиссии муниципального образования устанавливаются на уровне соответствующих должностей муниципальной службы в органах местного самоуправления.</w:t>
      </w:r>
    </w:p>
    <w:p>
      <w:pPr>
        <w:pStyle w:val="Colont"/>
        <w:rPr>
          <w:rFonts w:ascii="Cambria;Times New Roman;serif" w:hAnsi="Cambria;Times New Roman;serif"/>
        </w:rPr>
      </w:pPr>
      <w:bookmarkStart w:id="471" w:name="Lbl60"/>
      <w:bookmarkEnd w:id="471"/>
      <w:r>
        <w:rPr>
          <w:rFonts w:ascii="Cambria;Times New Roman;serif" w:hAnsi="Cambria;Times New Roman;serif"/>
        </w:rPr>
        <w:t>Статья 60</w:t>
      </w:r>
    </w:p>
    <w:p>
      <w:pPr>
        <w:pStyle w:val="Article"/>
        <w:rPr>
          <w:rFonts w:ascii="Cambria;Times New Roman;serif" w:hAnsi="Cambria;Times New Roman;serif"/>
        </w:rPr>
      </w:pPr>
      <w:r>
        <w:rPr>
          <w:rStyle w:val="Style11"/>
          <w:rFonts w:ascii="Cambria;Times New Roman;serif" w:hAnsi="Cambria;Times New Roman;serif"/>
        </w:rPr>
        <w:t>Статья 60.</w:t>
      </w:r>
      <w:r>
        <w:rPr>
          <w:rFonts w:ascii="Cambria;Times New Roman;serif" w:hAnsi="Cambria;Times New Roman;serif"/>
        </w:rPr>
        <w:t xml:space="preserve"> Статус члена избирательной комиссии с правом совещательного голоса</w:t>
      </w:r>
    </w:p>
    <w:p>
      <w:pPr>
        <w:pStyle w:val="Style221"/>
        <w:rPr>
          <w:rFonts w:ascii="Cambria;Times New Roman;serif" w:hAnsi="Cambria;Times New Roman;serif"/>
        </w:rPr>
      </w:pPr>
      <w:bookmarkStart w:id="472" w:name="Lbl6001"/>
      <w:bookmarkEnd w:id="472"/>
      <w:r>
        <w:rPr>
          <w:rFonts w:ascii="Cambria;Times New Roman;serif" w:hAnsi="Cambria;Times New Roman;serif"/>
        </w:rPr>
        <w:t>Законом Костромской области от 4 февраля 2015 г. № 635-5-ЗКО часть 1 статьи 60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35">
        <w:r>
          <w:rPr>
            <w:rStyle w:val="Style9"/>
            <w:rFonts w:ascii="Cambria;Times New Roman;serif" w:hAnsi="Cambria;Times New Roman;serif"/>
          </w:rPr>
          <w:t>Кандидат</w:t>
        </w:r>
      </w:hyperlink>
      <w:r>
        <w:rPr>
          <w:rFonts w:ascii="Cambria;Times New Roman;serif" w:hAnsi="Cambria;Times New Roman;serif"/>
        </w:rPr>
        <w:t xml:space="preserve">, </w:t>
      </w:r>
      <w:hyperlink w:anchor="Lbl323">
        <w:r>
          <w:rPr>
            <w:rStyle w:val="Style9"/>
            <w:rFonts w:ascii="Cambria;Times New Roman;serif" w:hAnsi="Cambria;Times New Roman;serif"/>
          </w:rPr>
          <w:t>избирательное объединение</w:t>
        </w:r>
      </w:hyperlink>
      <w:r>
        <w:rPr>
          <w:rFonts w:ascii="Cambria;Times New Roman;serif" w:hAnsi="Cambria;Times New Roman;serif"/>
        </w:rPr>
        <w:t xml:space="preserve">, выдвинувшее список кандидатов, со дня представления в избирательную комиссию документов для регистрации кандидата, </w:t>
      </w:r>
      <w:hyperlink w:anchor="Lbl353">
        <w:r>
          <w:rPr>
            <w:rStyle w:val="Style9"/>
            <w:rFonts w:ascii="Cambria;Times New Roman;serif" w:hAnsi="Cambria;Times New Roman;serif"/>
          </w:rPr>
          <w:t>списка кандидатов</w:t>
        </w:r>
      </w:hyperlink>
      <w:r>
        <w:rPr>
          <w:rFonts w:ascii="Cambria;Times New Roman;serif" w:hAnsi="Cambria;Times New Roman;serif"/>
        </w:rPr>
        <w:t xml:space="preserve"> вправе назначить одного члена этой </w:t>
      </w:r>
      <w:hyperlink w:anchor="Lbl319">
        <w:r>
          <w:rPr>
            <w:rStyle w:val="Style9"/>
            <w:rFonts w:ascii="Cambria;Times New Roman;serif" w:hAnsi="Cambria;Times New Roman;serif"/>
          </w:rPr>
          <w:t>избирательной комиссии</w:t>
        </w:r>
      </w:hyperlink>
      <w:r>
        <w:rPr>
          <w:rFonts w:ascii="Cambria;Times New Roman;serif" w:hAnsi="Cambria;Times New Roman;serif"/>
        </w:rPr>
        <w:t xml:space="preserve">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w:t>
      </w:r>
      <w:hyperlink w:anchor="Lbl322">
        <w:r>
          <w:rPr>
            <w:rStyle w:val="Style9"/>
            <w:rFonts w:ascii="Cambria;Times New Roman;serif" w:hAnsi="Cambria;Times New Roman;serif"/>
          </w:rPr>
          <w:t>нижестоящую избирательную комиссию</w:t>
        </w:r>
      </w:hyperlink>
      <w:r>
        <w:rPr>
          <w:rFonts w:ascii="Cambria;Times New Roman;serif" w:hAnsi="Cambria;Times New Roman;serif"/>
        </w:rPr>
        <w:t>.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pPr>
        <w:pStyle w:val="Style221"/>
        <w:rPr>
          <w:rFonts w:ascii="Cambria;Times New Roman;serif" w:hAnsi="Cambria;Times New Roman;serif"/>
        </w:rPr>
      </w:pPr>
      <w:bookmarkStart w:id="473" w:name="Lbl6002"/>
      <w:bookmarkEnd w:id="473"/>
      <w:r>
        <w:rPr>
          <w:rFonts w:ascii="Cambria;Times New Roman;serif" w:hAnsi="Cambria;Times New Roman;serif"/>
        </w:rPr>
        <w:t>Законом Костромской области от 4 февраля 2015 г. № 635-5-ЗКО в часть 2 статьи 60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pPr>
        <w:pStyle w:val="Style14"/>
        <w:rPr>
          <w:rFonts w:ascii="Cambria;Times New Roman;serif" w:hAnsi="Cambria;Times New Roman;serif"/>
        </w:rPr>
      </w:pPr>
      <w:bookmarkStart w:id="474" w:name="Lbl6003"/>
      <w:bookmarkEnd w:id="474"/>
      <w:r>
        <w:rPr>
          <w:rFonts w:ascii="Cambria;Times New Roman;serif" w:hAnsi="Cambria;Times New Roman;serif"/>
        </w:rPr>
        <w:t>Членами избирательной комиссии с правом совещательного голоса не могут быть назначены лица, не имеющие гражданства Российской Федерации, граждане Российской Федерации, не достигшие 18 лет,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граждане Российской Федерации, признанные вступившим в законную силу решением суда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 судьи, прокуроры.</w:t>
      </w:r>
    </w:p>
    <w:p>
      <w:pPr>
        <w:pStyle w:val="Style14"/>
        <w:rPr>
          <w:rFonts w:ascii="Cambria;Times New Roman;serif" w:hAnsi="Cambria;Times New Roman;serif"/>
        </w:rPr>
      </w:pPr>
      <w:bookmarkStart w:id="475" w:name="Lbl6004"/>
      <w:bookmarkEnd w:id="475"/>
      <w:r>
        <w:rPr>
          <w:rFonts w:ascii="Cambria;Times New Roman;serif" w:hAnsi="Cambria;Times New Roman;serif"/>
        </w:rPr>
        <w:t>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 с правом совещательного голоса. Член избирательной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pPr>
        <w:pStyle w:val="Style14"/>
        <w:rPr>
          <w:rFonts w:ascii="Cambria;Times New Roman;serif" w:hAnsi="Cambria;Times New Roman;serif"/>
        </w:rPr>
      </w:pPr>
      <w:bookmarkStart w:id="476" w:name="Lbl6005"/>
      <w:bookmarkEnd w:id="476"/>
      <w:r>
        <w:rPr>
          <w:rFonts w:ascii="Cambria;Times New Roman;serif" w:hAnsi="Cambria;Times New Roman;serif"/>
        </w:rPr>
        <w:t xml:space="preserve">Член избирательной комиссии с правом совещательного голоса обладает всей полнотой прав члена комиссии с правом решающего голоса по вопросам подготовки и проведения выборов, за исключением права выдавать и подписывать избирательные бюллетени, </w:t>
      </w:r>
      <w:hyperlink w:anchor="Lbl348">
        <w:r>
          <w:rPr>
            <w:rStyle w:val="Style9"/>
            <w:rFonts w:ascii="Cambria;Times New Roman;serif" w:hAnsi="Cambria;Times New Roman;serif"/>
          </w:rPr>
          <w:t>открепительные удостоверения</w:t>
        </w:r>
      </w:hyperlink>
      <w:r>
        <w:rPr>
          <w:rFonts w:ascii="Cambria;Times New Roman;serif" w:hAnsi="Cambria;Times New Roman;serif"/>
        </w:rPr>
        <w:t>, участвовать в сортировке, погашении и подсчете бюллетеней, составления протокола об итогах голосования, результатах выборов, права участия в голосовании при принятии решения по вопросу, отнесенному к компетенции соответствующей избирательной комиссии, права подписывать решения избирательной комиссии и составлять протоколы об административных правонарушениях.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избирательной комиссией, организующей выборы.</w:t>
      </w:r>
    </w:p>
    <w:p>
      <w:pPr>
        <w:pStyle w:val="Style14"/>
        <w:rPr>
          <w:rFonts w:ascii="Cambria;Times New Roman;serif" w:hAnsi="Cambria;Times New Roman;serif"/>
        </w:rPr>
      </w:pPr>
      <w:bookmarkStart w:id="477" w:name="Lbl6006"/>
      <w:bookmarkEnd w:id="477"/>
      <w:r>
        <w:rPr>
          <w:rFonts w:ascii="Cambria;Times New Roman;serif" w:hAnsi="Cambria;Times New Roman;serif"/>
        </w:rPr>
        <w:t>Член избирательной комиссии с правом совещательного голоса в период, на который распространяются его полномочия, обладает указанными правами, связанными с подготовкой и проведением всех выборов, в проведении которых принимает участие данная избирательная комиссия.</w:t>
      </w:r>
    </w:p>
    <w:p>
      <w:pPr>
        <w:pStyle w:val="Style14"/>
        <w:rPr>
          <w:rFonts w:ascii="Cambria;Times New Roman;serif" w:hAnsi="Cambria;Times New Roman;serif"/>
        </w:rPr>
      </w:pPr>
      <w:bookmarkStart w:id="478" w:name="Lbl6007"/>
      <w:bookmarkEnd w:id="478"/>
      <w:r>
        <w:rPr>
          <w:rFonts w:ascii="Cambria;Times New Roman;serif" w:hAnsi="Cambria;Times New Roman;serif"/>
        </w:rPr>
        <w:t>Деятельность члена избирательной комиссии с правом совещательного голоса не подлежит оплате за счет средств, выделенных избирательной комиссии.</w:t>
      </w:r>
    </w:p>
    <w:p>
      <w:pPr>
        <w:pStyle w:val="Colont"/>
        <w:rPr>
          <w:rFonts w:ascii="Cambria;Times New Roman;serif" w:hAnsi="Cambria;Times New Roman;serif"/>
        </w:rPr>
      </w:pPr>
      <w:bookmarkStart w:id="479" w:name="Lbl61"/>
      <w:bookmarkEnd w:id="479"/>
      <w:r>
        <w:rPr>
          <w:rFonts w:ascii="Cambria;Times New Roman;serif" w:hAnsi="Cambria;Times New Roman;serif"/>
        </w:rPr>
        <w:t>Статья 61</w:t>
      </w:r>
    </w:p>
    <w:p>
      <w:pPr>
        <w:pStyle w:val="Article"/>
        <w:rPr>
          <w:rFonts w:ascii="Cambria;Times New Roman;serif" w:hAnsi="Cambria;Times New Roman;serif"/>
        </w:rPr>
      </w:pPr>
      <w:r>
        <w:rPr>
          <w:rStyle w:val="Style11"/>
          <w:rFonts w:ascii="Cambria;Times New Roman;serif" w:hAnsi="Cambria;Times New Roman;serif"/>
        </w:rPr>
        <w:t>Статья 61.</w:t>
      </w:r>
      <w:r>
        <w:rPr>
          <w:rFonts w:ascii="Cambria;Times New Roman;serif" w:hAnsi="Cambria;Times New Roman;serif"/>
        </w:rPr>
        <w:t xml:space="preserve"> Срок полномочий члена избирательной комиссии с правом совещательного голоса</w:t>
      </w:r>
    </w:p>
    <w:p>
      <w:pPr>
        <w:pStyle w:val="Style221"/>
        <w:rPr>
          <w:rFonts w:ascii="Cambria;Times New Roman;serif" w:hAnsi="Cambria;Times New Roman;serif"/>
        </w:rPr>
      </w:pPr>
      <w:bookmarkStart w:id="480" w:name="Lbl6101"/>
      <w:bookmarkEnd w:id="480"/>
      <w:r>
        <w:rPr>
          <w:rFonts w:ascii="Cambria;Times New Roman;serif" w:hAnsi="Cambria;Times New Roman;serif"/>
        </w:rPr>
        <w:t>Законом Костромской области от 4 февраля 2015 г. № 635-5-ЗКО часть 1 статьи 61 главы III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о назначении члена избирательной комиссии с правом совещательного голоса, в котором указываются его фамилия, имя, отчество, дата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и письменного заявления гражданина о его согласии на такое назначение.</w:t>
      </w:r>
    </w:p>
    <w:p>
      <w:pPr>
        <w:pStyle w:val="Style221"/>
        <w:rPr>
          <w:rFonts w:ascii="Cambria;Times New Roman;serif" w:hAnsi="Cambria;Times New Roman;serif"/>
        </w:rPr>
      </w:pPr>
      <w:bookmarkStart w:id="481" w:name="Lbl6102"/>
      <w:bookmarkEnd w:id="481"/>
      <w:r>
        <w:rPr>
          <w:rFonts w:ascii="Cambria;Times New Roman;serif" w:hAnsi="Cambria;Times New Roman;serif"/>
        </w:rPr>
        <w:t>Законом Костромской области от 22 апреля 2015 г. № 659-5-ЗКО в часть 2 статьи 61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Полномочия членов иных избирательных комиссий с правом совещательного голоса прекращаются одновременно с прекращением полномочий этих комиссий.</w:t>
      </w:r>
    </w:p>
    <w:p>
      <w:pPr>
        <w:pStyle w:val="Style221"/>
        <w:rPr>
          <w:rFonts w:ascii="Cambria;Times New Roman;serif" w:hAnsi="Cambria;Times New Roman;serif"/>
        </w:rPr>
      </w:pPr>
      <w:bookmarkStart w:id="482" w:name="Lbl6103"/>
      <w:bookmarkEnd w:id="482"/>
      <w:r>
        <w:rPr>
          <w:rFonts w:ascii="Cambria;Times New Roman;serif" w:hAnsi="Cambria;Times New Roman;serif"/>
        </w:rPr>
        <w:t>Законом Костромской области от 16 июля 2014 г. № 558-5-ЗКО в часть 3 статьи 61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выдвинувшими списки кандидатов, которые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избирательных комиссий, действующих на непостоянной основе, с правом совещательного голоса истекают одновременно с прекращением полномочий этих комиссий.</w:t>
      </w:r>
    </w:p>
    <w:p>
      <w:pPr>
        <w:pStyle w:val="Style14"/>
        <w:rPr>
          <w:rFonts w:ascii="Cambria;Times New Roman;serif" w:hAnsi="Cambria;Times New Roman;serif"/>
        </w:rPr>
      </w:pPr>
      <w:bookmarkStart w:id="483" w:name="Lbl6104"/>
      <w:bookmarkEnd w:id="483"/>
      <w:r>
        <w:rPr>
          <w:rFonts w:ascii="Cambria;Times New Roman;serif" w:hAnsi="Cambria;Times New Roman;serif"/>
        </w:rPr>
        <w:t>Если кандидату, избирательному объединению отказано в регистрации (в регистрации списка кандидатов) или регистрация кандидата, списка кандидатов, выдвинутых избирательным объединением, аннулирована, отменена, полномочия назначенных ими членов избирательной комиссии с правом совещательного голоса прекращаются со дня отказа в регистрации, аннулирования, отмены регистрации соответствующего кандидата, списка кандидатов, а если решение об отказе в регистрации обжаловано в суд — со дня вступления в силу решения о законности отказа в регистрации.</w:t>
      </w:r>
    </w:p>
    <w:p>
      <w:pPr>
        <w:pStyle w:val="Style14"/>
        <w:rPr>
          <w:rFonts w:ascii="Cambria;Times New Roman;serif" w:hAnsi="Cambria;Times New Roman;serif"/>
        </w:rPr>
      </w:pPr>
      <w:bookmarkStart w:id="484" w:name="Lbl6105"/>
      <w:bookmarkEnd w:id="484"/>
      <w:r>
        <w:rPr>
          <w:rFonts w:ascii="Cambria;Times New Roman;serif" w:hAnsi="Cambria;Times New Roman;serif"/>
        </w:rPr>
        <w:t>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pPr>
        <w:pStyle w:val="Colont"/>
        <w:rPr>
          <w:rFonts w:ascii="Cambria;Times New Roman;serif" w:hAnsi="Cambria;Times New Roman;serif"/>
        </w:rPr>
      </w:pPr>
      <w:bookmarkStart w:id="485" w:name="Lbl62"/>
      <w:bookmarkEnd w:id="485"/>
      <w:r>
        <w:rPr>
          <w:rFonts w:ascii="Cambria;Times New Roman;serif" w:hAnsi="Cambria;Times New Roman;serif"/>
        </w:rPr>
        <w:t>Статья 62</w:t>
      </w:r>
    </w:p>
    <w:p>
      <w:pPr>
        <w:pStyle w:val="Article"/>
        <w:rPr>
          <w:rFonts w:ascii="Cambria;Times New Roman;serif" w:hAnsi="Cambria;Times New Roman;serif"/>
        </w:rPr>
      </w:pPr>
      <w:r>
        <w:rPr>
          <w:rStyle w:val="Style11"/>
          <w:rFonts w:ascii="Cambria;Times New Roman;serif" w:hAnsi="Cambria;Times New Roman;serif"/>
        </w:rPr>
        <w:t>Статья 62.</w:t>
      </w:r>
      <w:r>
        <w:rPr>
          <w:rFonts w:ascii="Cambria;Times New Roman;serif" w:hAnsi="Cambria;Times New Roman;serif"/>
        </w:rPr>
        <w:t xml:space="preserve"> Права члена избирательной комиссии с правом решающего голоса и члена избирательной комиссии с правом совещательного голоса</w:t>
      </w:r>
    </w:p>
    <w:p>
      <w:pPr>
        <w:pStyle w:val="Style14"/>
        <w:rPr>
          <w:rFonts w:ascii="Cambria;Times New Roman;serif" w:hAnsi="Cambria;Times New Roman;serif"/>
        </w:rPr>
      </w:pPr>
      <w:r>
        <w:rPr>
          <w:rFonts w:ascii="Cambria;Times New Roman;serif" w:hAnsi="Cambria;Times New Roman;serif"/>
        </w:rPr>
        <w:t>Член избирательной комиссии как с правом решающего, так и с правом совещательного голоса:</w:t>
      </w:r>
    </w:p>
    <w:p>
      <w:pPr>
        <w:pStyle w:val="Style14"/>
        <w:rPr>
          <w:rFonts w:ascii="Cambria;Times New Roman;serif" w:hAnsi="Cambria;Times New Roman;serif"/>
        </w:rPr>
      </w:pPr>
      <w:r>
        <w:rPr>
          <w:rFonts w:ascii="Cambria;Times New Roman;serif" w:hAnsi="Cambria;Times New Roman;serif"/>
        </w:rPr>
        <w:t>- заблаговременно извещается о заседаниях соответствующей избирательной комиссии;</w:t>
      </w:r>
    </w:p>
    <w:p>
      <w:pPr>
        <w:pStyle w:val="Style14"/>
        <w:rPr>
          <w:rFonts w:ascii="Cambria;Times New Roman;serif" w:hAnsi="Cambria;Times New Roman;serif"/>
        </w:rPr>
      </w:pPr>
      <w:r>
        <w:rPr>
          <w:rFonts w:ascii="Cambria;Times New Roman;serif" w:hAnsi="Cambria;Times New Roman;serif"/>
        </w:rPr>
        <w:t>- вправе выступать на ее заседании, вносить предложения по вопросам, входящим в компетенцию соответствующей избирательной комиссии, требовать проведения по данным вопросам голосования;</w:t>
      </w:r>
    </w:p>
    <w:p>
      <w:pPr>
        <w:pStyle w:val="Style14"/>
        <w:rPr>
          <w:rFonts w:ascii="Cambria;Times New Roman;serif" w:hAnsi="Cambria;Times New Roman;serif"/>
        </w:rPr>
      </w:pPr>
      <w:r>
        <w:rPr>
          <w:rFonts w:ascii="Cambria;Times New Roman;serif" w:hAnsi="Cambria;Times New Roman;serif"/>
        </w:rPr>
        <w:t>- вправе задавать другим участникам заседания избирательной комиссии вопросы в соответствии с повесткой дня и получать на них ответы по существу;</w:t>
      </w:r>
    </w:p>
    <w:p>
      <w:pPr>
        <w:pStyle w:val="Style14"/>
        <w:rPr>
          <w:rFonts w:ascii="Cambria;Times New Roman;serif" w:hAnsi="Cambria;Times New Roman;serif"/>
        </w:rPr>
      </w:pPr>
      <w:bookmarkStart w:id="486" w:name="Lbl6205"/>
      <w:bookmarkEnd w:id="486"/>
      <w:r>
        <w:rPr>
          <w:rFonts w:ascii="Cambria;Times New Roman;serif" w:hAnsi="Cambria;Times New Roman;serif"/>
        </w:rPr>
        <w:t xml:space="preserve">- вправе знакомиться с любыми документами и материалами (в том числе со списками избирателей, избирательными бюллетенями, с подписными листами, финансовыми отчетами), непосредственно связанными с выборами, включая документы и материалы, находящиеся на машиночитаемых носителях, соответствующей и </w:t>
      </w:r>
      <w:hyperlink w:anchor="Lbl322">
        <w:r>
          <w:rPr>
            <w:rStyle w:val="Style9"/>
            <w:rFonts w:ascii="Cambria;Times New Roman;serif" w:hAnsi="Cambria;Times New Roman;serif"/>
          </w:rPr>
          <w:t>нижестоящих избирательных комиссий</w:t>
        </w:r>
      </w:hyperlink>
      <w:r>
        <w:rPr>
          <w:rFonts w:ascii="Cambria;Times New Roman;serif" w:hAnsi="Cambria;Times New Roman;serif"/>
        </w:rPr>
        <w:t xml:space="preserve">, получать копии этих документов и материалов (за исключением списков избирателей, подписных листов, избирательных бюллетеней, </w:t>
      </w:r>
      <w:hyperlink w:anchor="Lbl348">
        <w:r>
          <w:rPr>
            <w:rStyle w:val="Style9"/>
            <w:rFonts w:ascii="Cambria;Times New Roman;serif" w:hAnsi="Cambria;Times New Roman;serif"/>
          </w:rPr>
          <w:t>открепительных удостоверений</w:t>
        </w:r>
      </w:hyperlink>
      <w:r>
        <w:rPr>
          <w:rFonts w:ascii="Cambria;Times New Roman;serif" w:hAnsi="Cambria;Times New Roman;serif"/>
        </w:rPr>
        <w:t>,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этих копий, вправе удостовериться в правильности подсчета по спискам избирателей числа избирателей, принявших участие в голосовании, в правильности сортировки бюллетеней;</w:t>
      </w:r>
    </w:p>
    <w:p>
      <w:pPr>
        <w:pStyle w:val="Style14"/>
        <w:rPr>
          <w:rFonts w:ascii="Cambria;Times New Roman;serif" w:hAnsi="Cambria;Times New Roman;serif"/>
        </w:rPr>
      </w:pPr>
      <w:r>
        <w:rPr>
          <w:rFonts w:ascii="Cambria;Times New Roman;serif" w:hAnsi="Cambria;Times New Roman;serif"/>
        </w:rPr>
        <w:t xml:space="preserve">- вправе обжаловать действия (бездействие) избирательной комиссии в соответствующую </w:t>
      </w:r>
      <w:hyperlink w:anchor="Lbl321">
        <w:r>
          <w:rPr>
            <w:rStyle w:val="Style9"/>
            <w:rFonts w:ascii="Cambria;Times New Roman;serif" w:hAnsi="Cambria;Times New Roman;serif"/>
          </w:rPr>
          <w:t>вышестоящую избирательную комиссию</w:t>
        </w:r>
      </w:hyperlink>
      <w:r>
        <w:rPr>
          <w:rFonts w:ascii="Cambria;Times New Roman;serif" w:hAnsi="Cambria;Times New Roman;serif"/>
        </w:rPr>
        <w:t xml:space="preserve"> или в суд.</w:t>
      </w:r>
    </w:p>
    <w:p>
      <w:pPr>
        <w:pStyle w:val="Colont"/>
        <w:rPr>
          <w:rFonts w:ascii="Cambria;Times New Roman;serif" w:hAnsi="Cambria;Times New Roman;serif"/>
        </w:rPr>
      </w:pPr>
      <w:bookmarkStart w:id="487" w:name="Lbl63"/>
      <w:bookmarkEnd w:id="487"/>
      <w:r>
        <w:rPr>
          <w:rFonts w:ascii="Cambria;Times New Roman;serif" w:hAnsi="Cambria;Times New Roman;serif"/>
        </w:rPr>
        <w:t>Статья 63</w:t>
      </w:r>
    </w:p>
    <w:p>
      <w:pPr>
        <w:pStyle w:val="Article"/>
        <w:rPr>
          <w:rFonts w:ascii="Cambria;Times New Roman;serif" w:hAnsi="Cambria;Times New Roman;serif"/>
        </w:rPr>
      </w:pPr>
      <w:r>
        <w:rPr>
          <w:rStyle w:val="Style11"/>
          <w:rFonts w:ascii="Cambria;Times New Roman;serif" w:hAnsi="Cambria;Times New Roman;serif"/>
        </w:rPr>
        <w:t>Статья 63.</w:t>
      </w:r>
      <w:r>
        <w:rPr>
          <w:rFonts w:ascii="Cambria;Times New Roman;serif" w:hAnsi="Cambria;Times New Roman;serif"/>
        </w:rPr>
        <w:t xml:space="preserve"> Порядок расформирования избирательной комиссии</w:t>
      </w:r>
    </w:p>
    <w:p>
      <w:pPr>
        <w:pStyle w:val="Style14"/>
        <w:rPr>
          <w:rFonts w:ascii="Cambria;Times New Roman;serif" w:hAnsi="Cambria;Times New Roman;serif"/>
        </w:rPr>
      </w:pPr>
      <w:bookmarkStart w:id="488" w:name="Lbl6301"/>
      <w:bookmarkEnd w:id="488"/>
      <w:r>
        <w:rPr>
          <w:rFonts w:ascii="Cambria;Times New Roman;serif" w:hAnsi="Cambria;Times New Roman;serif"/>
        </w:rPr>
        <w:t xml:space="preserve">В случае нарушения избирательной комиссией </w:t>
      </w:r>
      <w:hyperlink w:anchor="Lbl332">
        <w:r>
          <w:rPr>
            <w:rStyle w:val="Style9"/>
            <w:rFonts w:ascii="Cambria;Times New Roman;serif" w:hAnsi="Cambria;Times New Roman;serif"/>
          </w:rPr>
          <w:t>избирательных прав граждан</w:t>
        </w:r>
      </w:hyperlink>
      <w:r>
        <w:rPr>
          <w:rFonts w:ascii="Cambria;Times New Roman;serif" w:hAnsi="Cambria;Times New Roman;serif"/>
        </w:rPr>
        <w:t xml:space="preserve">, повлекшего признание в порядке, установленном настоящим Кодексом, законами Костромской области недействительными итогов голосования на соответствующей территории либо результатов выборов, в случае неисполнения решения суда или вышестоящей комиссии, решений Центральной избирательной комиссии Российской Федерации, избирательной комиссии Костромской области, избирательной комиссией муниципального района, принятых в соответствии со </w:t>
      </w:r>
      <w:hyperlink w:anchor="Lbl151">
        <w:r>
          <w:rPr>
            <w:rStyle w:val="Style9"/>
            <w:rFonts w:ascii="Cambria;Times New Roman;serif" w:hAnsi="Cambria;Times New Roman;serif"/>
          </w:rPr>
          <w:t>статьями 151</w:t>
        </w:r>
      </w:hyperlink>
      <w:r>
        <w:rPr>
          <w:rFonts w:ascii="Cambria;Times New Roman;serif" w:hAnsi="Cambria;Times New Roman;serif"/>
        </w:rPr>
        <w:t xml:space="preserve">, </w:t>
      </w:r>
      <w:hyperlink w:anchor="Lbl152">
        <w:r>
          <w:rPr>
            <w:rStyle w:val="Style9"/>
            <w:rFonts w:ascii="Cambria;Times New Roman;serif" w:hAnsi="Cambria;Times New Roman;serif"/>
          </w:rPr>
          <w:t>152</w:t>
        </w:r>
      </w:hyperlink>
      <w:r>
        <w:rPr>
          <w:rFonts w:ascii="Cambria;Times New Roman;serif" w:hAnsi="Cambria;Times New Roman;serif"/>
        </w:rPr>
        <w:t xml:space="preserve"> настоящего Кодекса, а также в случае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Lbl22">
        <w:r>
          <w:rPr>
            <w:rStyle w:val="Style9"/>
            <w:rFonts w:ascii="Cambria;Times New Roman;serif" w:hAnsi="Cambria;Times New Roman;serif"/>
          </w:rPr>
          <w:t>статьей 22</w:t>
        </w:r>
      </w:hyperlink>
      <w:r>
        <w:rPr>
          <w:rFonts w:ascii="Cambria;Times New Roman;serif" w:hAnsi="Cambria;Times New Roman;serif"/>
        </w:rPr>
        <w:t xml:space="preserve"> настоящего Кодекса, указанная избирательная комиссия может быть расформирована судом соответственно подсудности.</w:t>
      </w:r>
    </w:p>
    <w:p>
      <w:pPr>
        <w:pStyle w:val="Style221"/>
        <w:rPr>
          <w:rFonts w:ascii="Cambria;Times New Roman;serif" w:hAnsi="Cambria;Times New Roman;serif"/>
        </w:rPr>
      </w:pPr>
      <w:bookmarkStart w:id="489" w:name="Lbl6302"/>
      <w:bookmarkEnd w:id="489"/>
      <w:r>
        <w:rPr>
          <w:rFonts w:ascii="Cambria;Times New Roman;serif" w:hAnsi="Cambria;Times New Roman;serif"/>
        </w:rPr>
        <w:t>Законом Костромской области от 4 февраля 2015 г. № 635-5-ЗКО в часть 2 статьи 63 главы 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С заявлением в суд о расформировании избирательной комиссии Костромской области вправе обратиться группа членов Совета Федерации Федерального Собрания Российской Федерации численностью не менее одной трети от общего числа членов Совета Федерации или группа депутатов Государственной Думы Федерального Собрания Российской Федерации численностью не менее одной трети от общего числа депутатов Государственной Думы, либо группа депутатов Костромской областной Думы численностью не менее одной трети от общего числа депутатов областной Думы, а также Центральная избирательная комиссия Российской Федерации.</w:t>
      </w:r>
    </w:p>
    <w:p>
      <w:pPr>
        <w:pStyle w:val="Style14"/>
        <w:rPr>
          <w:rFonts w:ascii="Cambria;Times New Roman;serif" w:hAnsi="Cambria;Times New Roman;serif"/>
        </w:rPr>
      </w:pPr>
      <w:bookmarkStart w:id="490" w:name="Lbl6303"/>
      <w:bookmarkEnd w:id="490"/>
      <w:r>
        <w:rPr>
          <w:rFonts w:ascii="Cambria;Times New Roman;serif" w:hAnsi="Cambria;Times New Roman;serif"/>
        </w:rPr>
        <w:t>С заявлением в суд о расформировании окружной избирательной комиссии по выборам депутата Костромской областной Думы вправе обратиться группа депутатов Костромской областной Думы численностью не менее одной трети от общего числа депутатов Костромской областной Думы либо Центральная избирательная комиссия Российской Федерации, избирательная комиссия Костромской области.</w:t>
      </w:r>
    </w:p>
    <w:p>
      <w:pPr>
        <w:pStyle w:val="Style14"/>
        <w:rPr>
          <w:rFonts w:ascii="Cambria;Times New Roman;serif" w:hAnsi="Cambria;Times New Roman;serif"/>
        </w:rPr>
      </w:pPr>
      <w:bookmarkStart w:id="491" w:name="Lbl6304"/>
      <w:bookmarkEnd w:id="491"/>
      <w:r>
        <w:rPr>
          <w:rFonts w:ascii="Cambria;Times New Roman;serif" w:hAnsi="Cambria;Times New Roman;serif"/>
        </w:rPr>
        <w:t>С заявлением в суд о расформировании избирательной комиссии муниципального образования, территориальной, окружной избирательной комиссии по выборам депутата (депутатов) представительного органа муниципального образования, участковой избирательной комиссии вправе обратиться группа депутатов численностью не менее одной трети от общего числа депутатов Костромской областной Думы,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Костромской области, а с заявлением о расформировании избирательной комиссии муниципального образования со статусом «городское поселение», «сельское, поселение» -также соответствующая избирательная комиссия муниципального района.</w:t>
      </w:r>
    </w:p>
    <w:p>
      <w:pPr>
        <w:pStyle w:val="Style14"/>
        <w:rPr>
          <w:rFonts w:ascii="Cambria;Times New Roman;serif" w:hAnsi="Cambria;Times New Roman;serif"/>
        </w:rPr>
      </w:pPr>
      <w:bookmarkStart w:id="492" w:name="Lbl6305"/>
      <w:bookmarkEnd w:id="492"/>
      <w:r>
        <w:rPr>
          <w:rFonts w:ascii="Cambria;Times New Roman;serif" w:hAnsi="Cambria;Times New Roman;serif"/>
        </w:rPr>
        <w:t xml:space="preserve">Заявление в суд о расформировании </w:t>
      </w:r>
      <w:hyperlink w:anchor="Lbl320">
        <w:r>
          <w:rPr>
            <w:rStyle w:val="Style9"/>
            <w:rFonts w:ascii="Cambria;Times New Roman;serif" w:hAnsi="Cambria;Times New Roman;serif"/>
          </w:rPr>
          <w:t>избирательной комиссии</w:t>
        </w:r>
      </w:hyperlink>
      <w:r>
        <w:rPr>
          <w:rFonts w:ascii="Cambria;Times New Roman;serif" w:hAnsi="Cambria;Times New Roman;serif"/>
        </w:rPr>
        <w:t>,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 Заявление о расформировании избирательной комиссии принимается к рассмотрению немедленно, решение по нему выносится судом коллегиально в срок не позднее чем через 14 дней, а в период избирательной кампании — не позднее чем через три дня со дня подачи заявления.</w:t>
      </w:r>
    </w:p>
    <w:p>
      <w:pPr>
        <w:pStyle w:val="Style14"/>
        <w:rPr>
          <w:rFonts w:ascii="Cambria;Times New Roman;serif" w:hAnsi="Cambria;Times New Roman;serif"/>
        </w:rPr>
      </w:pPr>
      <w:bookmarkStart w:id="493" w:name="Lbl6306"/>
      <w:bookmarkEnd w:id="493"/>
      <w:r>
        <w:rPr>
          <w:rFonts w:ascii="Cambria;Times New Roman;serif" w:hAnsi="Cambria;Times New Roman;serif"/>
        </w:rPr>
        <w:t>В случае принятия судом решения о расформировании избирательной комиссии Костромской области в период избирательной кампании Центральной избирательной комиссией Российской Федерации формируется временная избирательная комиссия Костромской области в новом составе. По окончании периода избирательной кампании избирательная комиссия Костромской области формируется органами государственной власти Костромской области с соблюдением требований, установленных настоящим Кодексом.</w:t>
      </w:r>
    </w:p>
    <w:p>
      <w:pPr>
        <w:pStyle w:val="Style14"/>
        <w:rPr>
          <w:rFonts w:ascii="Cambria;Times New Roman;serif" w:hAnsi="Cambria;Times New Roman;serif"/>
        </w:rPr>
      </w:pPr>
      <w:bookmarkStart w:id="494" w:name="Lbl6307"/>
      <w:bookmarkEnd w:id="494"/>
      <w:r>
        <w:rPr>
          <w:rFonts w:ascii="Cambria;Times New Roman;serif" w:hAnsi="Cambria;Times New Roman;serif"/>
        </w:rPr>
        <w:t>В случае принятия судом решения о расформировании избирательной комиссии муниципального образования в период избирательной кампании по выборам депутатов представительного органа муниципального образования в Костромской области избирательной комиссией Костромской области формируется временная комиссия муниципального образования в новом составе. По окончании периода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настоящим Кодексом.</w:t>
      </w:r>
    </w:p>
    <w:p>
      <w:pPr>
        <w:pStyle w:val="Style14"/>
        <w:rPr>
          <w:rFonts w:ascii="Cambria;Times New Roman;serif" w:hAnsi="Cambria;Times New Roman;serif"/>
        </w:rPr>
      </w:pPr>
      <w:bookmarkStart w:id="495" w:name="Lbl6308"/>
      <w:bookmarkEnd w:id="495"/>
      <w:r>
        <w:rPr>
          <w:rFonts w:ascii="Cambria;Times New Roman;serif" w:hAnsi="Cambria;Times New Roman;serif"/>
        </w:rPr>
        <w:t>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Первое заседание указанных комиссий созывается органом, их сформировавшим.</w:t>
      </w:r>
    </w:p>
    <w:p>
      <w:pPr>
        <w:pStyle w:val="Style14"/>
        <w:rPr>
          <w:rFonts w:ascii="Cambria;Times New Roman;serif" w:hAnsi="Cambria;Times New Roman;serif"/>
        </w:rPr>
      </w:pPr>
      <w:bookmarkStart w:id="496" w:name="Lbl6309"/>
      <w:bookmarkEnd w:id="496"/>
      <w:r>
        <w:rPr>
          <w:rFonts w:ascii="Cambria;Times New Roman;serif" w:hAnsi="Cambria;Times New Roman;serif"/>
        </w:rPr>
        <w:t xml:space="preserve">В случае принятия судом решения о расформировании участковой избирательной комиссии данная комиссия формируется в новом составе вышестоящей комиссией с соблюдением требований, установленных </w:t>
      </w:r>
      <w:hyperlink w:anchor="Lbl49">
        <w:r>
          <w:rPr>
            <w:rStyle w:val="Style9"/>
            <w:rFonts w:ascii="Cambria;Times New Roman;serif" w:hAnsi="Cambria;Times New Roman;serif"/>
          </w:rPr>
          <w:t>статьей 49</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497" w:name="Lbl6310"/>
      <w:bookmarkEnd w:id="497"/>
      <w:r>
        <w:rPr>
          <w:rFonts w:ascii="Cambria;Times New Roman;serif" w:hAnsi="Cambria;Times New Roman;serif"/>
        </w:rPr>
        <w:t>Полномочия временной избирательной комиссии начинаются со дня ее первого заседания и прекращаются в срок, установленный избирательной комиссией, сформировавшей данную временную избирательную комиссию.</w:t>
      </w:r>
    </w:p>
    <w:p>
      <w:pPr>
        <w:pStyle w:val="Colont"/>
        <w:rPr>
          <w:rFonts w:ascii="Cambria;Times New Roman;serif" w:hAnsi="Cambria;Times New Roman;serif"/>
        </w:rPr>
      </w:pPr>
      <w:bookmarkStart w:id="498" w:name="Lbl4000"/>
      <w:bookmarkEnd w:id="498"/>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IV. Регистрация избирателей</w:t>
      </w:r>
    </w:p>
    <w:p>
      <w:pPr>
        <w:pStyle w:val="Colont"/>
        <w:rPr>
          <w:rFonts w:ascii="Cambria;Times New Roman;serif" w:hAnsi="Cambria;Times New Roman;serif"/>
        </w:rPr>
      </w:pPr>
      <w:bookmarkStart w:id="499" w:name="Lbl64"/>
      <w:bookmarkEnd w:id="499"/>
      <w:r>
        <w:rPr>
          <w:rFonts w:ascii="Cambria;Times New Roman;serif" w:hAnsi="Cambria;Times New Roman;serif"/>
        </w:rPr>
        <w:t>Статья 64</w:t>
      </w:r>
    </w:p>
    <w:p>
      <w:pPr>
        <w:pStyle w:val="Article"/>
        <w:rPr>
          <w:rFonts w:ascii="Cambria;Times New Roman;serif" w:hAnsi="Cambria;Times New Roman;serif"/>
        </w:rPr>
      </w:pPr>
      <w:r>
        <w:rPr>
          <w:rStyle w:val="Style11"/>
          <w:rFonts w:ascii="Cambria;Times New Roman;serif" w:hAnsi="Cambria;Times New Roman;serif"/>
        </w:rPr>
        <w:t>Статья 64.</w:t>
      </w:r>
      <w:r>
        <w:rPr>
          <w:rFonts w:ascii="Cambria;Times New Roman;serif" w:hAnsi="Cambria;Times New Roman;serif"/>
        </w:rPr>
        <w:t xml:space="preserve"> Государственная регистрация (учет) избирателей</w:t>
      </w:r>
    </w:p>
    <w:p>
      <w:pPr>
        <w:pStyle w:val="Style14"/>
        <w:rPr>
          <w:rFonts w:ascii="Cambria;Times New Roman;serif" w:hAnsi="Cambria;Times New Roman;serif"/>
        </w:rPr>
      </w:pPr>
      <w:bookmarkStart w:id="500" w:name="Lbl6401"/>
      <w:bookmarkEnd w:id="500"/>
      <w:r>
        <w:rPr>
          <w:rFonts w:ascii="Cambria;Times New Roman;serif" w:hAnsi="Cambria;Times New Roman;serif"/>
        </w:rPr>
        <w:t>Регистрации (учету) подлежат все избиратели. Регистрация (учет) избирателей, установление численности зарегистрированных избирателей, формирование и ведение регистра избирателей, участников референдума осуществляется в порядке, установленном Положением о Государственной системе регистрации (учета) избирателей, участников референдума, утвержденным Центральной избирательной комиссией Российской Федерации.</w:t>
      </w:r>
    </w:p>
    <w:p>
      <w:pPr>
        <w:pStyle w:val="Style14"/>
        <w:rPr>
          <w:rFonts w:ascii="Cambria;Times New Roman;serif" w:hAnsi="Cambria;Times New Roman;serif"/>
        </w:rPr>
      </w:pPr>
      <w:bookmarkStart w:id="501" w:name="Lbl6402"/>
      <w:bookmarkEnd w:id="501"/>
      <w:r>
        <w:rPr>
          <w:rFonts w:ascii="Cambria;Times New Roman;serif" w:hAnsi="Cambria;Times New Roman;serif"/>
        </w:rPr>
        <w:t>Регистрация избирателей и установление численности зарегистрированных на территории муниципального образования, территории Костромской области избирателей осуществляются по состоянию на 1 января и 1 июля каждого года с использованием ГАС «Выборы».</w:t>
      </w:r>
    </w:p>
    <w:p>
      <w:pPr>
        <w:pStyle w:val="Style14"/>
        <w:rPr>
          <w:rFonts w:ascii="Cambria;Times New Roman;serif" w:hAnsi="Cambria;Times New Roman;serif"/>
        </w:rPr>
      </w:pPr>
      <w:bookmarkStart w:id="502" w:name="Lbl6403"/>
      <w:bookmarkEnd w:id="502"/>
      <w:r>
        <w:rPr>
          <w:rFonts w:ascii="Cambria;Times New Roman;serif" w:hAnsi="Cambria;Times New Roman;serif"/>
        </w:rPr>
        <w:t>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образования со статусом «муниципальный район», «городской округ».</w:t>
      </w:r>
    </w:p>
    <w:p>
      <w:pPr>
        <w:pStyle w:val="Style14"/>
        <w:rPr>
          <w:rFonts w:ascii="Cambria;Times New Roman;serif" w:hAnsi="Cambria;Times New Roman;serif"/>
        </w:rPr>
      </w:pPr>
      <w:bookmarkStart w:id="503" w:name="Lbl6404"/>
      <w:bookmarkEnd w:id="503"/>
      <w:r>
        <w:rPr>
          <w:rFonts w:ascii="Cambria;Times New Roman;serif" w:hAnsi="Cambria;Times New Roman;serif"/>
        </w:rPr>
        <w:t>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который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Style14"/>
        <w:rPr>
          <w:rFonts w:ascii="Cambria;Times New Roman;serif" w:hAnsi="Cambria;Times New Roman;serif"/>
        </w:rPr>
      </w:pPr>
      <w:bookmarkStart w:id="504" w:name="Lbl6405"/>
      <w:bookmarkEnd w:id="504"/>
      <w:r>
        <w:rPr>
          <w:rFonts w:ascii="Cambria;Times New Roman;serif" w:hAnsi="Cambria;Times New Roman;serif"/>
        </w:rPr>
        <w:t>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pPr>
        <w:pStyle w:val="Style221"/>
        <w:rPr>
          <w:rFonts w:ascii="Cambria;Times New Roman;serif" w:hAnsi="Cambria;Times New Roman;serif"/>
        </w:rPr>
      </w:pPr>
      <w:bookmarkStart w:id="505" w:name="Lbl6406"/>
      <w:bookmarkEnd w:id="505"/>
      <w:r>
        <w:rPr>
          <w:rFonts w:ascii="Cambria;Times New Roman;serif" w:hAnsi="Cambria;Times New Roman;serif"/>
        </w:rPr>
        <w:t>Законом Костромской области от 22 июня 2010 г. № 625-4-ЗКО в часть 6 статьи 64 главы IV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Сведения о численности зарегистрированных избирателей используются для образования избирательных округов, избирательных участков, обеспечения иных предусмотренных законодательством избирательных действий.</w:t>
      </w:r>
    </w:p>
    <w:p>
      <w:pPr>
        <w:pStyle w:val="Style14"/>
        <w:rPr>
          <w:rFonts w:ascii="Cambria;Times New Roman;serif" w:hAnsi="Cambria;Times New Roman;serif"/>
        </w:rPr>
      </w:pPr>
      <w:bookmarkStart w:id="506" w:name="Lbl6407"/>
      <w:bookmarkEnd w:id="506"/>
      <w:r>
        <w:rPr>
          <w:rFonts w:ascii="Cambria;Times New Roman;serif" w:hAnsi="Cambria;Times New Roman;serif"/>
        </w:rPr>
        <w:t>Сведения об избирателях, содержащиеся в регистре избирателей, участников референдума, могут использоваться при подготовке списков избирателей.</w:t>
      </w:r>
    </w:p>
    <w:p>
      <w:pPr>
        <w:pStyle w:val="Style14"/>
        <w:rPr>
          <w:rFonts w:ascii="Cambria;Times New Roman;serif" w:hAnsi="Cambria;Times New Roman;serif"/>
        </w:rPr>
      </w:pPr>
      <w:bookmarkStart w:id="507" w:name="Lbl6408"/>
      <w:bookmarkEnd w:id="507"/>
      <w:r>
        <w:rPr>
          <w:rFonts w:ascii="Cambria;Times New Roman;serif" w:hAnsi="Cambria;Times New Roman;serif"/>
        </w:rPr>
        <w:t>Сведения об избирателях, содержащиеся в регистре избирателей, участников референдума (информационном ресурсе ГАС «Выборы», содержащем совокупность персональных данных об избирателях, участниках референдума) могут использоваться для проверки достоверности персональных данных избирателей, поставивших свои подписи в поддержку выдвижения кандидата, списка кандидатов, сведений о себе, представляемых кандидатами, их уполномоченными представителями и доверенными лицами, в порядке, установленном Центральной избирательной комиссией Российской Федерации.</w:t>
      </w:r>
    </w:p>
    <w:p>
      <w:pPr>
        <w:pStyle w:val="Style14"/>
        <w:rPr>
          <w:rFonts w:ascii="Cambria;Times New Roman;serif" w:hAnsi="Cambria;Times New Roman;serif"/>
        </w:rPr>
      </w:pPr>
      <w:bookmarkStart w:id="508" w:name="Lbl6409"/>
      <w:bookmarkEnd w:id="508"/>
      <w:r>
        <w:rPr>
          <w:rFonts w:ascii="Cambria;Times New Roman;serif" w:hAnsi="Cambria;Times New Roman;serif"/>
        </w:rPr>
        <w:t>Сведения об избирателях, содержащиеся в регистре избирателей, участников референдума, могут использоваться для проверки достоверности персональных данных, указываемых гражданами при осуществлении добровольных пожертвований в избирательные фонды кандидатов, избирательных объединений, а также пожертвований политическим партиям и их региональным отделениям, в порядке, устанавливаемом Центральной избирательной комиссией Российской Федерации.</w:t>
      </w:r>
    </w:p>
    <w:p>
      <w:pPr>
        <w:pStyle w:val="Style14"/>
        <w:rPr>
          <w:rFonts w:ascii="Cambria;Times New Roman;serif" w:hAnsi="Cambria;Times New Roman;serif"/>
        </w:rPr>
      </w:pPr>
      <w:bookmarkStart w:id="509" w:name="Lbl6410"/>
      <w:bookmarkEnd w:id="509"/>
      <w:r>
        <w:rPr>
          <w:rFonts w:ascii="Cambria;Times New Roman;serif" w:hAnsi="Cambria;Times New Roman;serif"/>
        </w:rPr>
        <w:t>Избиратель имеет право на беспрепятственный доступ к персональным данным (документированной информации) о себе, в том числе находящимся на машиночитаемых носителях, на уточнение этой информации в целях обеспечения ее полноты и достоверности, знать, кто и в каких целях использует либо использовал эту информацию, кем и кому она предоставлена.</w:t>
      </w:r>
    </w:p>
    <w:p>
      <w:pPr>
        <w:pStyle w:val="Style14"/>
        <w:rPr>
          <w:rFonts w:ascii="Cambria;Times New Roman;serif" w:hAnsi="Cambria;Times New Roman;serif"/>
        </w:rPr>
      </w:pPr>
      <w:bookmarkStart w:id="510" w:name="Lbl6411"/>
      <w:bookmarkEnd w:id="510"/>
      <w:r>
        <w:rPr>
          <w:rFonts w:ascii="Cambria;Times New Roman;serif" w:hAnsi="Cambria;Times New Roman;serif"/>
        </w:rPr>
        <w:t xml:space="preserve">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главе местной администрации муниципального образования со статусом «городской округ», «муниципальный район»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w:t>
      </w:r>
      <w:hyperlink w:anchor="Lbl303">
        <w:r>
          <w:rPr>
            <w:rStyle w:val="Style9"/>
            <w:rFonts w:ascii="Cambria;Times New Roman;serif" w:hAnsi="Cambria;Times New Roman;serif"/>
          </w:rPr>
          <w:t>адреса места жительства</w:t>
        </w:r>
      </w:hyperlink>
      <w:r>
        <w:rPr>
          <w:rFonts w:ascii="Cambria;Times New Roman;serif" w:hAnsi="Cambria;Times New Roman;serif"/>
        </w:rPr>
        <w:t xml:space="preserve">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w:t>
      </w:r>
    </w:p>
    <w:p>
      <w:pPr>
        <w:pStyle w:val="Style14"/>
        <w:rPr>
          <w:rFonts w:ascii="Cambria;Times New Roman;serif" w:hAnsi="Cambria;Times New Roman;serif"/>
        </w:rPr>
      </w:pPr>
      <w:bookmarkStart w:id="511" w:name="Lbl6412"/>
      <w:bookmarkEnd w:id="511"/>
      <w:r>
        <w:rPr>
          <w:rFonts w:ascii="Cambria;Times New Roman;serif" w:hAnsi="Cambria;Times New Roman;serif"/>
        </w:rPr>
        <w:t>Органы записи актов гражданского состояния не реже чем один раз в месяц представляют главе местной администрации муниципального образования со статусом «городской округ», «муниципальный район» сведения о фактах смерти граждан Российской Федерации.</w:t>
      </w:r>
    </w:p>
    <w:p>
      <w:pPr>
        <w:pStyle w:val="Style14"/>
        <w:rPr>
          <w:rFonts w:ascii="Cambria;Times New Roman;serif" w:hAnsi="Cambria;Times New Roman;serif"/>
        </w:rPr>
      </w:pPr>
      <w:bookmarkStart w:id="512" w:name="Lbl6413"/>
      <w:bookmarkEnd w:id="512"/>
      <w:r>
        <w:rPr>
          <w:rFonts w:ascii="Cambria;Times New Roman;serif" w:hAnsi="Cambria;Times New Roman;serif"/>
        </w:rPr>
        <w:t>Органы, осуществляющие воинский учет, органы (учреждения) уголовно-исполнительной системы не реже чем один раз в три месяца сообщают главе местной администрации муниципального образования со статусом «городской округ», «муниципальный район» соответственно о гражданах Российской Федерации, призванных (поступивших по контракту) на военную службу (уволенных с военной службы), о гражданах, содержащихся в местах лишения свободы по приговору суда.</w:t>
      </w:r>
    </w:p>
    <w:p>
      <w:pPr>
        <w:pStyle w:val="Style14"/>
        <w:rPr>
          <w:rFonts w:ascii="Cambria;Times New Roman;serif" w:hAnsi="Cambria;Times New Roman;serif"/>
        </w:rPr>
      </w:pPr>
      <w:bookmarkStart w:id="513" w:name="Lbl6414"/>
      <w:bookmarkEnd w:id="513"/>
      <w:r>
        <w:rPr>
          <w:rFonts w:ascii="Cambria;Times New Roman;serif" w:hAnsi="Cambria;Times New Roman;serif"/>
        </w:rPr>
        <w:t>Суд, принявший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образования со статусом «городской округ», «муниципальный район».</w:t>
      </w:r>
    </w:p>
    <w:p>
      <w:pPr>
        <w:pStyle w:val="Style14"/>
        <w:rPr>
          <w:rFonts w:ascii="Cambria;Times New Roman;serif" w:hAnsi="Cambria;Times New Roman;serif"/>
        </w:rPr>
      </w:pPr>
      <w:bookmarkStart w:id="514" w:name="Lbl6415"/>
      <w:bookmarkEnd w:id="514"/>
      <w:r>
        <w:rPr>
          <w:rFonts w:ascii="Cambria;Times New Roman;serif" w:hAnsi="Cambria;Times New Roman;serif"/>
        </w:rPr>
        <w:t xml:space="preserve">Сведения, указанные в </w:t>
      </w:r>
      <w:hyperlink w:anchor="Lbl6411">
        <w:r>
          <w:rPr>
            <w:rStyle w:val="Style9"/>
            <w:rFonts w:ascii="Cambria;Times New Roman;serif" w:hAnsi="Cambria;Times New Roman;serif"/>
          </w:rPr>
          <w:t>частях одиннадцатой — четырнадцатой</w:t>
        </w:r>
      </w:hyperlink>
      <w:r>
        <w:rPr>
          <w:rFonts w:ascii="Cambria;Times New Roman;serif" w:hAnsi="Cambria;Times New Roman;serif"/>
        </w:rPr>
        <w:t xml:space="preserve"> настоящей статьи, не реже чем один раз в месяц передаются главой местной администрации муниципального образования со статусом «городской округ», «муниципальный район» в избирательную комиссию Костромской области для формирования и ведения регистра избирателей, участников референдума.</w:t>
      </w:r>
    </w:p>
    <w:p>
      <w:pPr>
        <w:pStyle w:val="Style14"/>
        <w:rPr>
          <w:rFonts w:ascii="Cambria;Times New Roman;serif" w:hAnsi="Cambria;Times New Roman;serif"/>
        </w:rPr>
      </w:pPr>
      <w:bookmarkStart w:id="515" w:name="Lbl6416"/>
      <w:bookmarkEnd w:id="515"/>
      <w:r>
        <w:rPr>
          <w:rFonts w:ascii="Cambria;Times New Roman;serif" w:hAnsi="Cambria;Times New Roman;serif"/>
        </w:rPr>
        <w:t>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w:t>
      </w:r>
    </w:p>
    <w:p>
      <w:pPr>
        <w:pStyle w:val="Colont"/>
        <w:rPr>
          <w:rFonts w:ascii="Cambria;Times New Roman;serif" w:hAnsi="Cambria;Times New Roman;serif"/>
        </w:rPr>
      </w:pPr>
      <w:bookmarkStart w:id="516" w:name="Lbl65"/>
      <w:bookmarkEnd w:id="516"/>
      <w:r>
        <w:rPr>
          <w:rFonts w:ascii="Cambria;Times New Roman;serif" w:hAnsi="Cambria;Times New Roman;serif"/>
        </w:rPr>
        <w:t>Статья 65</w:t>
      </w:r>
    </w:p>
    <w:p>
      <w:pPr>
        <w:pStyle w:val="Article"/>
        <w:rPr>
          <w:rFonts w:ascii="Cambria;Times New Roman;serif" w:hAnsi="Cambria;Times New Roman;serif"/>
        </w:rPr>
      </w:pPr>
      <w:r>
        <w:rPr>
          <w:rStyle w:val="Style11"/>
          <w:rFonts w:ascii="Cambria;Times New Roman;serif" w:hAnsi="Cambria;Times New Roman;serif"/>
        </w:rPr>
        <w:t>Статья 65.</w:t>
      </w:r>
      <w:r>
        <w:rPr>
          <w:rFonts w:ascii="Cambria;Times New Roman;serif" w:hAnsi="Cambria;Times New Roman;serif"/>
        </w:rPr>
        <w:t xml:space="preserve"> Списки избирателей</w:t>
      </w:r>
    </w:p>
    <w:p>
      <w:pPr>
        <w:pStyle w:val="Style221"/>
        <w:rPr>
          <w:rFonts w:ascii="Cambria;Times New Roman;serif" w:hAnsi="Cambria;Times New Roman;serif"/>
        </w:rPr>
      </w:pPr>
      <w:bookmarkStart w:id="517" w:name="Lbl651"/>
      <w:bookmarkEnd w:id="517"/>
      <w:r>
        <w:rPr>
          <w:rFonts w:ascii="Cambria;Times New Roman;serif" w:hAnsi="Cambria;Times New Roman;serif"/>
        </w:rPr>
        <w:t>Законом Костромской области от 22 апреля 2015 г. № 659-5-ЗКО часть 1 статьи 65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Списки избирателей составляются территориальной избирательной комиссией, избирательной комиссией муниципального образования не позднее чем за 15 дней (а для обеспечения досрочного голосования,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 не позднее чем за 20 дней) до дня голосования на основании сведений, полученных с использованием государственной системы регистрации (учета) избирателей, участников референдума. Списки избирателей составляются отдельно по каждому избирательному участку по форме, утвержденной соответственно уровню выборов избирательной комиссией Костромской области, избирательной комиссией муниципального образования. Список избирателей составляется участковой избирательной комиссией в случае, если избирательный участок образован на территории воинской части либо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в других местах), в отдаленной или труднодоступной местности. При этом список избирателей —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порядке при воинской части по месту их службы, список избирателей по избирательному участку, образованному в труднодоступной или отдаленной местности, составляется не позднее чем за 10 дней до дня голосования. Список избирателей, находящихся в местах временного пребывания, составляется не позднее дня, предшествующего дню голосования. Список избирателей избирательного участка, образованного на вокзале, в аэропорту, составляется участковой избирательной комиссией в день голосования.</w:t>
      </w:r>
    </w:p>
    <w:p>
      <w:pPr>
        <w:pStyle w:val="Style14"/>
        <w:rPr>
          <w:rFonts w:ascii="Cambria;Times New Roman;serif" w:hAnsi="Cambria;Times New Roman;serif"/>
        </w:rPr>
      </w:pPr>
      <w:bookmarkStart w:id="518" w:name="Lbl652"/>
      <w:bookmarkEnd w:id="518"/>
      <w:r>
        <w:rPr>
          <w:rFonts w:ascii="Cambria;Times New Roman;serif" w:hAnsi="Cambria;Times New Roman;serif"/>
        </w:rPr>
        <w:t xml:space="preserve">Основой для составления списков, используемых для проведения голосования, являются сведения об избирателях, которые формируются и уточняются главой местной администрации муниципального образования со статусом «муниципальный район», «городской округ», командиром воинской части, руководителем учреждения, где избиратели временно пребывают. Сведения об избирателях направляются указанными должностными лицами в избирательную комиссию муниципального образования (территориальную избирательную комиссию), а в случае, предусмотренном настоящим </w:t>
      </w:r>
      <w:hyperlink r:id="rId6">
        <w:r>
          <w:rPr>
            <w:rStyle w:val="Style9"/>
            <w:rFonts w:ascii="Cambria;Times New Roman;serif" w:hAnsi="Cambria;Times New Roman;serif"/>
          </w:rPr>
          <w:t>Кодексом</w:t>
        </w:r>
      </w:hyperlink>
      <w:r>
        <w:rPr>
          <w:rFonts w:ascii="Cambria;Times New Roman;serif" w:hAnsi="Cambria;Times New Roman;serif"/>
        </w:rPr>
        <w:t>, в участковую избирательную комиссию сразу после назначения дня голосования или после образования этой избирательной комиссии. Лица, представляющие сведения об избирателях, несут ответственность за достоверность, полный объем и своевременность передачи этих сведений.</w:t>
      </w:r>
    </w:p>
    <w:p>
      <w:pPr>
        <w:pStyle w:val="Style14"/>
        <w:rPr>
          <w:rFonts w:ascii="Cambria;Times New Roman;serif" w:hAnsi="Cambria;Times New Roman;serif"/>
        </w:rPr>
      </w:pPr>
      <w:bookmarkStart w:id="519" w:name="Lbl653"/>
      <w:bookmarkEnd w:id="519"/>
      <w:r>
        <w:rPr>
          <w:rFonts w:ascii="Cambria;Times New Roman;serif" w:hAnsi="Cambria;Times New Roman;serif"/>
        </w:rPr>
        <w:t xml:space="preserve">В списки избирателей включаются граждане Российской Федерации, обладающие на день голосования </w:t>
      </w:r>
      <w:hyperlink w:anchor="Lbl333">
        <w:r>
          <w:rPr>
            <w:rStyle w:val="Style9"/>
            <w:rFonts w:ascii="Cambria;Times New Roman;serif" w:hAnsi="Cambria;Times New Roman;serif"/>
          </w:rPr>
          <w:t>активным избирательным</w:t>
        </w:r>
      </w:hyperlink>
      <w:r>
        <w:rPr>
          <w:rFonts w:ascii="Cambria;Times New Roman;serif" w:hAnsi="Cambria;Times New Roman;serif"/>
        </w:rPr>
        <w:t xml:space="preserve"> правом в соответствии с настоящим Кодексом.</w:t>
      </w:r>
    </w:p>
    <w:p>
      <w:pPr>
        <w:pStyle w:val="Style14"/>
        <w:rPr>
          <w:rFonts w:ascii="Cambria;Times New Roman;serif" w:hAnsi="Cambria;Times New Roman;serif"/>
        </w:rPr>
      </w:pPr>
      <w:bookmarkStart w:id="520" w:name="Lbl654"/>
      <w:bookmarkEnd w:id="520"/>
      <w:r>
        <w:rPr>
          <w:rFonts w:ascii="Cambria;Times New Roman;serif" w:hAnsi="Cambria;Times New Roman;serif"/>
        </w:rPr>
        <w:t>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настоящим Кодексом, — факт временного пребывания гражданина на территории этого избирательного участка (при наличии у гражданина активного избирательного права)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Кодексом, другими уполномоченными на то органами, организациями и должностными лицами.</w:t>
      </w:r>
    </w:p>
    <w:p>
      <w:pPr>
        <w:pStyle w:val="Style14"/>
        <w:rPr>
          <w:rFonts w:ascii="Cambria;Times New Roman;serif" w:hAnsi="Cambria;Times New Roman;serif"/>
        </w:rPr>
      </w:pPr>
      <w:bookmarkStart w:id="521" w:name="Lbl655"/>
      <w:bookmarkEnd w:id="521"/>
      <w:r>
        <w:rPr>
          <w:rFonts w:ascii="Cambria;Times New Roman;serif" w:hAnsi="Cambria;Times New Roman;serif"/>
        </w:rPr>
        <w:t>Основанием для включения в список избирателей военнослужащих, находящихся в воинской части, членов их семей и других избирателей, если они проживают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либо приказ командира воинской части о зачислении в штат воинской части граждан, проходящих военную службу.</w:t>
      </w:r>
    </w:p>
    <w:p>
      <w:pPr>
        <w:pStyle w:val="Style221"/>
        <w:rPr>
          <w:rFonts w:ascii="Cambria;Times New Roman;serif" w:hAnsi="Cambria;Times New Roman;serif"/>
        </w:rPr>
      </w:pPr>
      <w:bookmarkStart w:id="522" w:name="Lbl656"/>
      <w:bookmarkEnd w:id="522"/>
      <w:r>
        <w:rPr>
          <w:rFonts w:ascii="Cambria;Times New Roman;serif" w:hAnsi="Cambria;Times New Roman;serif"/>
        </w:rPr>
        <w:t>Законом Костромской области от 18 мая 2015 г. № 685-5-ЗКО в часть 6 статьи 65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заменяющего его документа и открепительного удостоверения. Руководители организаций, в которых избиратели временно пребывают, должны обеспечить своевременное представление сведений об избирателях в соответствующую избирательную комиссию муниципального образования, территориальную избирательную комиссию (в случае голосования избирателей, находящихся в местах временного пребывания, на общих избирательных участках) либо участковые избирательные комиссии (если избирательные участки образованы в местах временного пребывания). Руководитель организации, в которой избиратели временно пребывают, должен иметь сведения о наличии у каждого лица, включаемого в список избирателей, паспорта или документа, его заменяющего, которым удостоверяется личность гражданина Российской Федерации, а также открепительного удостоверения.</w:t>
      </w:r>
    </w:p>
    <w:p>
      <w:pPr>
        <w:pStyle w:val="Style14"/>
        <w:rPr>
          <w:rFonts w:ascii="Cambria;Times New Roman;serif" w:hAnsi="Cambria;Times New Roman;serif"/>
        </w:rPr>
      </w:pPr>
      <w:bookmarkStart w:id="523" w:name="Lbl657"/>
      <w:bookmarkEnd w:id="523"/>
      <w:r>
        <w:rPr>
          <w:rFonts w:ascii="Cambria;Times New Roman;serif" w:hAnsi="Cambria;Times New Roman;serif"/>
        </w:rPr>
        <w:t>Гражданин Российской Федерации включается в список избирателей только на одном избирательном участке.</w:t>
      </w:r>
    </w:p>
    <w:p>
      <w:pPr>
        <w:pStyle w:val="Style14"/>
        <w:rPr>
          <w:rFonts w:ascii="Cambria;Times New Roman;serif" w:hAnsi="Cambria;Times New Roman;serif"/>
        </w:rPr>
      </w:pPr>
      <w:bookmarkStart w:id="524" w:name="Lbl658"/>
      <w:bookmarkEnd w:id="524"/>
      <w:r>
        <w:rPr>
          <w:rFonts w:ascii="Cambria;Times New Roman;serif" w:hAnsi="Cambria;Times New Roman;serif"/>
        </w:rPr>
        <w:t>При выявлении избирательной комиссией в ходе составления списков избирателей факта одновременного включения избирателя в списки избирателей разных избирательных участков до передачи списков избирателей в участковые избирательные комиссии проводится работа по устранению данной неточности.</w:t>
      </w:r>
    </w:p>
    <w:p>
      <w:pPr>
        <w:pStyle w:val="Colont"/>
        <w:rPr>
          <w:rFonts w:ascii="Cambria;Times New Roman;serif" w:hAnsi="Cambria;Times New Roman;serif"/>
        </w:rPr>
      </w:pPr>
      <w:bookmarkStart w:id="525" w:name="Lbl66"/>
      <w:bookmarkEnd w:id="525"/>
      <w:r>
        <w:rPr>
          <w:rFonts w:ascii="Cambria;Times New Roman;serif" w:hAnsi="Cambria;Times New Roman;serif"/>
        </w:rPr>
        <w:t>Статья 66</w:t>
      </w:r>
    </w:p>
    <w:p>
      <w:pPr>
        <w:pStyle w:val="Article"/>
        <w:rPr>
          <w:rFonts w:ascii="Cambria;Times New Roman;serif" w:hAnsi="Cambria;Times New Roman;serif"/>
        </w:rPr>
      </w:pPr>
      <w:r>
        <w:rPr>
          <w:rStyle w:val="Style11"/>
          <w:rFonts w:ascii="Cambria;Times New Roman;serif" w:hAnsi="Cambria;Times New Roman;serif"/>
        </w:rPr>
        <w:t>Статья 66.</w:t>
      </w:r>
      <w:r>
        <w:rPr>
          <w:rFonts w:ascii="Cambria;Times New Roman;serif" w:hAnsi="Cambria;Times New Roman;serif"/>
        </w:rPr>
        <w:t xml:space="preserve"> Включение в списки отдельных категорий избирателей</w:t>
      </w:r>
    </w:p>
    <w:p>
      <w:pPr>
        <w:pStyle w:val="Style221"/>
        <w:rPr>
          <w:rFonts w:ascii="Cambria;Times New Roman;serif" w:hAnsi="Cambria;Times New Roman;serif"/>
        </w:rPr>
      </w:pPr>
      <w:bookmarkStart w:id="526" w:name="Lbl661"/>
      <w:bookmarkEnd w:id="526"/>
      <w:r>
        <w:rPr>
          <w:rFonts w:ascii="Cambria;Times New Roman;serif" w:hAnsi="Cambria;Times New Roman;serif"/>
        </w:rPr>
        <w:t>Законом Костромской области от 18 мая 2015 г. № 685-5-ЗКО в часть 1 статьи 66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17">
        <w:r>
          <w:rPr>
            <w:rStyle w:val="Style9"/>
            <w:rFonts w:ascii="Cambria;Times New Roman;serif" w:hAnsi="Cambria;Times New Roman;serif"/>
          </w:rPr>
          <w:t>Избиратели</w:t>
        </w:r>
      </w:hyperlink>
      <w:r>
        <w:rPr>
          <w:rFonts w:ascii="Cambria;Times New Roman;serif" w:hAnsi="Cambria;Times New Roman;serif"/>
        </w:rPr>
        <w:t xml:space="preserve">, находящиеся в день голосования в санаториях, домах отдыха, больницах, иных лечебно-профилактических учреждениях, других местах временного пребывания, расположенных в пределах территории соответствующего избирательного округа, работающие на предприятиях с непрерывным циклом работы и занятые на отдельных видах работ, где невозможно уменьшение продолжительности работы (смены), избиратели из числа военнослужащих, находящихся вне места расположения воинской части, а также избиратели, не имевшие возможность получить </w:t>
      </w:r>
      <w:hyperlink w:anchor="Lbl348">
        <w:r>
          <w:rPr>
            <w:rStyle w:val="Style9"/>
            <w:rFonts w:ascii="Cambria;Times New Roman;serif" w:hAnsi="Cambria;Times New Roman;serif"/>
          </w:rPr>
          <w:t>открепительное удостоверение</w:t>
        </w:r>
      </w:hyperlink>
      <w:r>
        <w:rPr>
          <w:rFonts w:ascii="Cambria;Times New Roman;serif" w:hAnsi="Cambria;Times New Roman;serif"/>
        </w:rPr>
        <w:t xml:space="preserve">, могут быть решением участковой избирательной комиссии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Участковая избирательная комиссия через избирательную комиссию муниципального образования, территориальную избирательную комиссию сообщает об этом в участковую избирательную комиссию, где данный избиратель включен в список избирателей по </w:t>
      </w:r>
      <w:hyperlink w:anchor="Lbl341">
        <w:r>
          <w:rPr>
            <w:rStyle w:val="Style9"/>
            <w:rFonts w:ascii="Cambria;Times New Roman;serif" w:hAnsi="Cambria;Times New Roman;serif"/>
          </w:rPr>
          <w:t>месту жительства</w:t>
        </w:r>
      </w:hyperlink>
      <w:r>
        <w:rPr>
          <w:rFonts w:ascii="Cambria;Times New Roman;serif" w:hAnsi="Cambria;Times New Roman;serif"/>
        </w:rPr>
        <w:t>. Участковая избирательная комиссия в соответствующей строке списка избирателей делает отметку: «Включен в список избирателей на избирательном участке № __» с указанием номера избирательного участка. При этом в списке избирателей ставится дата (число, месяц, год) исключения гражданина Российской Федерации из списка избирателей. Запись в списке избирателей заверяется подписью председателя участковой избирательной комиссии.</w:t>
      </w:r>
    </w:p>
    <w:p>
      <w:pPr>
        <w:pStyle w:val="Style221"/>
        <w:rPr>
          <w:rFonts w:ascii="Cambria;Times New Roman;serif" w:hAnsi="Cambria;Times New Roman;serif"/>
        </w:rPr>
      </w:pPr>
      <w:bookmarkStart w:id="527" w:name="Lbl662"/>
      <w:bookmarkEnd w:id="527"/>
      <w:r>
        <w:rPr>
          <w:rFonts w:ascii="Cambria;Times New Roman;serif" w:hAnsi="Cambria;Times New Roman;serif"/>
        </w:rPr>
        <w:t>Законом Костромской области от 17 октября 2013 г. № 438-5-ЗКО в часть 2 статьи 66 главы IV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При проведении выборов депутатов Костромской областной Думы избиратели, обучающиеся по очной форме обучения, зарегистрированные по месту пребывания в общежитии (по месту нахождения образовательной организации) включаются в списки избирателей избирательного участка по месту нахождения общежития (образовательной организации) для проведения голосования по областному избирательному округу.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 __».</w:t>
      </w:r>
    </w:p>
    <w:p>
      <w:pPr>
        <w:pStyle w:val="Style14"/>
        <w:rPr>
          <w:rFonts w:ascii="Cambria;Times New Roman;serif" w:hAnsi="Cambria;Times New Roman;serif"/>
        </w:rPr>
      </w:pPr>
      <w:bookmarkStart w:id="528" w:name="Lbl663"/>
      <w:bookmarkEnd w:id="528"/>
      <w:r>
        <w:rPr>
          <w:rFonts w:ascii="Cambria;Times New Roman;serif" w:hAnsi="Cambria;Times New Roman;serif"/>
        </w:rPr>
        <w:t>Военнослужащие, проживающие вне воинских частей, включаются в списки избирателей по месту их жительства на общих основаниях.</w:t>
      </w:r>
    </w:p>
    <w:p>
      <w:pPr>
        <w:pStyle w:val="Style221"/>
        <w:rPr>
          <w:rFonts w:ascii="Cambria;Times New Roman;serif" w:hAnsi="Cambria;Times New Roman;serif"/>
        </w:rPr>
      </w:pPr>
      <w:bookmarkStart w:id="529" w:name="Lbl664"/>
      <w:bookmarkEnd w:id="529"/>
      <w:r>
        <w:rPr>
          <w:rFonts w:ascii="Cambria;Times New Roman;serif" w:hAnsi="Cambria;Times New Roman;serif"/>
        </w:rPr>
        <w:t>Законом Костромской области от 17 октября 2013 г. № 438-5-ЗКО в часть 4 статьи 66 главы IV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Военнослужащие, члены их семей и другие избиратели, проживающие на территории расположения воинской части, включаются в списки избирателей соответствующего избирательного участка на основании сведений об избирателях, представляемых командиром воинской части избирательной комиссии муниципального образования (территориальной избирательной комиссии) после назначения выборов. Военнослужащие, обучающиеся в военных профессиональных образовательных организациях или военных образовательных организациях высшего образования, зарегистрированные по месту пребывания в общежитии (по месту нахождения военной профессиональной образовательной организации или военной образовательной организации высшего образования) и проходящие военную службу по контракту, место жительства которых находится на территории Костромской области, включаются в списки избирателей для проведения голосования на выборах депутатов Костромской областной Думы по областному избирательному округу, а также в списки избирателей для проведения голосования по одномандатному избирательному округу, если место жительства военнослужащего находится на территории одномандатного избирательного округа, где располагается данная организация. Военнослужащие, проходящие военную службу по призыву в воинских частях, военных организациях и учреждениях, военнослужащие, обучающиеся в военных образовательных учреждениях профессионального образования, зарегистрированные по месту пребывания в общежитии (по месту нахождения военного образовательного учреждения профессионального образования) и проходящие военную службу до заключения контракта, включаются в списки избирателей для проведения голосования на выборах депутатов Костромской областной Думы по областному и одномандатному избирательным округам, а также в списки избирателей для проведения голосования на выборах в органы местного самоуправления муниципального образования, за исключением военнослужащих, указанных в </w:t>
      </w:r>
      <w:hyperlink w:anchor="Lbl665">
        <w:r>
          <w:rPr>
            <w:rStyle w:val="Style9"/>
            <w:rFonts w:ascii="Cambria;Times New Roman;serif" w:hAnsi="Cambria;Times New Roman;serif"/>
          </w:rPr>
          <w:t>части пятой</w:t>
        </w:r>
      </w:hyperlink>
      <w:r>
        <w:rPr>
          <w:rFonts w:ascii="Cambria;Times New Roman;serif" w:hAnsi="Cambria;Times New Roman;serif"/>
        </w:rPr>
        <w:t xml:space="preserve"> настоящей статьи. Для составления соответствующих списков избирателей командиром воинской части, руководителями военной профессиональной образовательной организации и военной образовательной организации высшего образования предоставляются соответственно в территориальную избирательную комиссию, избирательную комиссию муниципального образования сведения: о военнослужащих, обучающихся по очной форме обучения и зарегистрированных по месту пребывания в общежитии (по месту нахождения военного образовательного учреждения профессионального образования), место жительства которых находится на территории Костромской области, проходящих военную службу по контракту, а также о военнослужащих, проходящих военную службу по призыву, включая военнослужащих, обучающихся по очной форме обучения (до заключения контракта) и зарегистрированных по месту пребывания в общежитии (по месту нахождения военного образовательного учреждения профессионального образования).</w:t>
      </w:r>
    </w:p>
    <w:p>
      <w:pPr>
        <w:pStyle w:val="Style221"/>
        <w:rPr>
          <w:rFonts w:ascii="Cambria;Times New Roman;serif" w:hAnsi="Cambria;Times New Roman;serif"/>
        </w:rPr>
      </w:pPr>
      <w:bookmarkStart w:id="530" w:name="Lbl665"/>
      <w:bookmarkEnd w:id="530"/>
      <w:r>
        <w:rPr>
          <w:rFonts w:ascii="Cambria;Times New Roman;serif" w:hAnsi="Cambria;Times New Roman;serif"/>
        </w:rPr>
        <w:t>Законом Костромской области от 17 октября 2013 г. № 438-5-ЗКО в часть 5 статьи 66 главы IV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Военнослужащие, проходящие военную службу по призыву в воинских частях, военных организациях и учреждениях, в том числе военнослужащие, обучающиеся по очной форме обучения (до заключения контракта) в военных профессиональных образовательных организациях или военных образовательных организациях высшего образования,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при проведении выборов в органы местного самоуправления муниципального образования не включаются в списки избирателей и не учитываются при определении числа избирателей на указанных выборах.</w:t>
      </w:r>
    </w:p>
    <w:p>
      <w:pPr>
        <w:pStyle w:val="Style14"/>
        <w:rPr>
          <w:rFonts w:ascii="Cambria;Times New Roman;serif" w:hAnsi="Cambria;Times New Roman;serif"/>
        </w:rPr>
      </w:pPr>
      <w:bookmarkStart w:id="531" w:name="Lbl666"/>
      <w:bookmarkEnd w:id="531"/>
      <w:r>
        <w:rPr>
          <w:rFonts w:ascii="Cambria;Times New Roman;serif" w:hAnsi="Cambria;Times New Roman;serif"/>
        </w:rPr>
        <w:t xml:space="preserve">Избиратели, зарегистрированные по месту жительства на территории избирательного участка после представления участковой избирательной комиссией списка избирателей для ознакомления избирателей, а также избиратели, по какой-либо причине не включенные в списки избирателей, дополнительно включаются участковой избирательной комиссией в список избирателей на основании паспорта или </w:t>
      </w:r>
      <w:hyperlink w:anchor="Lbl316">
        <w:r>
          <w:rPr>
            <w:rStyle w:val="Style9"/>
            <w:rFonts w:ascii="Cambria;Times New Roman;serif" w:hAnsi="Cambria;Times New Roman;serif"/>
          </w:rPr>
          <w:t>документа, заменяющего паспорт гражданина</w:t>
        </w:r>
      </w:hyperlink>
      <w:r>
        <w:rPr>
          <w:rFonts w:ascii="Cambria;Times New Roman;serif" w:hAnsi="Cambria;Times New Roman;serif"/>
        </w:rPr>
        <w:t>, а при необходимости и документов, подтверждающих факт нахождения места жительства (места пребывания) избирателя на территории данного избирательного участка. При проведении выборов в органы местного самоуправления муниципального образования в списки избирателей в соответствии с международными договорами Российской Федерации, федеральными законами, законами Костромской области включаются иностранные граждане, в порядке и на условиях, предусмотренных настоящим Кодексом для граждан Российской Федерации.</w:t>
      </w:r>
    </w:p>
    <w:p>
      <w:pPr>
        <w:pStyle w:val="Style221"/>
        <w:rPr>
          <w:rFonts w:ascii="Cambria;Times New Roman;serif" w:hAnsi="Cambria;Times New Roman;serif"/>
        </w:rPr>
      </w:pPr>
      <w:bookmarkStart w:id="532" w:name="Lbl667"/>
      <w:bookmarkEnd w:id="532"/>
      <w:r>
        <w:rPr>
          <w:rFonts w:ascii="Cambria;Times New Roman;serif" w:hAnsi="Cambria;Times New Roman;serif"/>
        </w:rPr>
        <w:t>Законом Костромской области от 7 февраля 2011 г. № 40-5-ЗКО статья 66 главы IV настоящего Кодекса дополнена частью 7</w:t>
      </w:r>
    </w:p>
    <w:p>
      <w:pPr>
        <w:pStyle w:val="Style14"/>
        <w:rPr>
          <w:rFonts w:ascii="Cambria;Times New Roman;serif" w:hAnsi="Cambria;Times New Roman;serif"/>
        </w:rPr>
      </w:pPr>
      <w:r>
        <w:rPr>
          <w:rFonts w:ascii="Cambria;Times New Roman;serif" w:hAnsi="Cambria;Times New Roman;serif"/>
        </w:rPr>
        <w:t xml:space="preserve">В случае образования при проведении выборов депутатов Костромской областной Думы в соответствии с </w:t>
      </w:r>
      <w:hyperlink w:anchor="Lbl7204">
        <w:r>
          <w:rPr>
            <w:rStyle w:val="Style9"/>
            <w:rFonts w:ascii="Cambria;Times New Roman;serif" w:hAnsi="Cambria;Times New Roman;serif"/>
          </w:rPr>
          <w:t>частью четвертой статьи 72</w:t>
        </w:r>
      </w:hyperlink>
      <w:r>
        <w:rPr>
          <w:rFonts w:ascii="Cambria;Times New Roman;serif" w:hAnsi="Cambria;Times New Roman;serif"/>
        </w:rPr>
        <w:t xml:space="preserve"> настоящего Кодекса избирательных участков на вокзалах, избиратели, находящиеся там в день голосования, включаются в списки избирателей по предъявлении открепительного удостоверения.</w:t>
      </w:r>
    </w:p>
    <w:p>
      <w:pPr>
        <w:pStyle w:val="Colont"/>
        <w:rPr>
          <w:rFonts w:ascii="Cambria;Times New Roman;serif" w:hAnsi="Cambria;Times New Roman;serif"/>
        </w:rPr>
      </w:pPr>
      <w:bookmarkStart w:id="533" w:name="Lbl67"/>
      <w:bookmarkEnd w:id="533"/>
      <w:r>
        <w:rPr>
          <w:rFonts w:ascii="Cambria;Times New Roman;serif" w:hAnsi="Cambria;Times New Roman;serif"/>
        </w:rPr>
        <w:t>Статья 67</w:t>
      </w:r>
    </w:p>
    <w:p>
      <w:pPr>
        <w:pStyle w:val="Article"/>
        <w:rPr>
          <w:rFonts w:ascii="Cambria;Times New Roman;serif" w:hAnsi="Cambria;Times New Roman;serif"/>
        </w:rPr>
      </w:pPr>
      <w:r>
        <w:rPr>
          <w:rStyle w:val="Style11"/>
          <w:rFonts w:ascii="Cambria;Times New Roman;serif" w:hAnsi="Cambria;Times New Roman;serif"/>
        </w:rPr>
        <w:t>Статья 67.</w:t>
      </w:r>
      <w:r>
        <w:rPr>
          <w:rFonts w:ascii="Cambria;Times New Roman;serif" w:hAnsi="Cambria;Times New Roman;serif"/>
        </w:rPr>
        <w:t xml:space="preserve"> Порядок составления списка избирателей</w:t>
      </w:r>
    </w:p>
    <w:p>
      <w:pPr>
        <w:pStyle w:val="Style14"/>
        <w:rPr>
          <w:rFonts w:ascii="Cambria;Times New Roman;serif" w:hAnsi="Cambria;Times New Roman;serif"/>
        </w:rPr>
      </w:pPr>
      <w:bookmarkStart w:id="534" w:name="Lbl6701"/>
      <w:bookmarkEnd w:id="534"/>
      <w:r>
        <w:rPr>
          <w:rFonts w:ascii="Cambria;Times New Roman;serif" w:hAnsi="Cambria;Times New Roman;serif"/>
        </w:rPr>
        <w:t xml:space="preserve">В списке избирателей в алфавитном порядке либо по населенным пунктам, улицам, домам, адресам избирателей указываются фамилия, имя, отчество, год рождения (в возрасте 18 лет — дополнительно день и месяц рождения), </w:t>
      </w:r>
      <w:hyperlink w:anchor="Lbl303">
        <w:r>
          <w:rPr>
            <w:rStyle w:val="Style9"/>
            <w:rFonts w:ascii="Cambria;Times New Roman;serif" w:hAnsi="Cambria;Times New Roman;serif"/>
          </w:rPr>
          <w:t>адрес места жительства</w:t>
        </w:r>
      </w:hyperlink>
      <w:r>
        <w:rPr>
          <w:rFonts w:ascii="Cambria;Times New Roman;serif" w:hAnsi="Cambria;Times New Roman;serif"/>
        </w:rPr>
        <w:t xml:space="preserve"> избирателя. В списке избирателей предусматриваются места для проставления избирателем подписи за каждый полученный им </w:t>
      </w:r>
      <w:hyperlink w:anchor="Lbl325">
        <w:r>
          <w:rPr>
            <w:rStyle w:val="Style9"/>
            <w:rFonts w:ascii="Cambria;Times New Roman;serif" w:hAnsi="Cambria;Times New Roman;serif"/>
          </w:rPr>
          <w:t>избирательный бюллетень</w:t>
        </w:r>
      </w:hyperlink>
      <w:r>
        <w:rPr>
          <w:rFonts w:ascii="Cambria;Times New Roman;serif" w:hAnsi="Cambria;Times New Roman;serif"/>
        </w:rPr>
        <w:t>,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
    <w:p>
      <w:pPr>
        <w:pStyle w:val="Style14"/>
        <w:rPr>
          <w:rFonts w:ascii="Cambria;Times New Roman;serif" w:hAnsi="Cambria;Times New Roman;serif"/>
        </w:rPr>
      </w:pPr>
      <w:bookmarkStart w:id="535" w:name="Lbl6702"/>
      <w:bookmarkEnd w:id="535"/>
      <w:r>
        <w:rPr>
          <w:rFonts w:ascii="Cambria;Times New Roman;serif" w:hAnsi="Cambria;Times New Roman;serif"/>
        </w:rPr>
        <w:t>Список избирателей составляется в двух экземплярах. Первый экземпляр списка избирателей подготавливается в машинописном виде (в исключительных случаях — в рукописном виде), подписывается председателем и секретарем избирательной комиссии муниципального образования, в установленных случаях — председателем и секретарем территориальной или окружной избирательной комиссии. При подготовке списков избирателей, как правило, используется «ГАС „Выборы“».</w:t>
      </w:r>
    </w:p>
    <w:p>
      <w:pPr>
        <w:pStyle w:val="Style221"/>
        <w:rPr>
          <w:rFonts w:ascii="Cambria;Times New Roman;serif" w:hAnsi="Cambria;Times New Roman;serif"/>
        </w:rPr>
      </w:pPr>
      <w:bookmarkStart w:id="536" w:name="Lbl6703"/>
      <w:bookmarkEnd w:id="536"/>
      <w:r>
        <w:rPr>
          <w:rFonts w:ascii="Cambria;Times New Roman;serif" w:hAnsi="Cambria;Times New Roman;serif"/>
        </w:rPr>
        <w:t>Законом Костромской области от 22 апреля 2015 г. № 659-5-ЗКО в часть 3 статьи 67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Первый экземпляр списка избирателей избирательная комиссия муниципального образования (территориальная избирательная комиссия) не позднее чем за 10 дней до дня голосования (а для обеспечения досрочного голосования,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 не позднее чем за 20 дней) передает по акту участковой избирательной комиссии. Участковая избирательная комиссия вправе разделить первый экземпляр списка избирателей на отдельные книги, которые не позднее дня, предшествующего дню голосования, снабжаются титульным листом с указанием порядкового номера книги и общего количества отдельных книг, на которые разделен список избирателей, и брошюруются (прошиваются), что подтверждается печатью соответствующей избирательной комиссии и подписью ее председателя.</w:t>
      </w:r>
    </w:p>
    <w:p>
      <w:pPr>
        <w:pStyle w:val="Style14"/>
        <w:rPr>
          <w:rFonts w:ascii="Cambria;Times New Roman;serif" w:hAnsi="Cambria;Times New Roman;serif"/>
        </w:rPr>
      </w:pPr>
      <w:bookmarkStart w:id="537" w:name="Lbl6704"/>
      <w:bookmarkEnd w:id="537"/>
      <w:r>
        <w:rPr>
          <w:rFonts w:ascii="Cambria;Times New Roman;serif" w:hAnsi="Cambria;Times New Roman;serif"/>
        </w:rPr>
        <w:t>Второй экземпляр списка изготавливается в машиночитаемом виде, хранится в территориальной избирательной комиссии, избирательной комиссии муниципального образования, составившей список избирателей, и используется в порядке, установленном соответственно уровню выборов избирательной комиссией Костромской области, избирательной комиссией муниципального образования.</w:t>
      </w:r>
    </w:p>
    <w:p>
      <w:pPr>
        <w:pStyle w:val="Style221"/>
        <w:rPr>
          <w:rFonts w:ascii="Cambria;Times New Roman;serif" w:hAnsi="Cambria;Times New Roman;serif"/>
        </w:rPr>
      </w:pPr>
      <w:bookmarkStart w:id="538" w:name="Lbl6705"/>
      <w:bookmarkEnd w:id="538"/>
      <w:r>
        <w:rPr>
          <w:rFonts w:ascii="Cambria;Times New Roman;serif" w:hAnsi="Cambria;Times New Roman;serif"/>
        </w:rPr>
        <w:t>Законом Костромской области от 10 июля 2013 г. № 403-5-ЗКО в часть 5 статьи 67 главы IV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Для проведения повторного голосования участковая избирательная комиссия использует второй экземпляр списка избирателей, составленного для проведения основных выборов.</w:t>
      </w:r>
    </w:p>
    <w:p>
      <w:pPr>
        <w:pStyle w:val="Style14"/>
        <w:rPr>
          <w:rFonts w:ascii="Cambria;Times New Roman;serif" w:hAnsi="Cambria;Times New Roman;serif"/>
        </w:rPr>
      </w:pPr>
      <w:bookmarkStart w:id="539" w:name="Lbl6706"/>
      <w:bookmarkEnd w:id="539"/>
      <w:r>
        <w:rPr>
          <w:rFonts w:ascii="Cambria;Times New Roman;serif" w:hAnsi="Cambria;Times New Roman;serif"/>
        </w:rPr>
        <w:t>Для проведения повторных выборов, а также дополнительных выборов вместо выбывшего депутата составляются новые списки избирателей в порядке, предусмотренном настоящим Кодексом.</w:t>
      </w:r>
    </w:p>
    <w:p>
      <w:pPr>
        <w:pStyle w:val="Style221"/>
        <w:rPr>
          <w:rFonts w:ascii="Cambria;Times New Roman;serif" w:hAnsi="Cambria;Times New Roman;serif"/>
        </w:rPr>
      </w:pPr>
      <w:bookmarkStart w:id="540" w:name="Lbl6707"/>
      <w:bookmarkEnd w:id="540"/>
      <w:r>
        <w:rPr>
          <w:rFonts w:ascii="Cambria;Times New Roman;serif" w:hAnsi="Cambria;Times New Roman;serif"/>
        </w:rPr>
        <w:t>Законом Костромской области от 10 июля 2013 г. № 403-5-ЗКО в часть 7 статьи 67 главы IV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Для проведения выборов в органы местного самоуправления со статусом «городское поселение», «сельское поселение» список избирателей подготавливается избирательной комиссией муниципального образования со статусом «муниципальный район» и его первый экземпляр передается избирательной комиссии муниципального образования соответствующего поселения не позднее чем за 15 дней до дня голосования.</w:t>
      </w:r>
    </w:p>
    <w:p>
      <w:pPr>
        <w:pStyle w:val="Colont"/>
        <w:rPr>
          <w:rFonts w:ascii="Cambria;Times New Roman;serif" w:hAnsi="Cambria;Times New Roman;serif"/>
        </w:rPr>
      </w:pPr>
      <w:bookmarkStart w:id="541" w:name="Lbl68"/>
      <w:bookmarkEnd w:id="541"/>
      <w:r>
        <w:rPr>
          <w:rFonts w:ascii="Cambria;Times New Roman;serif" w:hAnsi="Cambria;Times New Roman;serif"/>
        </w:rPr>
        <w:t>Статья 68</w:t>
      </w:r>
    </w:p>
    <w:p>
      <w:pPr>
        <w:pStyle w:val="Article"/>
        <w:rPr>
          <w:rFonts w:ascii="Cambria;Times New Roman;serif" w:hAnsi="Cambria;Times New Roman;serif"/>
        </w:rPr>
      </w:pPr>
      <w:r>
        <w:rPr>
          <w:rStyle w:val="Style11"/>
          <w:rFonts w:ascii="Cambria;Times New Roman;serif" w:hAnsi="Cambria;Times New Roman;serif"/>
        </w:rPr>
        <w:t>Статья 68.</w:t>
      </w:r>
      <w:r>
        <w:rPr>
          <w:rFonts w:ascii="Cambria;Times New Roman;serif" w:hAnsi="Cambria;Times New Roman;serif"/>
        </w:rPr>
        <w:t xml:space="preserve"> Уточнение списка избирателей</w:t>
      </w:r>
    </w:p>
    <w:p>
      <w:pPr>
        <w:pStyle w:val="Style221"/>
        <w:rPr>
          <w:rFonts w:ascii="Cambria;Times New Roman;serif" w:hAnsi="Cambria;Times New Roman;serif"/>
        </w:rPr>
      </w:pPr>
      <w:bookmarkStart w:id="542" w:name="Lbl6801"/>
      <w:bookmarkEnd w:id="542"/>
      <w:r>
        <w:rPr>
          <w:rFonts w:ascii="Cambria;Times New Roman;serif" w:hAnsi="Cambria;Times New Roman;serif"/>
        </w:rPr>
        <w:t>Законом Костромской области от 22 апреля 2015 г. № 659-5-ЗКО в часть 1 статьи 68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Участковая избирательная комиссия после получения списка избирателей выверяет его, учитывая произошедшие изменения на основании личных обращений граждан,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сообщений </w:t>
      </w:r>
      <w:hyperlink w:anchor="Lbl321">
        <w:r>
          <w:rPr>
            <w:rStyle w:val="Style9"/>
            <w:rFonts w:ascii="Cambria;Times New Roman;serif" w:hAnsi="Cambria;Times New Roman;serif"/>
          </w:rPr>
          <w:t>вышестоящей избирательной комиссии</w:t>
        </w:r>
      </w:hyperlink>
      <w:r>
        <w:rPr>
          <w:rFonts w:ascii="Cambria;Times New Roman;serif" w:hAnsi="Cambria;Times New Roman;serif"/>
        </w:rPr>
        <w:t xml:space="preserve"> о включении избирателя в список избирателей на другом избирательном участке. Список избирателей представляется участковой избирательной комиссией для ознакомления избирателей и дополнительного уточнения ими сведений о себе за 10 дней до дня голосования, а для обеспечения досрочного голосования,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 не позднее чем за 20 дней.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14"/>
        <w:rPr>
          <w:rFonts w:ascii="Cambria;Times New Roman;serif" w:hAnsi="Cambria;Times New Roman;serif"/>
        </w:rPr>
      </w:pPr>
      <w:bookmarkStart w:id="543" w:name="Lbl6802"/>
      <w:bookmarkEnd w:id="543"/>
      <w:r>
        <w:rPr>
          <w:rFonts w:ascii="Cambria;Times New Roman;serif" w:hAnsi="Cambria;Times New Roman;serif"/>
        </w:rPr>
        <w:t xml:space="preserve">Гражданин, обладающий </w:t>
      </w:r>
      <w:hyperlink w:anchor="Lbl333">
        <w:r>
          <w:rPr>
            <w:rStyle w:val="Style9"/>
            <w:rFonts w:ascii="Cambria;Times New Roman;serif" w:hAnsi="Cambria;Times New Roman;serif"/>
          </w:rPr>
          <w:t>активным избирательным правом</w:t>
        </w:r>
      </w:hyperlink>
      <w:r>
        <w:rPr>
          <w:rFonts w:ascii="Cambria;Times New Roman;serif" w:hAnsi="Cambria;Times New Roman;serif"/>
        </w:rPr>
        <w:t xml:space="preserve">, вправе обратиться в участковую избирательную комиссию с заявлением о включении его в список избирателей, о любой ошибке 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Каждый гражданин Российской Федерации вправе сообщить в участковую избирательную комиссию об изменении указанных в </w:t>
      </w:r>
      <w:hyperlink w:anchor="Lbl6411">
        <w:r>
          <w:rPr>
            <w:rStyle w:val="Style9"/>
            <w:rFonts w:ascii="Cambria;Times New Roman;serif" w:hAnsi="Cambria;Times New Roman;serif"/>
          </w:rPr>
          <w:t>части одиннадцатой статьи 64</w:t>
        </w:r>
      </w:hyperlink>
      <w:r>
        <w:rPr>
          <w:rFonts w:ascii="Cambria;Times New Roman;serif" w:hAnsi="Cambria;Times New Roman;serif"/>
        </w:rPr>
        <w:t xml:space="preserve"> настоящего Кодекса сведений об избирателях, включенных в список избирателей на соответствующем избирательном участке.</w:t>
      </w:r>
    </w:p>
    <w:p>
      <w:pPr>
        <w:pStyle w:val="Style14"/>
        <w:rPr>
          <w:rFonts w:ascii="Cambria;Times New Roman;serif" w:hAnsi="Cambria;Times New Roman;serif"/>
        </w:rPr>
      </w:pPr>
      <w:bookmarkStart w:id="544" w:name="Lbl6803"/>
      <w:bookmarkEnd w:id="544"/>
      <w:r>
        <w:rPr>
          <w:rFonts w:ascii="Cambria;Times New Roman;serif" w:hAnsi="Cambria;Times New Roman;serif"/>
        </w:rPr>
        <w:t>Сведения об избирателях, включаемых в список избирателей непосредственно в день голосования, вносятся в чистые дополнительные вкладные листы членом участковой избирательной комиссии с правом решающего голоса. При этом нумерация записей на дополнительных вкладных листах должна быть продолжением нумерации заверенного накануне списка избирателей. После окончания голосования дополнительные вкладные листы со сведениями об избирателях, включенных в список избирателей в день голосования, брошюруются и прилагаются к последней книге списка избирателей.</w:t>
      </w:r>
    </w:p>
    <w:p>
      <w:pPr>
        <w:pStyle w:val="Colont"/>
        <w:rPr>
          <w:rFonts w:ascii="Cambria;Times New Roman;serif" w:hAnsi="Cambria;Times New Roman;serif"/>
        </w:rPr>
      </w:pPr>
      <w:bookmarkStart w:id="545" w:name="Lbl69"/>
      <w:bookmarkEnd w:id="545"/>
      <w:r>
        <w:rPr>
          <w:rFonts w:ascii="Cambria;Times New Roman;serif" w:hAnsi="Cambria;Times New Roman;serif"/>
        </w:rPr>
        <w:t>Статья 69</w:t>
      </w:r>
    </w:p>
    <w:p>
      <w:pPr>
        <w:pStyle w:val="Article"/>
        <w:rPr>
          <w:rFonts w:ascii="Cambria;Times New Roman;serif" w:hAnsi="Cambria;Times New Roman;serif"/>
        </w:rPr>
      </w:pPr>
      <w:r>
        <w:rPr>
          <w:rStyle w:val="Style11"/>
          <w:rFonts w:ascii="Cambria;Times New Roman;serif" w:hAnsi="Cambria;Times New Roman;serif"/>
        </w:rPr>
        <w:t>Статья 69.</w:t>
      </w:r>
      <w:r>
        <w:rPr>
          <w:rFonts w:ascii="Cambria;Times New Roman;serif" w:hAnsi="Cambria;Times New Roman;serif"/>
        </w:rPr>
        <w:t xml:space="preserve"> Исключение гражданина из списка избирателей</w:t>
      </w:r>
    </w:p>
    <w:p>
      <w:pPr>
        <w:pStyle w:val="Style14"/>
        <w:rPr>
          <w:rFonts w:ascii="Cambria;Times New Roman;serif" w:hAnsi="Cambria;Times New Roman;serif"/>
        </w:rPr>
      </w:pPr>
      <w:bookmarkStart w:id="546" w:name="Lbl6901"/>
      <w:bookmarkEnd w:id="546"/>
      <w:r>
        <w:rPr>
          <w:rFonts w:ascii="Cambria;Times New Roman;serif" w:hAnsi="Cambria;Times New Roman;serif"/>
        </w:rPr>
        <w:t>Исключение гражданина из списка избирателей после его подписания председателем и секретарем территориальной избирательной комиссии, избирательной комиссии муниципального образования (в установленных случаях — председателем и секретарем участковой избирательной комиссии) и заверения его печатью этой избирательной комиссии производится только на основании официальных документов, в том числе сообщения территориальной избирательной комиссии, избирательной комиссии муниципального образования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указываются дата и причина исключения гражданина из списка избирателей.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pPr>
        <w:pStyle w:val="Style14"/>
        <w:rPr>
          <w:rFonts w:ascii="Cambria;Times New Roman;serif" w:hAnsi="Cambria;Times New Roman;serif"/>
        </w:rPr>
      </w:pPr>
      <w:r>
        <w:rPr>
          <w:rFonts w:ascii="Cambria;Times New Roman;serif" w:hAnsi="Cambria;Times New Roman;serif"/>
        </w:rPr>
        <w:t xml:space="preserve">Решение участковой избирательной комиссии об исключении гражданина из списка может быть обжаловано в </w:t>
      </w:r>
      <w:hyperlink w:anchor="Lbl321">
        <w:r>
          <w:rPr>
            <w:rStyle w:val="Style9"/>
            <w:rFonts w:ascii="Cambria;Times New Roman;serif" w:hAnsi="Cambria;Times New Roman;serif"/>
          </w:rPr>
          <w:t>вышестоящую избирательную комиссию</w:t>
        </w:r>
      </w:hyperlink>
      <w:r>
        <w:rPr>
          <w:rFonts w:ascii="Cambria;Times New Roman;serif" w:hAnsi="Cambria;Times New Roman;serif"/>
        </w:rPr>
        <w:t xml:space="preserve"> либо в суд по месту нахождения избирательной комиссии, которые обязаны рассмотреть жалобу в трехдневный срок, а в случае подачи жалобы за 3 или менее дней до дня голосования или в день голосования — немедленно.</w:t>
      </w:r>
    </w:p>
    <w:p>
      <w:pPr>
        <w:pStyle w:val="Style14"/>
        <w:rPr>
          <w:rFonts w:ascii="Cambria;Times New Roman;serif" w:hAnsi="Cambria;Times New Roman;serif"/>
        </w:rPr>
      </w:pPr>
      <w:r>
        <w:rPr>
          <w:rFonts w:ascii="Cambria;Times New Roman;serif" w:hAnsi="Cambria;Times New Roman;serif"/>
        </w:rPr>
        <w:t>После окончания голосования и начала подсчета голосов избирателей вносить какие-либо изменения в списки избирателей запрещается.</w:t>
      </w:r>
    </w:p>
    <w:p>
      <w:pPr>
        <w:pStyle w:val="Colont"/>
        <w:rPr>
          <w:rFonts w:ascii="Cambria;Times New Roman;serif" w:hAnsi="Cambria;Times New Roman;serif"/>
        </w:rPr>
      </w:pPr>
      <w:bookmarkStart w:id="547" w:name="Lbl5000"/>
      <w:bookmarkEnd w:id="547"/>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 xml:space="preserve">Глава V. Образование (определение) избирательных округов. </w:t>
        <w:br/>
        <w:t>Образование избирательных участков</w:t>
      </w:r>
    </w:p>
    <w:p>
      <w:pPr>
        <w:pStyle w:val="Style91"/>
        <w:rPr>
          <w:rFonts w:ascii="Cambria;Times New Roman;serif" w:hAnsi="Cambria;Times New Roman;serif"/>
        </w:rPr>
      </w:pPr>
      <w:bookmarkStart w:id="548" w:name="Lbl70"/>
      <w:bookmarkEnd w:id="548"/>
      <w:r>
        <w:rPr>
          <w:rFonts w:ascii="Cambria;Times New Roman;serif" w:hAnsi="Cambria;Times New Roman;serif"/>
        </w:rPr>
        <w:t>Положения статьи 70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70</w:t>
      </w:r>
    </w:p>
    <w:p>
      <w:pPr>
        <w:pStyle w:val="Article"/>
        <w:rPr>
          <w:rFonts w:ascii="Cambria;Times New Roman;serif" w:hAnsi="Cambria;Times New Roman;serif"/>
        </w:rPr>
      </w:pPr>
      <w:r>
        <w:rPr>
          <w:rStyle w:val="Style11"/>
          <w:rFonts w:ascii="Cambria;Times New Roman;serif" w:hAnsi="Cambria;Times New Roman;serif"/>
        </w:rPr>
        <w:t>Статья 70.</w:t>
      </w:r>
      <w:r>
        <w:rPr>
          <w:rFonts w:ascii="Cambria;Times New Roman;serif" w:hAnsi="Cambria;Times New Roman;serif"/>
        </w:rPr>
        <w:t xml:space="preserve"> Образование избирательных округов по выборам депутатов Костромской областной Думы, депутатов представительного органа муниципального образования</w:t>
      </w:r>
    </w:p>
    <w:p>
      <w:pPr>
        <w:pStyle w:val="Style221"/>
        <w:rPr>
          <w:rFonts w:ascii="Cambria;Times New Roman;serif" w:hAnsi="Cambria;Times New Roman;serif"/>
        </w:rPr>
      </w:pPr>
      <w:bookmarkStart w:id="549" w:name="Lbl701"/>
      <w:bookmarkEnd w:id="549"/>
      <w:r>
        <w:rPr>
          <w:rFonts w:ascii="Cambria;Times New Roman;serif" w:hAnsi="Cambria;Times New Roman;serif"/>
        </w:rPr>
        <w:t>Законом Костромской области от 25 мая 2012 г. № 237-5-ЗКО в часть 1 статьи 70 главы 5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Для проведения выборов депутатов </w:t>
      </w:r>
      <w:hyperlink w:anchor="Lbl337">
        <w:r>
          <w:rPr>
            <w:rStyle w:val="Style9"/>
            <w:rFonts w:ascii="Cambria;Times New Roman;serif" w:hAnsi="Cambria;Times New Roman;serif"/>
          </w:rPr>
          <w:t>Костромской областной Думы</w:t>
        </w:r>
      </w:hyperlink>
      <w:r>
        <w:rPr>
          <w:rFonts w:ascii="Cambria;Times New Roman;serif" w:hAnsi="Cambria;Times New Roman;serif"/>
        </w:rPr>
        <w:t xml:space="preserve"> в количестве, установленном Уставом Костромской области, на территории Костромской области образуются </w:t>
      </w:r>
      <w:hyperlink w:anchor="Lbl332">
        <w:r>
          <w:rPr>
            <w:rStyle w:val="Style9"/>
            <w:rFonts w:ascii="Cambria;Times New Roman;serif" w:hAnsi="Cambria;Times New Roman;serif"/>
          </w:rPr>
          <w:t>одномандатные избирательные округа</w:t>
        </w:r>
      </w:hyperlink>
      <w:r>
        <w:rPr>
          <w:rFonts w:ascii="Cambria;Times New Roman;serif" w:hAnsi="Cambria;Times New Roman;serif"/>
        </w:rPr>
        <w:t xml:space="preserve">, а также </w:t>
      </w:r>
      <w:hyperlink w:anchor="Lbl329">
        <w:r>
          <w:rPr>
            <w:rStyle w:val="Style9"/>
            <w:rFonts w:ascii="Cambria;Times New Roman;serif" w:hAnsi="Cambria;Times New Roman;serif"/>
          </w:rPr>
          <w:t>областной (единый) избирательный округ</w:t>
        </w:r>
      </w:hyperlink>
      <w:r>
        <w:rPr>
          <w:rFonts w:ascii="Cambria;Times New Roman;serif" w:hAnsi="Cambria;Times New Roman;serif"/>
        </w:rPr>
        <w:t>, включающий всю территорию Костромской области.</w:t>
      </w:r>
    </w:p>
    <w:p>
      <w:pPr>
        <w:pStyle w:val="Style14"/>
        <w:rPr>
          <w:rFonts w:ascii="Cambria;Times New Roman;serif" w:hAnsi="Cambria;Times New Roman;serif"/>
        </w:rPr>
      </w:pPr>
      <w:bookmarkStart w:id="550" w:name="Lbl7002"/>
      <w:bookmarkEnd w:id="550"/>
      <w:r>
        <w:rPr>
          <w:rFonts w:ascii="Cambria;Times New Roman;serif" w:hAnsi="Cambria;Times New Roman;serif"/>
        </w:rPr>
        <w:t xml:space="preserve">Для проведения выборов депутатов представительного органа действующего муниципального образования в количестве, установленном уставом данного муниципального образования, на территории муниципального образования образуются одномандатные и (или) многомандатные избирательные округа для проведения выборов по мажоритарной избирательной системе, а также, если предусмотрено уставом муниципального образования, — и (или) </w:t>
      </w:r>
      <w:hyperlink w:anchor="Lbl328">
        <w:r>
          <w:rPr>
            <w:rStyle w:val="Style9"/>
            <w:rFonts w:ascii="Cambria;Times New Roman;serif" w:hAnsi="Cambria;Times New Roman;serif"/>
          </w:rPr>
          <w:t>единый муниципальный избирательный округ</w:t>
        </w:r>
      </w:hyperlink>
      <w:r>
        <w:rPr>
          <w:rFonts w:ascii="Cambria;Times New Roman;serif" w:hAnsi="Cambria;Times New Roman;serif"/>
        </w:rPr>
        <w:t xml:space="preserve">, включающий в себя всю территорию муниципального образования, для проведения выборов по </w:t>
      </w:r>
      <w:hyperlink w:anchor="Lbl350">
        <w:r>
          <w:rPr>
            <w:rStyle w:val="Style9"/>
            <w:rFonts w:ascii="Cambria;Times New Roman;serif" w:hAnsi="Cambria;Times New Roman;serif"/>
          </w:rPr>
          <w:t>пропорциональной избирательной системе</w:t>
        </w:r>
      </w:hyperlink>
      <w:r>
        <w:rPr>
          <w:rFonts w:ascii="Cambria;Times New Roman;serif" w:hAnsi="Cambria;Times New Roman;serif"/>
        </w:rPr>
        <w:t>. Для проведения выборов депутатов представительного органа во вновь образованном муниципальном образовании соответствующие избирательные округа образуются на основании закона Костромской области, принятого в случае отсутствия инициативы граждан о проведении местного референдума по вопросу определения структуры органов местного самоуправления.</w:t>
      </w:r>
    </w:p>
    <w:p>
      <w:pPr>
        <w:pStyle w:val="Style221"/>
        <w:rPr>
          <w:rFonts w:ascii="Cambria;Times New Roman;serif" w:hAnsi="Cambria;Times New Roman;serif"/>
        </w:rPr>
      </w:pPr>
      <w:bookmarkStart w:id="551" w:name="Lbl7003"/>
      <w:bookmarkEnd w:id="551"/>
      <w:r>
        <w:rPr>
          <w:rFonts w:ascii="Cambria;Times New Roman;serif" w:hAnsi="Cambria;Times New Roman;serif"/>
        </w:rPr>
        <w:t>Законом Костромской области от 28 декабря 2012 г. № 321-5-ЗКО в часть 3 статьи 70 главы 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Lbl6406">
        <w:r>
          <w:rPr>
            <w:rStyle w:val="Style9"/>
            <w:rFonts w:ascii="Cambria;Times New Roman;serif" w:hAnsi="Cambria;Times New Roman;serif"/>
          </w:rPr>
          <w:t>частью шестой статьи 64</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552" w:name="Lbl7004"/>
      <w:bookmarkEnd w:id="552"/>
      <w:r>
        <w:rPr>
          <w:rFonts w:ascii="Cambria;Times New Roman;serif" w:hAnsi="Cambria;Times New Roman;serif"/>
        </w:rPr>
        <w:t>Законом Костромской области от 10 июля 2013 г. № 403-5-ЗКО в часть 4 статьи 70 главы 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Избирательная комиссия, организующая выборы в Костромскую областную Думу,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w:t>
      </w:r>
    </w:p>
    <w:p>
      <w:pPr>
        <w:pStyle w:val="Style221"/>
        <w:rPr>
          <w:rFonts w:ascii="Cambria;Times New Roman;serif" w:hAnsi="Cambria;Times New Roman;serif"/>
        </w:rPr>
      </w:pPr>
      <w:bookmarkStart w:id="553" w:name="Lbl7005"/>
      <w:bookmarkEnd w:id="553"/>
      <w:r>
        <w:rPr>
          <w:rFonts w:ascii="Cambria;Times New Roman;serif" w:hAnsi="Cambria;Times New Roman;serif"/>
        </w:rPr>
        <w:t>Законом Костромской области от 10 июля 2013 г. № 403-5-ЗКО в часть 5 статьи 70 главы 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Костромская областная Дума,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соответствующий орган вправе вносить в нее поправки. При проведении выборов депутатов представительного органа первого созыва вновь образованного муниципального образования схема избирательных округов утверждается органом, указанным в законе Костромской области или ином нормативном правовом акте, на основании которого проводятся соответствующие выборы. Предложения по образованию избирательных округов вносятся избирательной комиссией муниципального образования со статусом «муниципальный район».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Костромской области, закона Костромской области, устава муниципального образования, устанавливающих соответственно число депутатов Костромской областной Думы,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Костромская областная Дума,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Костромской области, закона Костромской области, устава муниципального образования. Если Костромская областная Дума,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Костромской областной Думы,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pPr>
        <w:pStyle w:val="Style221"/>
        <w:rPr>
          <w:rFonts w:ascii="Cambria;Times New Roman;serif" w:hAnsi="Cambria;Times New Roman;serif"/>
        </w:rPr>
      </w:pPr>
      <w:bookmarkStart w:id="554" w:name="Lbl7006"/>
      <w:bookmarkEnd w:id="554"/>
      <w:r>
        <w:rPr>
          <w:rFonts w:ascii="Cambria;Times New Roman;serif" w:hAnsi="Cambria;Times New Roman;serif"/>
        </w:rPr>
        <w:t>Законом Костромской области от 10 июня 2013 г. № 625-4-ЗКО в часть 6 статьи 70 главы 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Костромская областная Дума, представительный орган муниципального образования, а в установленных </w:t>
      </w:r>
      <w:hyperlink w:anchor="Lbl7005">
        <w:r>
          <w:rPr>
            <w:rStyle w:val="Style9"/>
            <w:rFonts w:ascii="Cambria;Times New Roman;serif" w:hAnsi="Cambria;Times New Roman;serif"/>
          </w:rPr>
          <w:t>частями пятой</w:t>
        </w:r>
      </w:hyperlink>
      <w:r>
        <w:rPr>
          <w:rFonts w:ascii="Cambria;Times New Roman;serif" w:hAnsi="Cambria;Times New Roman;serif"/>
        </w:rPr>
        <w:t xml:space="preserve">, </w:t>
      </w:r>
      <w:hyperlink w:anchor="Lbl7007">
        <w:r>
          <w:rPr>
            <w:rStyle w:val="Style9"/>
            <w:rFonts w:ascii="Cambria;Times New Roman;serif" w:hAnsi="Cambria;Times New Roman;serif"/>
          </w:rPr>
          <w:t>седьмой</w:t>
        </w:r>
      </w:hyperlink>
      <w:r>
        <w:rPr>
          <w:rFonts w:ascii="Cambria;Times New Roman;serif" w:hAnsi="Cambria;Times New Roman;serif"/>
        </w:rPr>
        <w:t xml:space="preserve"> настоящей статьи случаях — избирательная комиссия Костромской области, избирательная комиссия муниципального образования публикует (обнародует) схему </w:t>
      </w:r>
      <w:hyperlink w:anchor="Lbl332">
        <w:r>
          <w:rPr>
            <w:rStyle w:val="Style9"/>
            <w:rFonts w:ascii="Cambria;Times New Roman;serif" w:hAnsi="Cambria;Times New Roman;serif"/>
          </w:rPr>
          <w:t>одномандатных</w:t>
        </w:r>
      </w:hyperlink>
      <w:r>
        <w:rPr>
          <w:rFonts w:ascii="Cambria;Times New Roman;serif" w:hAnsi="Cambria;Times New Roman;serif"/>
        </w:rPr>
        <w:t xml:space="preserve"> и (или) </w:t>
      </w:r>
      <w:hyperlink w:anchor="Lbl331">
        <w:r>
          <w:rPr>
            <w:rStyle w:val="Style9"/>
            <w:rFonts w:ascii="Cambria;Times New Roman;serif" w:hAnsi="Cambria;Times New Roman;serif"/>
          </w:rPr>
          <w:t>многомандатных избирательных округов</w:t>
        </w:r>
      </w:hyperlink>
      <w:r>
        <w:rPr>
          <w:rFonts w:ascii="Cambria;Times New Roman;serif" w:hAnsi="Cambria;Times New Roman;serif"/>
        </w:rPr>
        <w:t>, включая ее графическое изображение, не позднее чем через пять дней после ее утверждения.</w:t>
      </w:r>
    </w:p>
    <w:p>
      <w:pPr>
        <w:pStyle w:val="Style221"/>
        <w:rPr>
          <w:rFonts w:ascii="Cambria;Times New Roman;serif" w:hAnsi="Cambria;Times New Roman;serif"/>
        </w:rPr>
      </w:pPr>
      <w:bookmarkStart w:id="555" w:name="Lbl7007"/>
      <w:bookmarkEnd w:id="555"/>
      <w:r>
        <w:rPr>
          <w:rFonts w:ascii="Cambria;Times New Roman;serif" w:hAnsi="Cambria;Times New Roman;serif"/>
        </w:rPr>
        <w:t>Законом Костромской области от 28 декабря 2012 г. № 321-5-ЗКО часть 7 статьи 70 главы V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Если новая схема одномандатных и (или) многомандатных избирательных округов не утверждена в срок, указанный в части пятой настоящей статьи, в том числе в связи с отсутствием Костромской областной Думы,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Lbl7005">
        <w:r>
          <w:rPr>
            <w:rStyle w:val="Style9"/>
            <w:rFonts w:ascii="Cambria;Times New Roman;serif" w:hAnsi="Cambria;Times New Roman;serif"/>
          </w:rPr>
          <w:t>части пятой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556" w:name="Lbl7008"/>
      <w:bookmarkEnd w:id="556"/>
      <w:r>
        <w:rPr>
          <w:rFonts w:ascii="Cambria;Times New Roman;serif" w:hAnsi="Cambria;Times New Roman;serif"/>
        </w:rPr>
        <w:t xml:space="preserve">При образовании избирательных округов для проведения выборов депутатов Костромской областной Думы, депутатов представительного органа муниципального образования должно учитываться административно-территориальное деление. Избирательный округ должен составлять единую территорию, не допускается образование избирательного округа из не граничащих между собой территорий. Если применение положений, содержащихся в </w:t>
      </w:r>
      <w:hyperlink w:anchor="Lbl7009">
        <w:r>
          <w:rPr>
            <w:rStyle w:val="Style9"/>
            <w:rFonts w:ascii="Cambria;Times New Roman;serif" w:hAnsi="Cambria;Times New Roman;serif"/>
          </w:rPr>
          <w:t>части девятой</w:t>
        </w:r>
      </w:hyperlink>
      <w:r>
        <w:rPr>
          <w:rFonts w:ascii="Cambria;Times New Roman;serif" w:hAnsi="Cambria;Times New Roman;serif"/>
        </w:rPr>
        <w:t xml:space="preserve"> настоящей статьи, влечет за собой образование </w:t>
      </w:r>
      <w:hyperlink w:anchor="Lbl332">
        <w:r>
          <w:rPr>
            <w:rStyle w:val="Style9"/>
            <w:rFonts w:ascii="Cambria;Times New Roman;serif" w:hAnsi="Cambria;Times New Roman;serif"/>
          </w:rPr>
          <w:t>одномандатного избирательного округа</w:t>
        </w:r>
      </w:hyperlink>
      <w:r>
        <w:rPr>
          <w:rFonts w:ascii="Cambria;Times New Roman;serif" w:hAnsi="Cambria;Times New Roman;serif"/>
        </w:rPr>
        <w:t xml:space="preserve"> по выборам депутата Костромской областной Думы, представительного органа муниципального образования со статусом «муниципальный район»,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территорий другого муниципального образования, отдельные одномандатные избирательные округа при проведении выборов депутатов Костромской областной Думы могут быть образованы с допустимым отклонением не более чем на 20 процентов от средней нормы представительства избирателей.</w:t>
      </w:r>
    </w:p>
    <w:p>
      <w:pPr>
        <w:pStyle w:val="Style14"/>
        <w:rPr>
          <w:rFonts w:ascii="Cambria;Times New Roman;serif" w:hAnsi="Cambria;Times New Roman;serif"/>
        </w:rPr>
      </w:pPr>
      <w:bookmarkStart w:id="557" w:name="Lbl7009"/>
      <w:bookmarkEnd w:id="557"/>
      <w:r>
        <w:rPr>
          <w:rFonts w:ascii="Cambria;Times New Roman;serif" w:hAnsi="Cambria;Times New Roman;serif"/>
        </w:rPr>
        <w:t>При образовании одномандатных избирательных округов должно обеспечиваться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на один избирательный округ не более чем на 10 процентов, а в труднодоступных и отдаленных местностях — не более чем на 30 процентов.</w:t>
      </w:r>
    </w:p>
    <w:p>
      <w:pPr>
        <w:pStyle w:val="Style14"/>
        <w:rPr>
          <w:rFonts w:ascii="Cambria;Times New Roman;serif" w:hAnsi="Cambria;Times New Roman;serif"/>
        </w:rPr>
      </w:pPr>
      <w:bookmarkStart w:id="558" w:name="Lbl7010"/>
      <w:bookmarkEnd w:id="558"/>
      <w:r>
        <w:rPr>
          <w:rFonts w:ascii="Cambria;Times New Roman;serif" w:hAnsi="Cambria;Times New Roman;serif"/>
        </w:rPr>
        <w:t xml:space="preserve">При образовании </w:t>
      </w:r>
      <w:hyperlink w:anchor="Lbl331">
        <w:r>
          <w:rPr>
            <w:rStyle w:val="Style9"/>
            <w:rFonts w:ascii="Cambria;Times New Roman;serif" w:hAnsi="Cambria;Times New Roman;serif"/>
          </w:rPr>
          <w:t>многомандатных избирательных округов</w:t>
        </w:r>
      </w:hyperlink>
      <w:r>
        <w:rPr>
          <w:rFonts w:ascii="Cambria;Times New Roman;serif" w:hAnsi="Cambria;Times New Roman;serif"/>
        </w:rPr>
        <w:t xml:space="preserve"> для проведения выборов депутатов представительного органа муниципального образования должно соблюдаться примерное равенство числа избирателей на депутатский мандат. Отклонение числа избирателей в многомандатном избирательном округе от числа, полученного в результате умножения средней нормы представительства избирателей на один депутатский мандат в представительном органе муниципального образования на число депутатских мандатов в данном избирательном округе, не может превышать 10 процентов, а в труднодоступных и отдаленных местностях — 15 процентов от средней нормы представительства избирателей.</w:t>
      </w:r>
    </w:p>
    <w:p>
      <w:pPr>
        <w:pStyle w:val="Style14"/>
        <w:rPr>
          <w:rFonts w:ascii="Cambria;Times New Roman;serif" w:hAnsi="Cambria;Times New Roman;serif"/>
        </w:rPr>
      </w:pPr>
      <w:bookmarkStart w:id="559" w:name="Lbl7011"/>
      <w:bookmarkEnd w:id="559"/>
      <w:r>
        <w:rPr>
          <w:rFonts w:ascii="Cambria;Times New Roman;serif" w:hAnsi="Cambria;Times New Roman;serif"/>
        </w:rPr>
        <w:t>Перечень труднодоступных и отдаленных местностей устанавливается законом Костромской области, вступившим в силу до дня официального опубликования решения о назначении выборов.</w:t>
      </w:r>
    </w:p>
    <w:p>
      <w:pPr>
        <w:pStyle w:val="Style14"/>
        <w:rPr>
          <w:rFonts w:ascii="Cambria;Times New Roman;serif" w:hAnsi="Cambria;Times New Roman;serif"/>
        </w:rPr>
      </w:pPr>
      <w:bookmarkStart w:id="560" w:name="Lbl7012"/>
      <w:bookmarkEnd w:id="560"/>
      <w:r>
        <w:rPr>
          <w:rFonts w:ascii="Cambria;Times New Roman;serif" w:hAnsi="Cambria;Times New Roman;serif"/>
        </w:rPr>
        <w:t>Число депутатских мандатов, подлежащих распределению в многомандатном избирательном округе, не может превышать пять. Данное ограничение не применяется при выборах в представительный орган муниципального образования со статусом «сельское поселение», а также при выборах в представительный орган иного муниципального образования в избирательном округе, образованном в границах избирательного участка.</w:t>
      </w:r>
    </w:p>
    <w:p>
      <w:pPr>
        <w:pStyle w:val="Colont"/>
        <w:rPr>
          <w:rFonts w:ascii="Cambria;Times New Roman;serif" w:hAnsi="Cambria;Times New Roman;serif"/>
        </w:rPr>
      </w:pPr>
      <w:bookmarkStart w:id="561" w:name="Lbl71"/>
      <w:bookmarkEnd w:id="561"/>
      <w:r>
        <w:rPr>
          <w:rFonts w:ascii="Cambria;Times New Roman;serif" w:hAnsi="Cambria;Times New Roman;serif"/>
        </w:rPr>
        <w:t>Статья 71</w:t>
      </w:r>
    </w:p>
    <w:p>
      <w:pPr>
        <w:pStyle w:val="Article"/>
        <w:rPr>
          <w:rFonts w:ascii="Cambria;Times New Roman;serif" w:hAnsi="Cambria;Times New Roman;serif"/>
        </w:rPr>
      </w:pPr>
      <w:r>
        <w:rPr>
          <w:rStyle w:val="Style11"/>
          <w:rFonts w:ascii="Cambria;Times New Roman;serif" w:hAnsi="Cambria;Times New Roman;serif"/>
        </w:rPr>
        <w:t>Статья 71.</w:t>
      </w:r>
      <w:r>
        <w:rPr>
          <w:rFonts w:ascii="Cambria;Times New Roman;serif" w:hAnsi="Cambria;Times New Roman;serif"/>
        </w:rPr>
        <w:t xml:space="preserve"> Избирательный округ для проведения выборов главы муниципального образования, другого выборного должностного лица местного самоуправления</w:t>
      </w:r>
    </w:p>
    <w:p>
      <w:pPr>
        <w:pStyle w:val="Style14"/>
        <w:rPr>
          <w:rFonts w:ascii="Cambria;Times New Roman;serif" w:hAnsi="Cambria;Times New Roman;serif"/>
        </w:rPr>
      </w:pPr>
      <w:bookmarkStart w:id="562" w:name="Lbl7102"/>
      <w:bookmarkEnd w:id="562"/>
      <w:r>
        <w:rPr>
          <w:rFonts w:ascii="Cambria;Times New Roman;serif" w:hAnsi="Cambria;Times New Roman;serif"/>
        </w:rPr>
        <w:t xml:space="preserve">Выборы главы муниципального образования проводятся по </w:t>
      </w:r>
      <w:hyperlink w:anchor="Lbl328">
        <w:r>
          <w:rPr>
            <w:rStyle w:val="Style9"/>
            <w:rFonts w:ascii="Cambria;Times New Roman;serif" w:hAnsi="Cambria;Times New Roman;serif"/>
          </w:rPr>
          <w:t>единому избирательному округу</w:t>
        </w:r>
      </w:hyperlink>
      <w:r>
        <w:rPr>
          <w:rFonts w:ascii="Cambria;Times New Roman;serif" w:hAnsi="Cambria;Times New Roman;serif"/>
        </w:rPr>
        <w:t>, составляющему всю территорию муниципального образования.</w:t>
      </w:r>
    </w:p>
    <w:p>
      <w:pPr>
        <w:pStyle w:val="Style14"/>
        <w:rPr>
          <w:rFonts w:ascii="Cambria;Times New Roman;serif" w:hAnsi="Cambria;Times New Roman;serif"/>
        </w:rPr>
      </w:pPr>
      <w:bookmarkStart w:id="563" w:name="Lbl7103"/>
      <w:bookmarkEnd w:id="563"/>
      <w:r>
        <w:rPr>
          <w:rFonts w:ascii="Cambria;Times New Roman;serif" w:hAnsi="Cambria;Times New Roman;serif"/>
        </w:rPr>
        <w:t>Выборы другого выборного должностного лица местного самоуправления проводятся по избирательному округу, границы которого устанавливаются уставом муниципального образования.</w:t>
      </w:r>
    </w:p>
    <w:p>
      <w:pPr>
        <w:pStyle w:val="Style91"/>
        <w:rPr>
          <w:rFonts w:ascii="Cambria;Times New Roman;serif" w:hAnsi="Cambria;Times New Roman;serif"/>
        </w:rPr>
      </w:pPr>
      <w:bookmarkStart w:id="564" w:name="Lbl72"/>
      <w:bookmarkEnd w:id="564"/>
      <w:r>
        <w:rPr>
          <w:rFonts w:ascii="Cambria;Times New Roman;serif" w:hAnsi="Cambria;Times New Roman;serif"/>
        </w:rPr>
        <w:t>Положения статьи 72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72</w:t>
      </w:r>
    </w:p>
    <w:p>
      <w:pPr>
        <w:pStyle w:val="Article"/>
        <w:rPr>
          <w:rFonts w:ascii="Cambria;Times New Roman;serif" w:hAnsi="Cambria;Times New Roman;serif"/>
        </w:rPr>
      </w:pPr>
      <w:r>
        <w:rPr>
          <w:rStyle w:val="Style11"/>
          <w:rFonts w:ascii="Cambria;Times New Roman;serif" w:hAnsi="Cambria;Times New Roman;serif"/>
        </w:rPr>
        <w:t>Статья 72.</w:t>
      </w:r>
      <w:r>
        <w:rPr>
          <w:rFonts w:ascii="Cambria;Times New Roman;serif" w:hAnsi="Cambria;Times New Roman;serif"/>
        </w:rPr>
        <w:t xml:space="preserve"> Образование избирательных участков</w:t>
      </w:r>
    </w:p>
    <w:p>
      <w:pPr>
        <w:pStyle w:val="Style221"/>
        <w:rPr>
          <w:rFonts w:ascii="Cambria;Times New Roman;serif" w:hAnsi="Cambria;Times New Roman;serif"/>
        </w:rPr>
      </w:pPr>
      <w:bookmarkStart w:id="565" w:name="Lbl7201"/>
      <w:bookmarkEnd w:id="565"/>
      <w:r>
        <w:rPr>
          <w:rFonts w:ascii="Cambria;Times New Roman;serif" w:hAnsi="Cambria;Times New Roman;serif"/>
        </w:rPr>
        <w:t>Законом Костромской области от 22 апреля 2015 г. № 659-5-ЗКО в часть 1 статьи 72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Для проведения голосования по выборам в Костромскую областную Думу, органы местного самоуправления муниципального образования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pPr>
        <w:pStyle w:val="Style221"/>
        <w:rPr>
          <w:rFonts w:ascii="Cambria;Times New Roman;serif" w:hAnsi="Cambria;Times New Roman;serif"/>
        </w:rPr>
      </w:pPr>
      <w:bookmarkStart w:id="566" w:name="Lbl7202"/>
      <w:bookmarkEnd w:id="566"/>
      <w:r>
        <w:rPr>
          <w:rFonts w:ascii="Cambria;Times New Roman;serif" w:hAnsi="Cambria;Times New Roman;serif"/>
        </w:rPr>
        <w:t>Законом Костромской области от 16 июля 2014 г. № 558-5-ЗКО в часть 2 статьи 72 главы V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w:anchor="Lbl6402">
        <w:r>
          <w:rPr>
            <w:rStyle w:val="Style9"/>
            <w:rFonts w:ascii="Cambria;Times New Roman;serif" w:hAnsi="Cambria;Times New Roman;serif"/>
          </w:rPr>
          <w:t>частью второй статьи 64</w:t>
        </w:r>
      </w:hyperlink>
      <w:r>
        <w:rPr>
          <w:rFonts w:ascii="Cambria;Times New Roman;serif" w:hAnsi="Cambria;Times New Roman;serif"/>
        </w:rPr>
        <w:t xml:space="preserve"> настоящего Кодекса, из расчета не более чем три тысячи избирателей на каждом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случаях нарушения части третьей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 Уточнение перечня избирательных участков и их границ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 настоящим Кодексом, осуществляется не позднее чем через 10 дней со дня официального опубликования (публикации) решения о назначении выборов в органы государственной власти и органы местного самоуправления.</w:t>
      </w:r>
    </w:p>
    <w:p>
      <w:pPr>
        <w:pStyle w:val="Style221"/>
        <w:rPr>
          <w:rFonts w:ascii="Cambria;Times New Roman;serif" w:hAnsi="Cambria;Times New Roman;serif"/>
        </w:rPr>
      </w:pPr>
      <w:bookmarkStart w:id="567" w:name="Lbl7203"/>
      <w:bookmarkEnd w:id="567"/>
      <w:r>
        <w:rPr>
          <w:rFonts w:ascii="Cambria;Times New Roman;serif" w:hAnsi="Cambria;Times New Roman;serif"/>
        </w:rPr>
        <w:t>Законом Костромской области от 28 декабря 2012 г. № 321-5-ЗКО часть 3 статьи 72 главы V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Границы избирательных участков не должны пересекать границы избирательных округов.</w:t>
      </w:r>
    </w:p>
    <w:p>
      <w:pPr>
        <w:pStyle w:val="Style221"/>
        <w:rPr>
          <w:rFonts w:ascii="Cambria;Times New Roman;serif" w:hAnsi="Cambria;Times New Roman;serif"/>
        </w:rPr>
      </w:pPr>
      <w:bookmarkStart w:id="568" w:name="Lbl7204"/>
      <w:bookmarkEnd w:id="568"/>
      <w:r>
        <w:rPr>
          <w:rFonts w:ascii="Cambria;Times New Roman;serif" w:hAnsi="Cambria;Times New Roman;serif"/>
        </w:rPr>
        <w:t>Законом Костромской области от 22 апреля 2015 г. № 659-5-ЗКО в часть 4 статьи 72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избирателей, а также в труднодоступных и отдаленных местностях избирательные участки могут образовываться соответственно уровню выборов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соответственно уровню выборов с вышестоящей избирательной комиссией — не позднее чем за три дня до дня голосования. Такие избирательные участки входят в избирательные округа по месту их расположения.</w:t>
      </w:r>
    </w:p>
    <w:p>
      <w:pPr>
        <w:pStyle w:val="Style221"/>
        <w:rPr>
          <w:rFonts w:ascii="Cambria;Times New Roman;serif" w:hAnsi="Cambria;Times New Roman;serif"/>
        </w:rPr>
      </w:pPr>
      <w:bookmarkStart w:id="569" w:name="Lbl7205"/>
      <w:bookmarkEnd w:id="569"/>
      <w:r>
        <w:rPr>
          <w:rFonts w:ascii="Cambria;Times New Roman;serif" w:hAnsi="Cambria;Times New Roman;serif"/>
        </w:rPr>
        <w:t>Законом Костромской области от 22 апреля 2015 г. № 659-5-ЗКО в часть 5 статьи 72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В этих случаях избирательные участки образуются командирами воинских частей по решению соответственно уровню выборов избирательной комиссии Костромской области, избирательной комиссии муниципального образования в срок, установленный </w:t>
      </w:r>
      <w:hyperlink w:anchor="Lbl7204">
        <w:r>
          <w:rPr>
            <w:rStyle w:val="Style9"/>
            <w:rFonts w:ascii="Cambria;Times New Roman;serif" w:hAnsi="Cambria;Times New Roman;serif"/>
          </w:rPr>
          <w:t>частью четвертой</w:t>
        </w:r>
      </w:hyperlink>
      <w:r>
        <w:rPr>
          <w:rFonts w:ascii="Cambria;Times New Roman;serif" w:hAnsi="Cambria;Times New Roman;serif"/>
        </w:rPr>
        <w:t xml:space="preserve"> настоящей статьи, а в исключительных случаях — не позднее чем за пять дней до дня голосования. При этом доступ в помещение, в котором работает участковая избирательная комиссия, и в помещение для голосования должен быть обеспечен всем членам участковой избирательной комиссии, лицам, указанным в </w:t>
      </w:r>
      <w:hyperlink w:anchor="Lbl3602">
        <w:r>
          <w:rPr>
            <w:rStyle w:val="Style9"/>
            <w:rFonts w:ascii="Cambria;Times New Roman;serif" w:hAnsi="Cambria;Times New Roman;serif"/>
          </w:rPr>
          <w:t>части второй статьи 36</w:t>
        </w:r>
      </w:hyperlink>
      <w:r>
        <w:rPr>
          <w:rFonts w:ascii="Cambria;Times New Roman;serif" w:hAnsi="Cambria;Times New Roman;serif"/>
        </w:rPr>
        <w:t xml:space="preserve"> настоящего Кодекса, а также наблюдателям.</w:t>
      </w:r>
    </w:p>
    <w:p>
      <w:pPr>
        <w:pStyle w:val="Style221"/>
        <w:rPr>
          <w:rFonts w:ascii="Cambria;Times New Roman;serif" w:hAnsi="Cambria;Times New Roman;serif"/>
        </w:rPr>
      </w:pPr>
      <w:bookmarkStart w:id="570" w:name="Lbl7206"/>
      <w:bookmarkEnd w:id="570"/>
      <w:r>
        <w:rPr>
          <w:rFonts w:ascii="Cambria;Times New Roman;serif" w:hAnsi="Cambria;Times New Roman;serif"/>
        </w:rPr>
        <w:t>Законом Костромской области от 22 апреля 2015 г. № 659-5-ЗКО в часть 6 статьи 72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а также номеров телефонов участковых избирательных комиссий должны быть опубликованы главой местной администрации муниципального образования со статусом «муниципальный район», «городской округ», а при проведении выборов в орган местного самоуправления муниципального образования со статусом «городское поселение», «сельское поселение» — главой местной администрации данного муниципального образования, не позднее чем за 40 дней до дня голосования. Информация об избирательных участках, образованных в соответствии с </w:t>
      </w:r>
      <w:hyperlink w:anchor="Lbl7204">
        <w:r>
          <w:rPr>
            <w:rStyle w:val="Style9"/>
            <w:rFonts w:ascii="Cambria;Times New Roman;serif" w:hAnsi="Cambria;Times New Roman;serif"/>
          </w:rPr>
          <w:t>частями четвертой</w:t>
        </w:r>
      </w:hyperlink>
      <w:r>
        <w:rPr>
          <w:rFonts w:ascii="Cambria;Times New Roman;serif" w:hAnsi="Cambria;Times New Roman;serif"/>
        </w:rPr>
        <w:t xml:space="preserve"> и </w:t>
      </w:r>
      <w:hyperlink w:anchor="Lbl7205">
        <w:r>
          <w:rPr>
            <w:rStyle w:val="Style9"/>
            <w:rFonts w:ascii="Cambria;Times New Roman;serif" w:hAnsi="Cambria;Times New Roman;serif"/>
          </w:rPr>
          <w:t>пятой</w:t>
        </w:r>
      </w:hyperlink>
      <w:r>
        <w:rPr>
          <w:rFonts w:ascii="Cambria;Times New Roman;serif" w:hAnsi="Cambria;Times New Roman;serif"/>
        </w:rPr>
        <w:t xml:space="preserve"> настоящей статьи, должна быть опубликована не позднее чем через три дня после их образования.</w:t>
      </w:r>
    </w:p>
    <w:p>
      <w:pPr>
        <w:pStyle w:val="Colont"/>
        <w:rPr>
          <w:rFonts w:ascii="Cambria;Times New Roman;serif" w:hAnsi="Cambria;Times New Roman;serif"/>
        </w:rPr>
      </w:pPr>
      <w:bookmarkStart w:id="571" w:name="Lbl6000"/>
      <w:bookmarkEnd w:id="571"/>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VI. Выдвижение и регистрация кандидатов</w:t>
      </w:r>
    </w:p>
    <w:p>
      <w:pPr>
        <w:pStyle w:val="Style221"/>
        <w:rPr>
          <w:rFonts w:ascii="Cambria;Times New Roman;serif" w:hAnsi="Cambria;Times New Roman;serif"/>
        </w:rPr>
      </w:pPr>
      <w:bookmarkStart w:id="572" w:name="Lbl73"/>
      <w:bookmarkEnd w:id="572"/>
      <w:r>
        <w:rPr>
          <w:rFonts w:ascii="Cambria;Times New Roman;serif" w:hAnsi="Cambria;Times New Roman;serif"/>
        </w:rPr>
        <w:t>Законом Костромской области от 4 февраля 2015 г. № 635-5-ЗКО статья 73 главы VI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73</w:t>
      </w:r>
    </w:p>
    <w:p>
      <w:pPr>
        <w:pStyle w:val="Article"/>
        <w:rPr>
          <w:rFonts w:ascii="Cambria;Times New Roman;serif" w:hAnsi="Cambria;Times New Roman;serif"/>
        </w:rPr>
      </w:pPr>
      <w:r>
        <w:rPr>
          <w:rStyle w:val="Style11"/>
          <w:rFonts w:ascii="Cambria;Times New Roman;serif" w:hAnsi="Cambria;Times New Roman;serif"/>
        </w:rPr>
        <w:t>Статья 73.</w:t>
      </w:r>
      <w:r>
        <w:rPr>
          <w:rFonts w:ascii="Cambria;Times New Roman;serif" w:hAnsi="Cambria;Times New Roman;serif"/>
        </w:rPr>
        <w:t xml:space="preserve"> Выдвижение кандидатов, списков кандидатов в депутаты, кандидатов на выборную должность</w:t>
      </w:r>
    </w:p>
    <w:p>
      <w:pPr>
        <w:pStyle w:val="Style221"/>
        <w:rPr>
          <w:rFonts w:ascii="Cambria;Times New Roman;serif" w:hAnsi="Cambria;Times New Roman;serif"/>
        </w:rPr>
      </w:pPr>
      <w:bookmarkStart w:id="573" w:name="Lbl7300"/>
      <w:bookmarkEnd w:id="573"/>
      <w:r>
        <w:rPr>
          <w:rFonts w:ascii="Cambria;Times New Roman;serif" w:hAnsi="Cambria;Times New Roman;serif"/>
        </w:rPr>
        <w:t>Законом Костромской области от 22 апреля 2015 г. № 659-5-ЗКО в часть 1 статьи 73 настоящего Кодекса внесены изменения, применяющиеся к правоотношениям, связанным с проведением выборов в представительные органы муниципальных образований, назначенных после дня вступления в силу Федерального закона от 3 февраля 2015 года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Кандидаты в депутаты Костромской областной Думы, кандидаты в депутаты представительного органа муниципального образования, кандидаты на должность главы муниципального образования, другую выборную должность местного самоуправления могут быть выдвинуты непосредственно путем самовыдвижения, избирательным объединением. Непосредственное выдвижение кандидатов в депутаты Костромской областной Думы, кандидатов в депутаты представительного органа муниципального образования по одномандатным (многомандатным) избирательным округам политической партией осуществляется списком, в котором определяется, по какому одномандатному (многомандатному) избирательному округу выдвигается каждый кандидат. Кандидаты в депутаты Костромской областной Думы, кандидаты в депутаты представительного органа муниципального образования могут быть выдвинуты в составе областного, муниципального списка кандидатов по областному, муниципальному избирательному округу. В поддержку выдвижения кандидатов в депутаты по одномандатным (многомандатным) избирательным округам, списков кандидатов, кандидатов на должность главы муниципального образования осуществляется сбор подписей избирателей в количестве, установленном частями первой — третьей статьи 78 настоящего Кодекса, за исключением случаев, установленных частью первой статьи 82 настоящего Кодекса.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Style14"/>
        <w:rPr>
          <w:rFonts w:ascii="Cambria;Times New Roman;serif" w:hAnsi="Cambria;Times New Roman;serif"/>
        </w:rPr>
      </w:pPr>
      <w:bookmarkStart w:id="574" w:name="Lbl7301"/>
      <w:bookmarkEnd w:id="574"/>
      <w:r>
        <w:rPr>
          <w:rFonts w:ascii="Cambria;Times New Roman;serif" w:hAnsi="Cambria;Times New Roman;serif"/>
        </w:rPr>
        <w:t>Списки кандидатов в депутаты Костромской областной Думы по областному избирательному округу выдвигаются политическими партиями, а в случаях, предусмотренных уставами политических партий, и их региональными отделениями. Списки кандидатов в депутаты представительного органа муниципального образования по муниципальному избирательному округу (если уставом муниципального образования предусмотрено замещение депутатских мандатов представительного органа по пропорциональной избирательной системе) выдвигаются политическими партиями, а в случаях, предусмотренных уставами политических партий, и их структурными подразделениями. Состав областного списка кандидатов, муниципального списка кандидатов и порядок размещения в нем кандидатов определяются политической партией. Кандидат может упоминаться в списке только один раз. В список кандидатов могут входить кандидаты, выдвигаемые той же политической партией по одномандатным (многомандатным) избирательным округам. На выборах депутатов Костромской областной Думы по единому избирательному округу список кандидатов должен состоять из общеобластной части и региональной части. В региональную часть областного списка кандидатов входят региональные части (группы кандидатов). Число региональных частей (групп кандидатов) областного списка кандидатов в депутаты Костромской областной Думы должно быть не менее 9 и не более 18. Каждая региональная часть (группа кандидатов) областного списка кандидатов должна соответствовать территории одного из одномандатных избирательных округов, образованных для проведения выборов депутатов Костромской областной Думы по мажоритарной избирательной системе. Каждой региональной части (группе кандидатов) областного списка кандидатов присваивается порядковый номер, который должен соответствовать номеру одномандатного избирательного округа, которому она соответствует. В областном списке кандидатов должно быть не менее 29 и не более 57 кандидатов, при этом в общеобластную часть, каждую региональную часть (группу кандидатов) областного списка кандидатов должно быть включено не менее одного и не более трех кандидатов.</w:t>
      </w:r>
    </w:p>
    <w:p>
      <w:pPr>
        <w:pStyle w:val="Style14"/>
        <w:rPr>
          <w:rFonts w:ascii="Cambria;Times New Roman;serif" w:hAnsi="Cambria;Times New Roman;serif"/>
        </w:rPr>
      </w:pPr>
      <w:bookmarkStart w:id="575" w:name="Lbl7302"/>
      <w:bookmarkEnd w:id="575"/>
      <w:r>
        <w:rPr>
          <w:rFonts w:ascii="Cambria;Times New Roman;serif" w:hAnsi="Cambria;Times New Roman;serif"/>
        </w:rPr>
        <w:t>На выборах депутатов представительного органа муниципального образования по единому избирательному округу в случае, если уставом муниципального образования предусмотрено избрание депутатов представительного органа муниципального образования на основе избрания части депутатов по одномандатным или многомандатным избирательным округам, образуемым на территории муниципального образования, и части депутатов по единому избирательному округу, включающему всю территорию муниципального образования, список кандидатов должен состоять из общемуниципальной части и территориальной части. В территориальную часть муниципального списка кандидатов входят территориальные части (группы кандидатов), каждая из которых соответствует одному одномандатному (многомандатному) избирательному округу. Число территориальных частей (групп кандидатов) не может быть менее половины числа депутатских мандатов, распределяемых по пропорциональной избирательной системе, и не может превышать число депутатских мандатов, распределяемых по пропорциональной избирательной системе. Число территориальных частей (групп кандидатов) по единому избирательному округу на выборах депутатов представительных органов муниципальных образований с численностью избирателей 100000 и более должно быть 7. При этом политическая партия при разбивке списка кандидатов по единому избирательному округу на выборах депутатов представительных органов муниципальных образований с численностью избирателей 100000 и более на территориальные части (группы кандидатов) использует только части территории муниципального образования, определенные в порядке, предусмотренном настоящей частью. Избирательная комиссия, организующая выборы на территории муниципального образования с численностью избирателей 100000 и более, не позднее чем за 10 дней до окончания срока, в течение которого должны быть назначены выборы депутатов представительного органа муниципального образования по единому избирательному округу, а при проведении досрочных выборов — не позднее чем через пять дней со дня официального опубликования (публикации) решения о назначении выборов депутатов представительного органа муниципального образования по единому избирательному округу с численностью избирателей 100000 и более, публикует перечень частей территории муниципального образования, которым должны соответствовать территориальные части (группы кандидатов), с указанием их номеров и описанием границ каждой части муниципального образования. Номера частей территории муниципального образования, которым должны соответствовать территориальные части (группы кандидатов), используются политической партией в качестве номеров соответствующих территориальных частей (групп кандидатов) списка кандидатов по единому избирательному округу. При этом одна территориальная часть (группа кандидатов) должна соответствовать части территории муниципального образования, которая включает равное количество граничащих между собой одномандатных избирательных округов. Территориальные части (группы кандидатов) муниципального списка кандидатов должны охватывать всю территорию муниципального образования. Не допускается образование территориальной части (группы кандидатов) из одномандатных избирательных округов, не граничащих между собой. Общее число кандидатов, включенных в муниципальный список кандидатов, не может быть меньше числа депутатских мандатов, распределяемых по пропорциональной избирательной системе, и не может превышать это число более чем в 2,5 раза. В общемуниципальную часть и территориальные части (группы кандидатов) муниципального списка кандидатов должно быть включено не менее одного и не более трех кандидатов.</w:t>
      </w:r>
    </w:p>
    <w:p>
      <w:pPr>
        <w:pStyle w:val="Style14"/>
        <w:rPr>
          <w:rFonts w:ascii="Cambria;Times New Roman;serif" w:hAnsi="Cambria;Times New Roman;serif"/>
        </w:rPr>
      </w:pPr>
      <w:bookmarkStart w:id="576" w:name="Lbl7304"/>
      <w:bookmarkEnd w:id="576"/>
      <w:r>
        <w:rPr>
          <w:rFonts w:ascii="Cambria;Times New Roman;serif" w:hAnsi="Cambria;Times New Roman;serif"/>
        </w:rPr>
        <w:t>На соответствующих выборах кандидат может быть включен в состав только одного областного списка кандидатов, только одного муниципального списка кандидатов.</w:t>
      </w:r>
    </w:p>
    <w:p>
      <w:pPr>
        <w:pStyle w:val="Style14"/>
        <w:rPr>
          <w:rFonts w:ascii="Cambria;Times New Roman;serif" w:hAnsi="Cambria;Times New Roman;serif"/>
        </w:rPr>
      </w:pPr>
      <w:bookmarkStart w:id="577" w:name="Lbl7305"/>
      <w:bookmarkEnd w:id="577"/>
      <w:r>
        <w:rPr>
          <w:rFonts w:ascii="Cambria;Times New Roman;serif" w:hAnsi="Cambria;Times New Roman;serif"/>
        </w:rPr>
        <w:t>Период, включающий в себя выдвижение кандидатов, списков кандидатов в депутаты Костромской областной Думы, сбор подписей избирателей в поддержку выдвижения кандидатов, списков кандидатов, начинается за 75 дней до дня голосования и составляет 35 дней. Период, включающий в себя выдвижение кандидатов, списков кандидатов в депутаты представительного органа муниципального образования, главы муниципального образования, сбор подписей избирателей в поддержку выдвижения кандидатов, списков кандидатов, начинается за 65 дней до дня голосования и составляет 25 дней.</w:t>
      </w:r>
    </w:p>
    <w:p>
      <w:pPr>
        <w:pStyle w:val="Style14"/>
        <w:rPr>
          <w:rFonts w:ascii="Cambria;Times New Roman;serif" w:hAnsi="Cambria;Times New Roman;serif"/>
        </w:rPr>
      </w:pPr>
      <w:bookmarkStart w:id="578" w:name="Lbl7306"/>
      <w:bookmarkEnd w:id="578"/>
      <w:r>
        <w:rPr>
          <w:rFonts w:ascii="Cambria;Times New Roman;serif" w:hAnsi="Cambria;Times New Roman;serif"/>
        </w:rPr>
        <w:t>О выдвижении кандидата (кандидатов), в том числе в составе списка кандидатов, соответствующая избирательная комиссия уведомляется в порядке, предусмотренном настоящим Кодексом.</w:t>
      </w:r>
    </w:p>
    <w:p>
      <w:pPr>
        <w:pStyle w:val="Style14"/>
        <w:rPr>
          <w:rFonts w:ascii="Cambria;Times New Roman;serif" w:hAnsi="Cambria;Times New Roman;serif"/>
        </w:rPr>
      </w:pPr>
      <w:bookmarkStart w:id="579" w:name="Lbl7307"/>
      <w:bookmarkEnd w:id="579"/>
      <w:r>
        <w:rPr>
          <w:rFonts w:ascii="Cambria;Times New Roman;serif" w:hAnsi="Cambria;Times New Roman;serif"/>
        </w:rPr>
        <w:t>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Style14"/>
        <w:rPr>
          <w:rFonts w:ascii="Cambria;Times New Roman;serif" w:hAnsi="Cambria;Times New Roman;serif"/>
        </w:rPr>
      </w:pPr>
      <w:bookmarkStart w:id="580" w:name="Lbl7380"/>
      <w:bookmarkEnd w:id="580"/>
      <w:r>
        <w:rPr>
          <w:rFonts w:ascii="Cambria;Times New Roman;serif" w:hAnsi="Cambria;Times New Roman;serif"/>
        </w:rPr>
        <w:t xml:space="preserve">Если у кандидата имелась или имеется судимость, в заявлении, предусмотренном </w:t>
      </w:r>
      <w:hyperlink w:anchor="Lbl7307">
        <w:r>
          <w:rPr>
            <w:rStyle w:val="Style9"/>
            <w:rFonts w:ascii="Cambria;Times New Roman;serif" w:hAnsi="Cambria;Times New Roman;serif"/>
          </w:rPr>
          <w:t>частью седьмой</w:t>
        </w:r>
      </w:hyperlink>
      <w:r>
        <w:rPr>
          <w:rFonts w:ascii="Cambria;Times New Roman;serif" w:hAnsi="Cambria;Times New Roman;serif"/>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Style14"/>
        <w:rPr>
          <w:rFonts w:ascii="Cambria;Times New Roman;serif" w:hAnsi="Cambria;Times New Roman;serif"/>
        </w:rPr>
      </w:pPr>
      <w:bookmarkStart w:id="581" w:name="Lbl7308"/>
      <w:bookmarkEnd w:id="581"/>
      <w:r>
        <w:rPr>
          <w:rFonts w:ascii="Cambria;Times New Roman;serif" w:hAnsi="Cambria;Times New Roman;serif"/>
        </w:rPr>
        <w:t xml:space="preserve">К заявлению, предусмотренному </w:t>
      </w:r>
      <w:hyperlink w:anchor="Lbl7307">
        <w:r>
          <w:rPr>
            <w:rStyle w:val="Style9"/>
            <w:rFonts w:ascii="Cambria;Times New Roman;serif" w:hAnsi="Cambria;Times New Roman;serif"/>
          </w:rPr>
          <w:t>частью седьмой</w:t>
        </w:r>
      </w:hyperlink>
      <w:r>
        <w:rPr>
          <w:rFonts w:ascii="Cambria;Times New Roman;serif" w:hAnsi="Cambria;Times New Roman;serif"/>
        </w:rPr>
        <w:t xml:space="preserve"> настоящей статьи, прилагаются:</w:t>
      </w:r>
    </w:p>
    <w:p>
      <w:pPr>
        <w:pStyle w:val="Style14"/>
        <w:rPr>
          <w:rFonts w:ascii="Cambria;Times New Roman;serif" w:hAnsi="Cambria;Times New Roman;serif"/>
        </w:rPr>
      </w:pPr>
      <w:bookmarkStart w:id="582" w:name="Lbl8303081"/>
      <w:bookmarkEnd w:id="582"/>
      <w:r>
        <w:rPr>
          <w:rStyle w:val="Style11"/>
          <w:rFonts w:ascii="Cambria;Times New Roman;serif" w:hAnsi="Cambria;Times New Roman;serif"/>
        </w:rPr>
        <w:t>а)</w:t>
      </w:r>
      <w:r>
        <w:rPr>
          <w:rFonts w:ascii="Cambria;Times New Roman;serif" w:hAnsi="Cambria;Times New Roman;serif"/>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pPr>
        <w:pStyle w:val="Style14"/>
        <w:rPr>
          <w:rFonts w:ascii="Cambria;Times New Roman;serif" w:hAnsi="Cambria;Times New Roman;serif"/>
        </w:rPr>
      </w:pPr>
      <w:bookmarkStart w:id="583" w:name="Lbl8303082"/>
      <w:bookmarkEnd w:id="583"/>
      <w:r>
        <w:rPr>
          <w:rStyle w:val="Style11"/>
          <w:rFonts w:ascii="Cambria;Times New Roman;serif" w:hAnsi="Cambria;Times New Roman;serif"/>
        </w:rPr>
        <w:t>б)</w:t>
      </w:r>
      <w:r>
        <w:rPr>
          <w:rFonts w:ascii="Cambria;Times New Roman;serif" w:hAnsi="Cambria;Times New Roman;serif"/>
        </w:rP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14"/>
        <w:rPr>
          <w:rFonts w:ascii="Cambria;Times New Roman;serif" w:hAnsi="Cambria;Times New Roman;serif"/>
        </w:rPr>
      </w:pPr>
      <w:bookmarkStart w:id="584" w:name="Lbl7309"/>
      <w:bookmarkEnd w:id="584"/>
      <w:r>
        <w:rPr>
          <w:rFonts w:ascii="Cambria;Times New Roman;serif" w:hAnsi="Cambria;Times New Roman;serif"/>
        </w:rPr>
        <w:t xml:space="preserve">Вместе с заявлением, указанным в </w:t>
      </w:r>
      <w:hyperlink w:anchor="Lbl7307">
        <w:r>
          <w:rPr>
            <w:rStyle w:val="Style9"/>
            <w:rFonts w:ascii="Cambria;Times New Roman;serif" w:hAnsi="Cambria;Times New Roman;serif"/>
          </w:rPr>
          <w:t>части седьмой</w:t>
        </w:r>
      </w:hyperlink>
      <w:r>
        <w:rPr>
          <w:rFonts w:ascii="Cambria;Times New Roman;serif" w:hAnsi="Cambria;Times New Roman;serif"/>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585" w:name="Lbl7310"/>
      <w:bookmarkEnd w:id="585"/>
      <w:r>
        <w:rPr>
          <w:rFonts w:ascii="Cambria;Times New Roman;serif" w:hAnsi="Cambria;Times New Roman;serif"/>
        </w:rPr>
        <w:t xml:space="preserve">При проведении выборов в Костромскую областную Думу, выборов глав муниципальных районов и глав городских округов вместе с заявлением, предусмотренным </w:t>
      </w:r>
      <w:hyperlink w:anchor="Lbl7307">
        <w:r>
          <w:rPr>
            <w:rStyle w:val="Style9"/>
            <w:rFonts w:ascii="Cambria;Times New Roman;serif" w:hAnsi="Cambria;Times New Roman;serif"/>
          </w:rPr>
          <w:t>частью седьмой</w:t>
        </w:r>
      </w:hyperlink>
      <w:r>
        <w:rPr>
          <w:rFonts w:ascii="Cambria;Times New Roman;serif" w:hAnsi="Cambria;Times New Roman;serif"/>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pPr>
        <w:pStyle w:val="Style14"/>
        <w:rPr>
          <w:rFonts w:ascii="Cambria;Times New Roman;serif" w:hAnsi="Cambria;Times New Roman;serif"/>
        </w:rPr>
      </w:pPr>
      <w:bookmarkStart w:id="586" w:name="Lbl8303083"/>
      <w:bookmarkEnd w:id="586"/>
      <w:r>
        <w:rPr>
          <w:rStyle w:val="Style11"/>
          <w:rFonts w:ascii="Cambria;Times New Roman;serif" w:hAnsi="Cambria;Times New Roman;serif"/>
        </w:rPr>
        <w:t>а)</w:t>
      </w:r>
      <w:r>
        <w:rPr>
          <w:rFonts w:ascii="Cambria;Times New Roman;serif" w:hAnsi="Cambria;Times New Roman;serif"/>
        </w:rPr>
        <w:t xml:space="preserve">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pPr>
        <w:pStyle w:val="Style14"/>
        <w:rPr>
          <w:rFonts w:ascii="Cambria;Times New Roman;serif" w:hAnsi="Cambria;Times New Roman;serif"/>
        </w:rPr>
      </w:pPr>
      <w:bookmarkStart w:id="587" w:name="Lbl8303084"/>
      <w:bookmarkEnd w:id="587"/>
      <w:r>
        <w:rPr>
          <w:rStyle w:val="Style11"/>
          <w:rFonts w:ascii="Cambria;Times New Roman;serif" w:hAnsi="Cambria;Times New Roman;serif"/>
        </w:rPr>
        <w:t>б)</w:t>
      </w:r>
      <w:r>
        <w:rPr>
          <w:rFonts w:ascii="Cambria;Times New Roman;serif" w:hAnsi="Cambria;Times New Roman;serif"/>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pPr>
        <w:pStyle w:val="Style14"/>
        <w:rPr>
          <w:rFonts w:ascii="Cambria;Times New Roman;serif" w:hAnsi="Cambria;Times New Roman;serif"/>
        </w:rPr>
      </w:pPr>
      <w:bookmarkStart w:id="588" w:name="Lbl7311"/>
      <w:bookmarkEnd w:id="588"/>
      <w:r>
        <w:rPr>
          <w:rFonts w:ascii="Cambria;Times New Roman;serif" w:hAnsi="Cambria;Times New Roman;serif"/>
        </w:rPr>
        <w:t xml:space="preserve">Порядок проверки сведений, указанных в </w:t>
      </w:r>
      <w:hyperlink w:anchor="Lbl7310">
        <w:r>
          <w:rPr>
            <w:rStyle w:val="Style9"/>
            <w:rFonts w:ascii="Cambria;Times New Roman;serif" w:hAnsi="Cambria;Times New Roman;serif"/>
          </w:rPr>
          <w:t>части одиннадцатой</w:t>
        </w:r>
      </w:hyperlink>
      <w:r>
        <w:rPr>
          <w:rFonts w:ascii="Cambria;Times New Roman;serif" w:hAnsi="Cambria;Times New Roman;serif"/>
        </w:rPr>
        <w:t xml:space="preserve"> настоящей статьи, устанавливается указом Президента Российской Федерации.</w:t>
      </w:r>
    </w:p>
    <w:p>
      <w:pPr>
        <w:pStyle w:val="Style14"/>
        <w:rPr>
          <w:rFonts w:ascii="Cambria;Times New Roman;serif" w:hAnsi="Cambria;Times New Roman;serif"/>
        </w:rPr>
      </w:pPr>
      <w:bookmarkStart w:id="589" w:name="Lbl7312"/>
      <w:bookmarkEnd w:id="589"/>
      <w:r>
        <w:rPr>
          <w:rFonts w:ascii="Cambria;Times New Roman;serif" w:hAnsi="Cambria;Times New Roman;serif"/>
        </w:rPr>
        <w:t>При проведении выборов в Костромскую областную Думу,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Style14"/>
        <w:rPr>
          <w:rFonts w:ascii="Cambria;Times New Roman;serif" w:hAnsi="Cambria;Times New Roman;serif"/>
        </w:rPr>
      </w:pPr>
      <w:bookmarkStart w:id="590" w:name="Lbl7313"/>
      <w:bookmarkEnd w:id="590"/>
      <w:r>
        <w:rPr>
          <w:rFonts w:ascii="Cambria;Times New Roman;serif" w:hAnsi="Cambria;Times New Roman;serif"/>
        </w:rPr>
        <w:t xml:space="preserve">Кандидаты в депутаты представительного органа муниципального образования со статусом «сельское поселение», выдвинутые по избирательным округам, образуемым в соответствии со средней нормой представительства избирателей, не превышающей пяти тысяч избирателей, не обязаны представлять в соответствующую избирательную комиссию сведения, предусмотренные </w:t>
      </w:r>
      <w:hyperlink w:anchor="Lbl7309">
        <w:r>
          <w:rPr>
            <w:rStyle w:val="Style9"/>
            <w:rFonts w:ascii="Cambria;Times New Roman;serif" w:hAnsi="Cambria;Times New Roman;serif"/>
          </w:rPr>
          <w:t>частями десятой</w:t>
        </w:r>
      </w:hyperlink>
      <w:r>
        <w:rPr>
          <w:rFonts w:ascii="Cambria;Times New Roman;serif" w:hAnsi="Cambria;Times New Roman;serif"/>
        </w:rPr>
        <w:t xml:space="preserve">, </w:t>
      </w:r>
      <w:hyperlink w:anchor="Lbl7310">
        <w:r>
          <w:rPr>
            <w:rStyle w:val="Style9"/>
            <w:rFonts w:ascii="Cambria;Times New Roman;serif" w:hAnsi="Cambria;Times New Roman;serif"/>
          </w:rPr>
          <w:t>одиннадцатой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591" w:name="Lbl7314"/>
      <w:bookmarkEnd w:id="591"/>
      <w:r>
        <w:rPr>
          <w:rFonts w:ascii="Cambria;Times New Roman;serif" w:hAnsi="Cambria;Times New Roman;serif"/>
        </w:rPr>
        <w:t xml:space="preserve">Документы, указанные в частях </w:t>
      </w:r>
      <w:hyperlink w:anchor="Lbl7307">
        <w:r>
          <w:rPr>
            <w:rStyle w:val="Style9"/>
            <w:rFonts w:ascii="Cambria;Times New Roman;serif" w:hAnsi="Cambria;Times New Roman;serif"/>
          </w:rPr>
          <w:t>седьмой</w:t>
        </w:r>
      </w:hyperlink>
      <w:r>
        <w:rPr>
          <w:rFonts w:ascii="Cambria;Times New Roman;serif" w:hAnsi="Cambria;Times New Roman;serif"/>
        </w:rPr>
        <w:t xml:space="preserve">, </w:t>
      </w:r>
      <w:hyperlink w:anchor="Lbl7308">
        <w:r>
          <w:rPr>
            <w:rStyle w:val="Style9"/>
            <w:rFonts w:ascii="Cambria;Times New Roman;serif" w:hAnsi="Cambria;Times New Roman;serif"/>
          </w:rPr>
          <w:t>девятой</w:t>
        </w:r>
      </w:hyperlink>
      <w:r>
        <w:rPr>
          <w:rFonts w:ascii="Cambria;Times New Roman;serif" w:hAnsi="Cambria;Times New Roman;serif"/>
        </w:rPr>
        <w:t xml:space="preserve">, </w:t>
      </w:r>
      <w:hyperlink w:anchor="Lbl7309">
        <w:r>
          <w:rPr>
            <w:rStyle w:val="Style9"/>
            <w:rFonts w:ascii="Cambria;Times New Roman;serif" w:hAnsi="Cambria;Times New Roman;serif"/>
          </w:rPr>
          <w:t>десятой</w:t>
        </w:r>
      </w:hyperlink>
      <w:r>
        <w:rPr>
          <w:rFonts w:ascii="Cambria;Times New Roman;serif" w:hAnsi="Cambria;Times New Roman;serif"/>
        </w:rPr>
        <w:t xml:space="preserve"> и </w:t>
      </w:r>
      <w:hyperlink w:anchor="Lbl7310">
        <w:r>
          <w:rPr>
            <w:rStyle w:val="Style9"/>
            <w:rFonts w:ascii="Cambria;Times New Roman;serif" w:hAnsi="Cambria;Times New Roman;serif"/>
          </w:rPr>
          <w:t>одиннадцатой</w:t>
        </w:r>
      </w:hyperlink>
      <w:r>
        <w:rPr>
          <w:rFonts w:ascii="Cambria;Times New Roman;serif" w:hAnsi="Cambria;Times New Roman;serif"/>
        </w:rPr>
        <w:t xml:space="preserve"> настоящей статьи, кандидат в депутаты, выдвинутый по одномандатному (многомандатному) избирательному округу, кандидат на должность главы муниципального образования, другую выборную должность местного самоуправления обязан представить в соответствующую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принимаются при предъявлении кандидатом либо иными лицами паспорта или документа, заменяющего паспорт гражданина.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7307">
        <w:r>
          <w:rPr>
            <w:rStyle w:val="Style9"/>
            <w:rFonts w:ascii="Cambria;Times New Roman;serif" w:hAnsi="Cambria;Times New Roman;serif"/>
          </w:rPr>
          <w:t>частях седьмой-одиннадцатой</w:t>
        </w:r>
      </w:hyperlink>
      <w:r>
        <w:rPr>
          <w:rFonts w:ascii="Cambria;Times New Roman;serif" w:hAnsi="Cambria;Times New Roman;serif"/>
        </w:rPr>
        <w:t xml:space="preserve"> настоящей статьи, должны быть нотариально удостоверены.</w:t>
      </w:r>
    </w:p>
    <w:p>
      <w:pPr>
        <w:pStyle w:val="Style14"/>
        <w:rPr>
          <w:rFonts w:ascii="Cambria;Times New Roman;serif" w:hAnsi="Cambria;Times New Roman;serif"/>
        </w:rPr>
      </w:pPr>
      <w:bookmarkStart w:id="592" w:name="Lbl7315"/>
      <w:bookmarkEnd w:id="592"/>
      <w:r>
        <w:rPr>
          <w:rFonts w:ascii="Cambria;Times New Roman;serif" w:hAnsi="Cambria;Times New Roman;serif"/>
        </w:rPr>
        <w:t>Соответствующая избирательная комиссия обязана выдать письменное подтверждение получения указанных в настоящей статье документов лицам, представившим эти документы. Подтверждение выдается незамедлительно после представления документов.</w:t>
      </w:r>
    </w:p>
    <w:p>
      <w:pPr>
        <w:pStyle w:val="Style14"/>
        <w:rPr>
          <w:rFonts w:ascii="Cambria;Times New Roman;serif" w:hAnsi="Cambria;Times New Roman;serif"/>
        </w:rPr>
      </w:pPr>
      <w:bookmarkStart w:id="593" w:name="Lbl7316"/>
      <w:bookmarkEnd w:id="593"/>
      <w:r>
        <w:rPr>
          <w:rFonts w:ascii="Cambria;Times New Roman;serif" w:hAnsi="Cambria;Times New Roman;serif"/>
        </w:rPr>
        <w:t xml:space="preserve">Избирательная комиссия обращается с представлением о проверке достоверности сведений о кандидатах, представляемых в соответствии с </w:t>
      </w:r>
      <w:hyperlink w:anchor="Lbl7307">
        <w:r>
          <w:rPr>
            <w:rStyle w:val="Style9"/>
            <w:rFonts w:ascii="Cambria;Times New Roman;serif" w:hAnsi="Cambria;Times New Roman;serif"/>
          </w:rPr>
          <w:t>частями седьмой</w:t>
        </w:r>
      </w:hyperlink>
      <w:r>
        <w:rPr>
          <w:rFonts w:ascii="Cambria;Times New Roman;serif" w:hAnsi="Cambria;Times New Roman;serif"/>
        </w:rPr>
        <w:t xml:space="preserve">, </w:t>
      </w:r>
      <w:hyperlink w:anchor="Lbl7380">
        <w:r>
          <w:rPr>
            <w:rStyle w:val="Style9"/>
            <w:rFonts w:ascii="Cambria;Times New Roman;serif" w:hAnsi="Cambria;Times New Roman;serif"/>
          </w:rPr>
          <w:t>восьмой</w:t>
        </w:r>
      </w:hyperlink>
      <w:r>
        <w:rPr>
          <w:rFonts w:ascii="Cambria;Times New Roman;serif" w:hAnsi="Cambria;Times New Roman;serif"/>
        </w:rPr>
        <w:t xml:space="preserve">, </w:t>
      </w:r>
      <w:hyperlink w:anchor="Lbl7309">
        <w:r>
          <w:rPr>
            <w:rStyle w:val="Style9"/>
            <w:rFonts w:ascii="Cambria;Times New Roman;serif" w:hAnsi="Cambria;Times New Roman;serif"/>
          </w:rPr>
          <w:t>десятой</w:t>
        </w:r>
      </w:hyperlink>
      <w:r>
        <w:rPr>
          <w:rFonts w:ascii="Cambria;Times New Roman;serif" w:hAnsi="Cambria;Times New Roman;serif"/>
        </w:rPr>
        <w:t xml:space="preserve"> настоящей статьи, о проверке выполнения требований, предусмотренных </w:t>
      </w:r>
      <w:hyperlink w:anchor="Lbl7312">
        <w:r>
          <w:rPr>
            <w:rStyle w:val="Style9"/>
            <w:rFonts w:ascii="Cambria;Times New Roman;serif" w:hAnsi="Cambria;Times New Roman;serif"/>
          </w:rPr>
          <w:t>частью тринадцатой</w:t>
        </w:r>
      </w:hyperlink>
      <w:r>
        <w:rPr>
          <w:rFonts w:ascii="Cambria;Times New Roman;serif" w:hAnsi="Cambria;Times New Roman;serif"/>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7307">
        <w:r>
          <w:rPr>
            <w:rStyle w:val="Style9"/>
            <w:rFonts w:ascii="Cambria;Times New Roman;serif" w:hAnsi="Cambria;Times New Roman;serif"/>
          </w:rPr>
          <w:t>частями седьмой</w:t>
        </w:r>
      </w:hyperlink>
      <w:r>
        <w:rPr>
          <w:rFonts w:ascii="Cambria;Times New Roman;serif" w:hAnsi="Cambria;Times New Roman;serif"/>
        </w:rPr>
        <w:t xml:space="preserve">, </w:t>
      </w:r>
      <w:hyperlink w:anchor="Lbl7380">
        <w:r>
          <w:rPr>
            <w:rStyle w:val="Style9"/>
            <w:rFonts w:ascii="Cambria;Times New Roman;serif" w:hAnsi="Cambria;Times New Roman;serif"/>
          </w:rPr>
          <w:t>восьмой</w:t>
        </w:r>
      </w:hyperlink>
      <w:r>
        <w:rPr>
          <w:rFonts w:ascii="Cambria;Times New Roman;serif" w:hAnsi="Cambria;Times New Roman;serif"/>
        </w:rPr>
        <w:t xml:space="preserve"> настоящей статьи, в течение 10 дней, а сведений, представляемых в соответствии с </w:t>
      </w:r>
      <w:hyperlink w:anchor="Lbl7309">
        <w:r>
          <w:rPr>
            <w:rStyle w:val="Style9"/>
            <w:rFonts w:ascii="Cambria;Times New Roman;serif" w:hAnsi="Cambria;Times New Roman;serif"/>
          </w:rPr>
          <w:t>частью десятой</w:t>
        </w:r>
      </w:hyperlink>
      <w:r>
        <w:rPr>
          <w:rFonts w:ascii="Cambria;Times New Roman;serif" w:hAnsi="Cambria;Times New Roman;serif"/>
        </w:rPr>
        <w:t xml:space="preserve"> настоящей статьи, и выполнения требований, предусмотренных </w:t>
      </w:r>
      <w:hyperlink w:anchor="Lbl7312">
        <w:r>
          <w:rPr>
            <w:rStyle w:val="Style9"/>
            <w:rFonts w:ascii="Cambria;Times New Roman;serif" w:hAnsi="Cambria;Times New Roman;serif"/>
          </w:rPr>
          <w:t>частью тринадцатой</w:t>
        </w:r>
      </w:hyperlink>
      <w:r>
        <w:rPr>
          <w:rFonts w:ascii="Cambria;Times New Roman;serif" w:hAnsi="Cambria;Times New Roman;serif"/>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pPr>
        <w:pStyle w:val="Style14"/>
        <w:rPr>
          <w:rFonts w:ascii="Cambria;Times New Roman;serif" w:hAnsi="Cambria;Times New Roman;serif"/>
        </w:rPr>
      </w:pPr>
      <w:bookmarkStart w:id="594" w:name="Lbl7317"/>
      <w:bookmarkEnd w:id="594"/>
      <w:r>
        <w:rPr>
          <w:rFonts w:ascii="Cambria;Times New Roman;serif" w:hAnsi="Cambria;Times New Roman;serif"/>
        </w:rPr>
        <w:t xml:space="preserve">Проверка выполнения требований, предусмотренных </w:t>
      </w:r>
      <w:hyperlink w:anchor="Lbl7312">
        <w:r>
          <w:rPr>
            <w:rStyle w:val="Style9"/>
            <w:rFonts w:ascii="Cambria;Times New Roman;serif" w:hAnsi="Cambria;Times New Roman;serif"/>
          </w:rPr>
          <w:t>частью тринадцатой</w:t>
        </w:r>
      </w:hyperlink>
      <w:r>
        <w:rPr>
          <w:rFonts w:ascii="Cambria;Times New Roman;serif" w:hAnsi="Cambria;Times New Roman;serif"/>
        </w:rPr>
        <w:t xml:space="preserve">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4"/>
        <w:rPr>
          <w:rFonts w:ascii="Cambria;Times New Roman;serif" w:hAnsi="Cambria;Times New Roman;serif"/>
        </w:rPr>
      </w:pPr>
      <w:bookmarkStart w:id="595" w:name="Lbl7318"/>
      <w:bookmarkEnd w:id="595"/>
      <w:r>
        <w:rPr>
          <w:rFonts w:ascii="Cambria;Times New Roman;serif" w:hAnsi="Cambria;Times New Roman;serif"/>
        </w:rPr>
        <w:t>О выявленных фактах недостоверности представленных кандидатами сведений соответствующая избирательная комиссия направляет информацию в средства массовой информации.</w:t>
      </w:r>
    </w:p>
    <w:p>
      <w:pPr>
        <w:pStyle w:val="Style14"/>
        <w:rPr>
          <w:rFonts w:ascii="Cambria;Times New Roman;serif" w:hAnsi="Cambria;Times New Roman;serif"/>
        </w:rPr>
      </w:pPr>
      <w:bookmarkStart w:id="596" w:name="Lbl8303085"/>
      <w:bookmarkEnd w:id="596"/>
      <w:r>
        <w:rPr>
          <w:rFonts w:ascii="Cambria;Times New Roman;serif" w:hAnsi="Cambria;Times New Roman;serif"/>
        </w:rPr>
        <w:t>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pPr>
        <w:pStyle w:val="Colont"/>
        <w:rPr>
          <w:rFonts w:ascii="Cambria;Times New Roman;serif" w:hAnsi="Cambria;Times New Roman;serif"/>
        </w:rPr>
      </w:pPr>
      <w:bookmarkStart w:id="597" w:name="Lbl74"/>
      <w:bookmarkEnd w:id="597"/>
      <w:r>
        <w:rPr>
          <w:rFonts w:ascii="Cambria;Times New Roman;serif" w:hAnsi="Cambria;Times New Roman;serif"/>
        </w:rPr>
        <w:t>Статья 74</w:t>
      </w:r>
    </w:p>
    <w:p>
      <w:pPr>
        <w:pStyle w:val="Article"/>
        <w:rPr>
          <w:rFonts w:ascii="Cambria;Times New Roman;serif" w:hAnsi="Cambria;Times New Roman;serif"/>
        </w:rPr>
      </w:pPr>
      <w:r>
        <w:rPr>
          <w:rStyle w:val="Style11"/>
          <w:rFonts w:ascii="Cambria;Times New Roman;serif" w:hAnsi="Cambria;Times New Roman;serif"/>
        </w:rPr>
        <w:t>Статья 74.</w:t>
      </w:r>
      <w:r>
        <w:rPr>
          <w:rFonts w:ascii="Cambria;Times New Roman;serif" w:hAnsi="Cambria;Times New Roman;serif"/>
        </w:rPr>
        <w:t xml:space="preserve"> Выдвижение кандидатов в порядке самовыдвижения</w:t>
      </w:r>
    </w:p>
    <w:p>
      <w:pPr>
        <w:pStyle w:val="Style221"/>
        <w:rPr>
          <w:rFonts w:ascii="Cambria;Times New Roman;serif" w:hAnsi="Cambria;Times New Roman;serif"/>
        </w:rPr>
      </w:pPr>
      <w:bookmarkStart w:id="598" w:name="Lbl7401"/>
      <w:bookmarkEnd w:id="598"/>
      <w:r>
        <w:rPr>
          <w:rFonts w:ascii="Cambria;Times New Roman;serif" w:hAnsi="Cambria;Times New Roman;serif"/>
        </w:rPr>
        <w:t>Законом Костромской области от 4 февраля 2015 г. № 635-5-ЗКО в часть 1 статьи 74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Гражданин Российской Федерации может выдвинуть свою кандидатуру только в одном </w:t>
      </w:r>
      <w:hyperlink w:anchor="Lbl332">
        <w:r>
          <w:rPr>
            <w:rStyle w:val="Style9"/>
            <w:rFonts w:ascii="Cambria;Times New Roman;serif" w:hAnsi="Cambria;Times New Roman;serif"/>
          </w:rPr>
          <w:t>одномандатном избирательном округе</w:t>
        </w:r>
      </w:hyperlink>
      <w:r>
        <w:rPr>
          <w:rFonts w:ascii="Cambria;Times New Roman;serif" w:hAnsi="Cambria;Times New Roman;serif"/>
        </w:rPr>
        <w:t xml:space="preserve"> по выборам депутата Костромской областной Думы, только в одном одномандатном либо многомандатном избирательном округе по выборам депутата (депутатов) представительного органа муниципального образования. В случае нарушения данного требования действительным считается выдвижение, о котором соответствующая окружная избирательная комиссия была уведомлена раньше, если в течение суток после приема окружной избирательной комиссией более позднего уведомления кандидат не подаст заявление об отзыве ранее представленного уведомления. Гражданин Российской Федерации может выдвинуть свою кандидатуру на должность главы муниципального образования. Кандидат не может быть выдвинут одновременно на соответствующих выборах в порядке самовыдвижения и в составе списка кандидатов.</w:t>
      </w:r>
    </w:p>
    <w:p>
      <w:pPr>
        <w:pStyle w:val="Style14"/>
        <w:rPr>
          <w:rFonts w:ascii="Cambria;Times New Roman;serif" w:hAnsi="Cambria;Times New Roman;serif"/>
        </w:rPr>
      </w:pPr>
      <w:bookmarkStart w:id="599" w:name="Lbl7402"/>
      <w:bookmarkEnd w:id="599"/>
      <w:r>
        <w:rPr>
          <w:rFonts w:ascii="Cambria;Times New Roman;serif" w:hAnsi="Cambria;Times New Roman;serif"/>
        </w:rPr>
        <w:t>Кандидат в депутаты Костромской областной Думы, кандидат в депутаты представительного органа муниципального образования представляет необходимые документы в соответствующую окружную избирательную комиссию либо соответственно в избирательную комиссию Костромской области, избирательную комиссию муниципального образования, если окружная избирательная комиссия не сформирована. Кандидат на должность главы муниципального образования представляет необходимые документы в избирательную комиссию соответствующего муниципального образования.</w:t>
      </w:r>
    </w:p>
    <w:p>
      <w:pPr>
        <w:pStyle w:val="Colont"/>
        <w:rPr>
          <w:rFonts w:ascii="Cambria;Times New Roman;serif" w:hAnsi="Cambria;Times New Roman;serif"/>
        </w:rPr>
      </w:pPr>
      <w:bookmarkStart w:id="600" w:name="Lbl75"/>
      <w:bookmarkEnd w:id="600"/>
      <w:r>
        <w:rPr>
          <w:rFonts w:ascii="Cambria;Times New Roman;serif" w:hAnsi="Cambria;Times New Roman;serif"/>
        </w:rPr>
        <w:t>Статья 75</w:t>
      </w:r>
    </w:p>
    <w:p>
      <w:pPr>
        <w:pStyle w:val="Article"/>
        <w:rPr>
          <w:rFonts w:ascii="Cambria;Times New Roman;serif" w:hAnsi="Cambria;Times New Roman;serif"/>
        </w:rPr>
      </w:pPr>
      <w:r>
        <w:rPr>
          <w:rStyle w:val="Style11"/>
          <w:rFonts w:ascii="Cambria;Times New Roman;serif" w:hAnsi="Cambria;Times New Roman;serif"/>
        </w:rPr>
        <w:t>Статья 75.</w:t>
      </w:r>
      <w:r>
        <w:rPr>
          <w:rFonts w:ascii="Cambria;Times New Roman;serif" w:hAnsi="Cambria;Times New Roman;serif"/>
        </w:rPr>
        <w:t xml:space="preserve"> Выдвижение кандидатов, списков кандидатов избирательными объединениями</w:t>
      </w:r>
    </w:p>
    <w:p>
      <w:pPr>
        <w:pStyle w:val="Style221"/>
        <w:rPr>
          <w:rFonts w:ascii="Cambria;Times New Roman;serif" w:hAnsi="Cambria;Times New Roman;serif"/>
        </w:rPr>
      </w:pPr>
      <w:bookmarkStart w:id="601" w:name="Lbl7501"/>
      <w:bookmarkEnd w:id="601"/>
      <w:r>
        <w:rPr>
          <w:rFonts w:ascii="Cambria;Times New Roman;serif" w:hAnsi="Cambria;Times New Roman;serif"/>
        </w:rPr>
        <w:t>Законом Костромской области от 4 февраля 2015 г. № 635-5-ЗКО в часть 1 статьи 75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08">
        <w:r>
          <w:rPr>
            <w:rStyle w:val="Style9"/>
            <w:rFonts w:ascii="Cambria;Times New Roman;serif" w:hAnsi="Cambria;Times New Roman;serif"/>
          </w:rPr>
          <w:t>Выдвижение</w:t>
        </w:r>
      </w:hyperlink>
      <w:r>
        <w:rPr>
          <w:rFonts w:ascii="Cambria;Times New Roman;serif" w:hAnsi="Cambria;Times New Roman;serif"/>
        </w:rPr>
        <w:t xml:space="preserve"> списков в депутаты по одномандатным и (или) многомандатным избирательным округам, списков по областному избирательному округу, списков по муниципальному избирательному округу, на должность главы муниципального образования политическими партиями осуществляется в соответствии с Федеральным законом «О политических партиях»: политической партией — на съезде политической партии, в работе которого принимают участие делегаты от региональных отделений политической партии, образованных более чем в половине субъектов Российской Федерации; региональным отделением политической партии — на конференции или общем собрании регионального отделения политической партии; иным структурным подразделением политической партии — общим собранием соответствующего структурного подразделения либо иным органом, предусмотренным уставом политической партии. При этом на повторных и дополнительных выборах депутатов Костромской областной Думы, депутатов представительных органов муниципальных образований решение о выдвижении кандидатов может быть принято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 если соответствующее положение предусмотрено в уставе политической партии.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по муниципальному избирательному округу,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 Выдвижение кандидатов списком кандидатов в депутаты по одномандатным и (или) многомандатным избирательным округам, кандидатов на должность главы муниципального образования иными общественными объединениями, обладающими в соответствии с настоящим Кодексом статусом избирательного объединения, осуществляется на съездах (конференциях, собраниях) указанных общественных объединений, их региональных или местных отделений. Решение политической партии о выдвижении списка кандидатов в депутаты по областному избирательному округу, списка кандидатов по муниципальному избирательному округу, кандидатов списком кандидатов в депутаты по одномандатным и (или) многомандатным избирательным округам, кандидата на должность главы муниципального образования решение иного общественного объединения о выдвижении кандидатов принимается тайным голосованием, а также с соблюдением иных требований, предъявляемых федеральным законодательством к выдвижению кандидатов для политических партий. Съезд, конференция, общее собрание, на котором согласно уставу политической партии осуществляется выдвижение кандидатов на выборах соответствующего уровня, проводится в период, установленный </w:t>
      </w:r>
      <w:hyperlink w:anchor="Lbl7305">
        <w:r>
          <w:rPr>
            <w:rStyle w:val="Style9"/>
            <w:rFonts w:ascii="Cambria;Times New Roman;serif" w:hAnsi="Cambria;Times New Roman;serif"/>
          </w:rPr>
          <w:t>частью пятой статьи 73</w:t>
        </w:r>
      </w:hyperlink>
      <w:r>
        <w:rPr>
          <w:rFonts w:ascii="Cambria;Times New Roman;serif" w:hAnsi="Cambria;Times New Roman;serif"/>
        </w:rPr>
        <w:t xml:space="preserve"> настоящего Кодекса. Избирательное объединение обязано извещать заблаговременно соответствующую избирательную комиссию о проведении мероприятий, связанных с выдвижением своих кандидатов (списков кандидатов) в депутаты, кандидатов на выборные должности, и допускать ее представителей на указанные мероприятия.</w:t>
      </w:r>
    </w:p>
    <w:p>
      <w:pPr>
        <w:pStyle w:val="Style221"/>
        <w:rPr>
          <w:rFonts w:ascii="Cambria;Times New Roman;serif" w:hAnsi="Cambria;Times New Roman;serif"/>
        </w:rPr>
      </w:pPr>
      <w:bookmarkStart w:id="602" w:name="Lbl7502"/>
      <w:bookmarkEnd w:id="602"/>
      <w:r>
        <w:rPr>
          <w:rFonts w:ascii="Cambria;Times New Roman;serif" w:hAnsi="Cambria;Times New Roman;serif"/>
        </w:rPr>
        <w:t>Законом Костромской области от 26 марта 2012 г. № 198-5-ЗКО в часть 2 статьи 75 главы VI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221"/>
        <w:rPr>
          <w:rFonts w:ascii="Cambria;Times New Roman;serif" w:hAnsi="Cambria;Times New Roman;serif"/>
        </w:rPr>
      </w:pPr>
      <w:bookmarkStart w:id="603" w:name="Lbl7503"/>
      <w:bookmarkEnd w:id="603"/>
      <w:r>
        <w:rPr>
          <w:rFonts w:ascii="Cambria;Times New Roman;serif" w:hAnsi="Cambria;Times New Roman;serif"/>
        </w:rPr>
        <w:t>Законом Костромской области от 7 февраля 2014 г. № 488-5-ЗКО в часть 3 статьи 75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соответственно уровню выборов в избирательную комиссию Костромской области, избирательную комиссию муниципального образования. На выборах депутатов Костромской областной Думы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«Об основных гарантиях избирательных прав и права на участие в референдуме граждан Российской Федерации», </w:t>
      </w:r>
      <w:hyperlink w:anchor="Lbl323">
        <w:r>
          <w:rPr>
            <w:rStyle w:val="Style9"/>
            <w:rFonts w:ascii="Cambria;Times New Roman;serif" w:hAnsi="Cambria;Times New Roman;serif"/>
          </w:rPr>
          <w:t>абзацем двадцать пятым статьи 3</w:t>
        </w:r>
      </w:hyperlink>
      <w:r>
        <w:rPr>
          <w:rFonts w:ascii="Cambria;Times New Roman;serif" w:hAnsi="Cambria;Times New Roman;serif"/>
        </w:rPr>
        <w:t xml:space="preserve"> настоящего Кодекса, и их соответствующие структурные подразделения.</w:t>
      </w:r>
    </w:p>
    <w:p>
      <w:pPr>
        <w:pStyle w:val="Style14"/>
        <w:rPr>
          <w:rFonts w:ascii="Cambria;Times New Roman;serif" w:hAnsi="Cambria;Times New Roman;serif"/>
        </w:rPr>
      </w:pPr>
      <w:bookmarkStart w:id="604" w:name="Lbl7504"/>
      <w:bookmarkEnd w:id="604"/>
      <w:r>
        <w:rPr>
          <w:rFonts w:ascii="Cambria;Times New Roman;serif" w:hAnsi="Cambria;Times New Roman;serif"/>
        </w:rPr>
        <w:t xml:space="preserve">При выборах депутатов Костромской областной Думы, депутатов представительного органа муниципального образования, главы муниципального образования в решении съезда (конференции, общего собрания) избирательного объединения о выдвижении, списков кандидатов по одномандатным (многомандатным) избирательным округам, списков кандидатов по областному избирательному округу, по муниципальному избирательному округу, кандидата на должность главы муниципального образования должны быть указаны: число зарегистрированных участников съезда (конференции, общего собрания); число участников, необходимое для принятия решения в соответствии с уставом избирательного объединения; решение о выдвижении кандидатов, списка кандидатов и итоги голосования по этому решению (с приложением списка кандидатов, выдвинутых по одномандатным (многомандатным) избирательным округам либо областного списка кандидатов, муниципального списка кандидатов); решение о назначении уполномоченных представителей избирательного объединения, выдвинувшего список кандидатов, к которому прилагаются список с указанием сведений о них, перечисленных в </w:t>
      </w:r>
      <w:hyperlink w:anchor="Lbl7702">
        <w:r>
          <w:rPr>
            <w:rStyle w:val="Style9"/>
            <w:rFonts w:ascii="Cambria;Times New Roman;serif" w:hAnsi="Cambria;Times New Roman;serif"/>
          </w:rPr>
          <w:t>части второй статьи 77</w:t>
        </w:r>
      </w:hyperlink>
      <w:r>
        <w:rPr>
          <w:rFonts w:ascii="Cambria;Times New Roman;serif" w:hAnsi="Cambria;Times New Roman;serif"/>
        </w:rPr>
        <w:t xml:space="preserve"> настоящего Кодекса, а также письменные согласия каждого из перечисленных в списке лиц осуществлять указанную деятельность; дата принятия решения. В списке выдвинутых по одномандатным (многомандатным) избирательным округам кандидатов в депутаты указывается номер избирательного округа, в котором будет баллотироваться каждый кандидат в депутаты. Избирательное объединение вправе выдвигать в одном одномандатном избирательном округе не более одного кандидата в депутата, на выборах депутатов представительного органа муниципального образования по многомандатным избирательным округам — кандидата на каждый депутатский мандат, подлежащий замещению в многомандатном избирательном округе, на выборах депутатов Костромской областной Думы по областному избирательному округу, на выборах депутатов представительного органа по муниципальному избирательному округу — один список кандидатов, а на выборах главы муниципального образования — не более одного кандидата по </w:t>
      </w:r>
      <w:hyperlink w:anchor="Lbl328">
        <w:r>
          <w:rPr>
            <w:rStyle w:val="Style9"/>
            <w:rFonts w:ascii="Cambria;Times New Roman;serif" w:hAnsi="Cambria;Times New Roman;serif"/>
          </w:rPr>
          <w:t>единому избирательному округу</w:t>
        </w:r>
      </w:hyperlink>
      <w:r>
        <w:rPr>
          <w:rFonts w:ascii="Cambria;Times New Roman;serif" w:hAnsi="Cambria;Times New Roman;serif"/>
        </w:rPr>
        <w:t>. Решение о выдвижении кандидата на должность главы муниципального образования заверяется подписью лица, уполномоченного на то уставом политической партии, иного общественного объединения или решением уполномоченного органа политической партии, иного общественного объединения.</w:t>
      </w:r>
    </w:p>
    <w:p>
      <w:pPr>
        <w:pStyle w:val="Style14"/>
        <w:rPr>
          <w:rFonts w:ascii="Cambria;Times New Roman;serif" w:hAnsi="Cambria;Times New Roman;serif"/>
        </w:rPr>
      </w:pPr>
      <w:bookmarkStart w:id="605" w:name="Lbl7505"/>
      <w:bookmarkEnd w:id="605"/>
      <w:r>
        <w:rPr>
          <w:rFonts w:ascii="Cambria;Times New Roman;serif" w:hAnsi="Cambria;Times New Roman;serif"/>
        </w:rPr>
        <w:t>Политическая партия не вправе выдвинуть кандидатами, включить в список кандидатов в депутаты граждан, являющихся членами иных политических партий. При этом предложения граждан, не являющихся членами данной либо иной политической партии, имеющих в соответствии с настоящим Кодексом право участвовать в выборах, обратившихся с предложением о включении их кандидатур в муниципальный список кандидатов в депутаты представительного органа муниципального образования и поддержанных не менее чем десятью членами политической партии, подлежат обязательному рассмотрению на съезде (конференции, общем собрании) политической партии, ее регионального отделения или иного структурного подразделения наравне с предложениями о включении иных кандидатур в муниципальный список кандидатов. При этом при наличии в Костромской области регионального отделения политической партии указанные десять членов политической партии должны состоять в данном региональном отделении.</w:t>
      </w:r>
    </w:p>
    <w:p>
      <w:pPr>
        <w:pStyle w:val="Style221"/>
        <w:rPr>
          <w:rFonts w:ascii="Cambria;Times New Roman;serif" w:hAnsi="Cambria;Times New Roman;serif"/>
        </w:rPr>
      </w:pPr>
      <w:bookmarkStart w:id="606" w:name="Lbl7506"/>
      <w:bookmarkEnd w:id="606"/>
      <w:r>
        <w:rPr>
          <w:rFonts w:ascii="Cambria;Times New Roman;serif" w:hAnsi="Cambria;Times New Roman;serif"/>
        </w:rPr>
        <w:t>Законом Костромской области от 4 февраля 2015 г. № 635-5-ЗКО в часть 6 статьи 75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Выдвинутый политической партией на выборах депутатов Костромской областной Думы список кандидатов в депутаты по одномандатным избирательным округам, список кандидатов в депутаты по областному избирательному округу представляется уполномоченным представителем политической партии в избирательную комиссию Костромской области. Выдвинутый избирательным объединением на выборах депутатов представительного органа муниципального образования список кандидатов в депутаты по одномандатным (многомандатным) избирательным округам, список кандидатов в депутаты по муниципальному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На выборах депутатов Костромской областной Думы списки кандидатов в депутаты по областному избирательному округу и списки кандидатов по одномандатным избирательным округам представляются в печатном и машиночитаемом виде по форме, установленной избирательной комиссией Костромской области, копия решения о выдвижении кандидатов — в печатном виде. На выборах депутатов представительного органа муниципального образования списки кандидатов в депутаты по муниципальному избирательному округу и списки кандидатов по одномандатным (многомандатным) избирательным округам представляются в печатном виде по форме, установленной избирательной комиссией муниципального образования, копия решения о выдвижении кандидатов представляется также в печатном виде. Список кандидатов в депутаты Костромской областной Думы, выдвинутый политической партией, представляется в избирательную комиссию Костромской области вместе с документами, указанными в </w:t>
      </w:r>
      <w:hyperlink w:anchor="Lbl7307">
        <w:r>
          <w:rPr>
            <w:rStyle w:val="Style9"/>
            <w:rFonts w:ascii="Cambria;Times New Roman;serif" w:hAnsi="Cambria;Times New Roman;serif"/>
          </w:rPr>
          <w:t>частях седьмой</w:t>
        </w:r>
      </w:hyperlink>
      <w:r>
        <w:rPr>
          <w:rFonts w:ascii="Cambria;Times New Roman;serif" w:hAnsi="Cambria;Times New Roman;serif"/>
        </w:rPr>
        <w:t xml:space="preserve">, </w:t>
      </w:r>
      <w:hyperlink w:anchor="Lbl7308">
        <w:r>
          <w:rPr>
            <w:rStyle w:val="Style9"/>
            <w:rFonts w:ascii="Cambria;Times New Roman;serif" w:hAnsi="Cambria;Times New Roman;serif"/>
          </w:rPr>
          <w:t>девятой</w:t>
        </w:r>
      </w:hyperlink>
      <w:r>
        <w:rPr>
          <w:rFonts w:ascii="Cambria;Times New Roman;serif" w:hAnsi="Cambria;Times New Roman;serif"/>
        </w:rPr>
        <w:t xml:space="preserve">, </w:t>
      </w:r>
      <w:hyperlink w:anchor="Lbl7309">
        <w:r>
          <w:rPr>
            <w:rStyle w:val="Style9"/>
            <w:rFonts w:ascii="Cambria;Times New Roman;serif" w:hAnsi="Cambria;Times New Roman;serif"/>
          </w:rPr>
          <w:t>десятой</w:t>
        </w:r>
      </w:hyperlink>
      <w:r>
        <w:rPr>
          <w:rFonts w:ascii="Cambria;Times New Roman;serif" w:hAnsi="Cambria;Times New Roman;serif"/>
        </w:rPr>
        <w:t xml:space="preserve"> и </w:t>
      </w:r>
      <w:hyperlink w:anchor="Lbl7310">
        <w:r>
          <w:rPr>
            <w:rStyle w:val="Style9"/>
            <w:rFonts w:ascii="Cambria;Times New Roman;serif" w:hAnsi="Cambria;Times New Roman;serif"/>
          </w:rPr>
          <w:t>одиннадцатой</w:t>
        </w:r>
      </w:hyperlink>
      <w:r>
        <w:rPr>
          <w:rFonts w:ascii="Cambria;Times New Roman;serif" w:hAnsi="Cambria;Times New Roman;serif"/>
        </w:rPr>
        <w:t xml:space="preserve"> статьи 73 настоящего Кодекса. В списке кандидатов в депутаты Костромской областной Думы по областному избирательному округу, списке кандидатов в депутаты представительного органа муниципального образования по муниципальному избирательному округу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а также по желанию кандидата сведения о его принадлежности не более чем к одному зарегистрированному не позднее чем за один год до дня голосования общественному объединению и статус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общественного объединения. В списке кандидатов в депутаты Костромской областной Думы по одномандатным избирательным округам, списке кандидатов в депутаты представительного органа муниципального образования по одномандатным (многомандатным) избирательным округам указываются фамилия, имя,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Список кандидатов в депутаты по областному, по муниципальному избирательному округу, список кандидатов в депутаты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221"/>
        <w:rPr>
          <w:rFonts w:ascii="Cambria;Times New Roman;serif" w:hAnsi="Cambria;Times New Roman;serif"/>
        </w:rPr>
      </w:pPr>
      <w:bookmarkStart w:id="607" w:name="Lbl7507"/>
      <w:bookmarkEnd w:id="607"/>
      <w:r>
        <w:rPr>
          <w:rFonts w:ascii="Cambria;Times New Roman;serif" w:hAnsi="Cambria;Times New Roman;serif"/>
        </w:rPr>
        <w:t>Законом Костромской области от 22 апреля 2015 г. № 659-5-ЗКО в часть 7 статьи 75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Одновременно со списками кандидатов, выдвинутых по одномандатным (многомандатным) избирательным округам, списками кандидатов, выдвинутых по областному избирательному округу, по муниципальному избирательному округу, уполномоченным представителем избирательного объединения вместе с заявлением каждого кандидата, указанным в </w:t>
      </w:r>
      <w:hyperlink w:anchor="Lbl7307">
        <w:r>
          <w:rPr>
            <w:rStyle w:val="Style9"/>
            <w:rFonts w:ascii="Cambria;Times New Roman;serif" w:hAnsi="Cambria;Times New Roman;serif"/>
          </w:rPr>
          <w:t>части седьмой статьи 73</w:t>
        </w:r>
      </w:hyperlink>
      <w:r>
        <w:rPr>
          <w:rFonts w:ascii="Cambria;Times New Roman;serif" w:hAnsi="Cambria;Times New Roman;serif"/>
        </w:rPr>
        <w:t xml:space="preserve"> настоящего Кодекса, в организующую выборы избирательную комиссию представляются следующие документы: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решение о его создании;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(при проведении выборов в органы местного самоуправления);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решение о назначении уполномоченного представителя (уполномоченных представителей) избирательного объединения с указанием сведений о нем (о них), перечисленных в части второй статьи 77 настоящего Кодекса, и письменное согласие каждого из перечисленных в списке лиц осуществлять указанную деятельность;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В случае выдвижения избирательным объединением списков кандидатов в депутаты Костромской областной Думы как по областному избирательному округу, так и списка кандидатов по одномандатным избирательным округам, в избирательную комиссию Костромской области представляется только один экземпляр нотариально удостоверенной копии документа о государственной регистрации политической партии (ее регионального отделения или иного структурного подразделения). В случае выдвижения избирательным объединением на выборах депутатов представительного органа муниципального образования списков кандидатов как по муниципальному избирательному округу, так и списка кандидатов по одномандатным (многомандатным) избирательным округам, а также при одновременном выдвижении избирательным объединением списка кандидатов в депутаты представительного органа и кандидата на должность главы данного муниципального образования в избирательную комиссию муниципального образования представляется один экземпляр нотариально удостоверенной копии документа о государственной регистрации избирательного объединения (его регионального или иного структурного подразделения) и одна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При выдвижении списка кандидатов по областному (муниципальному) избирательному округу представляются также доверенности уполномоченных представителей по финансовым вопросам, оформленные в порядке, установленном </w:t>
      </w:r>
      <w:hyperlink w:anchor="Lbl10313">
        <w:r>
          <w:rPr>
            <w:rStyle w:val="Style9"/>
            <w:rFonts w:ascii="Cambria;Times New Roman;serif" w:hAnsi="Cambria;Times New Roman;serif"/>
          </w:rPr>
          <w:t>частью шестнадцатой статьи 103</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608" w:name="Lbl7508"/>
      <w:bookmarkEnd w:id="608"/>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8 статьи 75</w:t>
      </w:r>
    </w:p>
    <w:p>
      <w:pPr>
        <w:pStyle w:val="Style221"/>
        <w:rPr>
          <w:rFonts w:ascii="Cambria;Times New Roman;serif" w:hAnsi="Cambria;Times New Roman;serif"/>
        </w:rPr>
      </w:pPr>
      <w:bookmarkStart w:id="609" w:name="Lbl7509"/>
      <w:bookmarkEnd w:id="609"/>
      <w:r>
        <w:rPr>
          <w:rFonts w:ascii="Cambria;Times New Roman;serif" w:hAnsi="Cambria;Times New Roman;serif"/>
        </w:rPr>
        <w:t>Законом Костромской области от 4 февраля 2015 г. № 635-5-ЗКО в часть 9 статьи 75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избирательную комиссию Костромской области, избирательную комиссию муниципального образования уполномоченным представителем избирательного объединения, выдвинувшего список кандидатов по областному избирательному округу, по муниципальному избирательному округу, должны быть представлены в отношении каждого из кандидатов — письменное заявление о согласии баллотироваться кандидатом по данному избирательному округу, содержащее сведения биографического характера, сведения о доходах и имуществе, указанные в </w:t>
      </w:r>
      <w:hyperlink w:anchor="Lbl7307">
        <w:r>
          <w:rPr>
            <w:rStyle w:val="Style9"/>
            <w:rFonts w:ascii="Cambria;Times New Roman;serif" w:hAnsi="Cambria;Times New Roman;serif"/>
          </w:rPr>
          <w:t>частях седьмой — десятой</w:t>
        </w:r>
      </w:hyperlink>
      <w:r>
        <w:rPr>
          <w:rFonts w:ascii="Cambria;Times New Roman;serif" w:hAnsi="Cambria;Times New Roman;serif"/>
        </w:rPr>
        <w:t xml:space="preserve"> (при проведении выборов в Костромскую областную Думу — также </w:t>
      </w:r>
      <w:hyperlink w:anchor="Lbl7310">
        <w:r>
          <w:rPr>
            <w:rStyle w:val="Style9"/>
            <w:rFonts w:ascii="Cambria;Times New Roman;serif" w:hAnsi="Cambria;Times New Roman;serif"/>
          </w:rPr>
          <w:t>части одиннадцатой</w:t>
        </w:r>
      </w:hyperlink>
      <w:r>
        <w:rPr>
          <w:rFonts w:ascii="Cambria;Times New Roman;serif" w:hAnsi="Cambria;Times New Roman;serif"/>
        </w:rPr>
        <w:t xml:space="preserve">) </w:t>
      </w:r>
      <w:hyperlink w:anchor="Lbl73">
        <w:r>
          <w:rPr>
            <w:rStyle w:val="Style9"/>
            <w:rFonts w:ascii="Cambria;Times New Roman;serif" w:hAnsi="Cambria;Times New Roman;serif"/>
          </w:rPr>
          <w:t>статьи 73</w:t>
        </w:r>
      </w:hyperlink>
      <w:r>
        <w:rPr>
          <w:rFonts w:ascii="Cambria;Times New Roman;serif" w:hAnsi="Cambria;Times New Roman;serif"/>
        </w:rPr>
        <w:t xml:space="preserve"> настоящего Кодекса, а также их письменные обязательства в случае избрания прекратить деятельность, несовместимую со статусом депутата; сведения, указанные в части одиннадцатой настоящей статьи.</w:t>
      </w:r>
    </w:p>
    <w:p>
      <w:pPr>
        <w:pStyle w:val="Style14"/>
        <w:rPr>
          <w:rFonts w:ascii="Cambria;Times New Roman;serif" w:hAnsi="Cambria;Times New Roman;serif"/>
        </w:rPr>
      </w:pPr>
      <w:bookmarkStart w:id="610" w:name="Lbl7510"/>
      <w:bookmarkEnd w:id="610"/>
      <w:r>
        <w:rPr>
          <w:rFonts w:ascii="Cambria;Times New Roman;serif" w:hAnsi="Cambria;Times New Roman;serif"/>
        </w:rPr>
        <w:t>Одновременно со списком кандидатов, выдвинутых по областному избирательному округу, по муниципальному избирательному округу соответственно в избирательную комиссию Костромской области, в избирательную комиссию муниципального образования,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p>
      <w:pPr>
        <w:pStyle w:val="Style221"/>
        <w:rPr>
          <w:rFonts w:ascii="Cambria;Times New Roman;serif" w:hAnsi="Cambria;Times New Roman;serif"/>
        </w:rPr>
      </w:pPr>
      <w:bookmarkStart w:id="611" w:name="Lbl7511"/>
      <w:bookmarkEnd w:id="611"/>
      <w:r>
        <w:rPr>
          <w:rFonts w:ascii="Cambria;Times New Roman;serif" w:hAnsi="Cambria;Times New Roman;serif"/>
        </w:rPr>
        <w:t>Законом Костромской области от 4 февраля 2015 г. № 635-5-ЗКО в часть 11 статьи 75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Избирательная комиссия Костромской области, избирательная комиссия муниципального образования в течение трех дней со дня приема документов заверяет список кандидатов по областному избирательному округу, муниципальному избирательному округу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 в течение одних суток с момента его принятия. Основаниями для отказа в заверении списка кандидатов по областному избирательному округу, муниципальному избирательному округу являются отсутствие документов, указанных в статье 73 настоящего Кодекса, настоящей статье,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Lbl7307">
        <w:r>
          <w:rPr>
            <w:rStyle w:val="Style9"/>
            <w:rFonts w:ascii="Cambria;Times New Roman;serif" w:hAnsi="Cambria;Times New Roman;serif"/>
          </w:rPr>
          <w:t>частями седьмой</w:t>
        </w:r>
      </w:hyperlink>
      <w:r>
        <w:rPr>
          <w:rFonts w:ascii="Cambria;Times New Roman;serif" w:hAnsi="Cambria;Times New Roman;serif"/>
        </w:rPr>
        <w:t xml:space="preserve"> и </w:t>
      </w:r>
      <w:hyperlink w:anchor="Lbl7309">
        <w:r>
          <w:rPr>
            <w:rStyle w:val="Style9"/>
            <w:rFonts w:ascii="Cambria;Times New Roman;serif" w:hAnsi="Cambria;Times New Roman;serif"/>
          </w:rPr>
          <w:t>десятой</w:t>
        </w:r>
      </w:hyperlink>
      <w:r>
        <w:rPr>
          <w:rFonts w:ascii="Cambria;Times New Roman;serif" w:hAnsi="Cambria;Times New Roman;serif"/>
        </w:rPr>
        <w:t xml:space="preserve"> (при проведении выборов в Костромскую областную Думу — также </w:t>
      </w:r>
      <w:hyperlink w:anchor="Lbl7310">
        <w:r>
          <w:rPr>
            <w:rStyle w:val="Style9"/>
            <w:rFonts w:ascii="Cambria;Times New Roman;serif" w:hAnsi="Cambria;Times New Roman;serif"/>
          </w:rPr>
          <w:t>частью одиннадцатой</w:t>
        </w:r>
      </w:hyperlink>
      <w:r>
        <w:rPr>
          <w:rFonts w:ascii="Cambria;Times New Roman;serif" w:hAnsi="Cambria;Times New Roman;serif"/>
        </w:rPr>
        <w:t>) статьи 73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pPr>
        <w:pStyle w:val="Style221"/>
        <w:rPr>
          <w:rFonts w:ascii="Cambria;Times New Roman;serif" w:hAnsi="Cambria;Times New Roman;serif"/>
        </w:rPr>
      </w:pPr>
      <w:bookmarkStart w:id="612" w:name="Lbl7512"/>
      <w:bookmarkEnd w:id="612"/>
      <w:r>
        <w:rPr>
          <w:rFonts w:ascii="Cambria;Times New Roman;serif" w:hAnsi="Cambria;Times New Roman;serif"/>
        </w:rPr>
        <w:t>Законом Костромской области от 4 февраля 2015 г. № 635-5-ЗКО в часть 12 статьи 75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Избирательная комиссия Костромской области, избирательная комиссия муниципального образования в течение трех дней со дня приема документов, указанных в части седьмой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кандидатов по одномандатным (многомандатным) избирательным округам являются отсутствие документов, указанных в части седьмой настоящей статьи,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Lbl7307">
        <w:r>
          <w:rPr>
            <w:rStyle w:val="Style9"/>
            <w:rFonts w:ascii="Cambria;Times New Roman;serif" w:hAnsi="Cambria;Times New Roman;serif"/>
          </w:rPr>
          <w:t>частью седьмой статьи 73</w:t>
        </w:r>
      </w:hyperlink>
      <w:r>
        <w:rPr>
          <w:rFonts w:ascii="Cambria;Times New Roman;serif" w:hAnsi="Cambria;Times New Roman;serif"/>
        </w:rPr>
        <w:t xml:space="preserve"> настоящего Кодекса,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Решение избирательной комиссии Костромской области,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pPr>
        <w:pStyle w:val="Style14"/>
        <w:rPr>
          <w:rFonts w:ascii="Cambria;Times New Roman;serif" w:hAnsi="Cambria;Times New Roman;serif"/>
        </w:rPr>
      </w:pPr>
      <w:bookmarkStart w:id="613" w:name="Lbl7513"/>
      <w:bookmarkEnd w:id="613"/>
      <w:r>
        <w:rPr>
          <w:rFonts w:ascii="Cambria;Times New Roman;serif" w:hAnsi="Cambria;Times New Roman;serif"/>
        </w:rPr>
        <w:t>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до регистрации кандидата отозвать выдвинутого им кандидата, подав письменное заявление об этом в соответствующую окружную избирательную комиссию. Указанное заявление не подлежит отзыву.</w:t>
      </w:r>
    </w:p>
    <w:p>
      <w:pPr>
        <w:pStyle w:val="Style14"/>
        <w:rPr>
          <w:rFonts w:ascii="Cambria;Times New Roman;serif" w:hAnsi="Cambria;Times New Roman;serif"/>
        </w:rPr>
      </w:pPr>
      <w:bookmarkStart w:id="614" w:name="Lbl7514"/>
      <w:bookmarkEnd w:id="614"/>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14 статьи 75</w:t>
      </w:r>
    </w:p>
    <w:p>
      <w:pPr>
        <w:pStyle w:val="Style14"/>
        <w:rPr>
          <w:rFonts w:ascii="Cambria;Times New Roman;serif" w:hAnsi="Cambria;Times New Roman;serif"/>
        </w:rPr>
      </w:pPr>
      <w:bookmarkStart w:id="615" w:name="Lbl7515"/>
      <w:bookmarkEnd w:id="615"/>
      <w:r>
        <w:rPr>
          <w:rFonts w:ascii="Cambria;Times New Roman;serif" w:hAnsi="Cambria;Times New Roman;serif"/>
        </w:rPr>
        <w:t xml:space="preserve">После представления списка кандидатов, выдвинутых по областному избирательному округу, по муниципальному избирательному округу, списка кандидатов, выдвинутых по одномандатным (многомандатным) избирательным округам, в состав списков кандидатов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вынуждающими обстоятельствами, либо в связи с исключением кандидата из списка кандидатов решением избирательной комиссии.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Lbl7508">
        <w:r>
          <w:rPr>
            <w:rStyle w:val="Style9"/>
            <w:rFonts w:ascii="Cambria;Times New Roman;serif" w:hAnsi="Cambria;Times New Roman;serif"/>
          </w:rPr>
          <w:t>частью восьмой</w:t>
        </w:r>
      </w:hyperlink>
      <w:r>
        <w:rPr>
          <w:rFonts w:ascii="Cambria;Times New Roman;serif" w:hAnsi="Cambria;Times New Roman;serif"/>
        </w:rPr>
        <w:t xml:space="preserve"> настоящей статьи,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pPr>
        <w:pStyle w:val="Style221"/>
        <w:rPr>
          <w:rFonts w:ascii="Cambria;Times New Roman;serif" w:hAnsi="Cambria;Times New Roman;serif"/>
        </w:rPr>
      </w:pPr>
      <w:bookmarkStart w:id="616" w:name="Lbl7516"/>
      <w:bookmarkEnd w:id="616"/>
      <w:r>
        <w:rPr>
          <w:rFonts w:ascii="Cambria;Times New Roman;serif" w:hAnsi="Cambria;Times New Roman;serif"/>
        </w:rPr>
        <w:t>Законом Костромской области от 4 февраля 2015 г. № 635-5-ЗКО в часть 16 статьи 75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Избирательная комиссия Костромской области, избирательная комиссия муниципального образования в течение одних суток с момента принятия решения о заверении списка кандидатов направляет указанное решение, копию заверенного списка кандидатов, выдвинутых избирательными объединением, по одномандатным (многомандатным) избирательным округам (заверенные выписки из указанного списка), заявления кандидатов, указанные в </w:t>
      </w:r>
      <w:hyperlink w:anchor="Lbl7307">
        <w:r>
          <w:rPr>
            <w:rStyle w:val="Style9"/>
            <w:rFonts w:ascii="Cambria;Times New Roman;serif" w:hAnsi="Cambria;Times New Roman;serif"/>
          </w:rPr>
          <w:t>части седьмой статьи 73</w:t>
        </w:r>
      </w:hyperlink>
      <w:r>
        <w:rPr>
          <w:rFonts w:ascii="Cambria;Times New Roman;serif" w:hAnsi="Cambria;Times New Roman;serif"/>
        </w:rPr>
        <w:t xml:space="preserve"> настоящего Кодекса, соответственно в окружную избирательную комиссию по подготовке и проведению выборов депутатов Костромской областной Думы, окружную избирательную комиссию по подготовке и проведению выборов депутатов представительного органа муниципального образования.</w:t>
      </w:r>
    </w:p>
    <w:p>
      <w:pPr>
        <w:pStyle w:val="Style221"/>
        <w:rPr>
          <w:rFonts w:ascii="Cambria;Times New Roman;serif" w:hAnsi="Cambria;Times New Roman;serif"/>
        </w:rPr>
      </w:pPr>
      <w:bookmarkStart w:id="617" w:name="Lbl7517"/>
      <w:bookmarkEnd w:id="617"/>
      <w:r>
        <w:rPr>
          <w:rFonts w:ascii="Cambria;Times New Roman;serif" w:hAnsi="Cambria;Times New Roman;serif"/>
        </w:rPr>
        <w:t>Законом Костромской области от 4 февраля 2015 г. № 635-5-ЗКО в часть 17 статьи 75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Кандидат, включенный в заверенный список кандидатов по одномандатным (многомандатным) избирательным округам, единому избирательному округу, обязан, представить в соответствующую окружную избирательную комиссию, избирательную комиссию муниципального образования свое заявление 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или с замещением выборной должности, и с иными сведениями о себе, указанными в </w:t>
      </w:r>
      <w:hyperlink w:anchor="Lbl7307">
        <w:r>
          <w:rPr>
            <w:rStyle w:val="Style9"/>
            <w:rFonts w:ascii="Cambria;Times New Roman;serif" w:hAnsi="Cambria;Times New Roman;serif"/>
          </w:rPr>
          <w:t>частях седьмой</w:t>
        </w:r>
      </w:hyperlink>
      <w:r>
        <w:rPr>
          <w:rFonts w:ascii="Cambria;Times New Roman;serif" w:hAnsi="Cambria;Times New Roman;serif"/>
        </w:rPr>
        <w:t xml:space="preserve">, </w:t>
      </w:r>
      <w:hyperlink w:anchor="Lbl7380">
        <w:r>
          <w:rPr>
            <w:rStyle w:val="Style9"/>
            <w:rFonts w:ascii="Cambria;Times New Roman;serif" w:hAnsi="Cambria;Times New Roman;serif"/>
          </w:rPr>
          <w:t>восьмой</w:t>
        </w:r>
      </w:hyperlink>
      <w:r>
        <w:rPr>
          <w:rFonts w:ascii="Cambria;Times New Roman;serif" w:hAnsi="Cambria;Times New Roman;serif"/>
        </w:rPr>
        <w:t xml:space="preserve">, </w:t>
      </w:r>
      <w:hyperlink w:anchor="Lbl7309">
        <w:r>
          <w:rPr>
            <w:rStyle w:val="Style9"/>
            <w:rFonts w:ascii="Cambria;Times New Roman;serif" w:hAnsi="Cambria;Times New Roman;serif"/>
          </w:rPr>
          <w:t>десятой</w:t>
        </w:r>
      </w:hyperlink>
      <w:r>
        <w:rPr>
          <w:rFonts w:ascii="Cambria;Times New Roman;serif" w:hAnsi="Cambria;Times New Roman;serif"/>
        </w:rPr>
        <w:t xml:space="preserve"> (при проведении выборов в Костромскую областную Думу — также в </w:t>
      </w:r>
      <w:hyperlink w:anchor="Lbl7310">
        <w:r>
          <w:rPr>
            <w:rStyle w:val="Style9"/>
            <w:rFonts w:ascii="Cambria;Times New Roman;serif" w:hAnsi="Cambria;Times New Roman;serif"/>
          </w:rPr>
          <w:t>части одиннадцатой</w:t>
        </w:r>
      </w:hyperlink>
      <w:r>
        <w:rPr>
          <w:rFonts w:ascii="Cambria;Times New Roman;serif" w:hAnsi="Cambria;Times New Roman;serif"/>
        </w:rPr>
        <w:t xml:space="preserve">) </w:t>
      </w:r>
      <w:hyperlink w:anchor="Lbl73">
        <w:r>
          <w:rPr>
            <w:rStyle w:val="Style9"/>
            <w:rFonts w:ascii="Cambria;Times New Roman;serif" w:hAnsi="Cambria;Times New Roman;serif"/>
          </w:rPr>
          <w:t>статьи 73</w:t>
        </w:r>
      </w:hyperlink>
      <w:r>
        <w:rPr>
          <w:rFonts w:ascii="Cambria;Times New Roman;serif" w:hAnsi="Cambria;Times New Roman;serif"/>
        </w:rPr>
        <w:t xml:space="preserve"> настоящего Кодекса. Кандидат, выдвинутый избирательным объединением на должность главы муниципального образования, должен представить в избирательную комиссию муниципального образования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копию решения о его выдвижении избирательным объединением. При этом в случае, если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нотариально удостоверенную копию документа о государственной регистрации избирательного объединения, копию устава общественного объединения (за исключением политических партий, их региональных отделений и иных структурных подразделений), заверенную постоянно действующим руководящим органом общественного объединения,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указанные документы в эту же избирательную комиссию могут не представлять.Представление данных документов считается уведомлением о выдвижении кандидата по соответствующему избирательному округу. В получении заявления кандидата о согласии баллотироваться и других документов лицам, представившим эти документы, соответствующая избирательная комиссия незамедлительно после их получения выдает соответствующее письменное подтверждение.</w:t>
      </w:r>
    </w:p>
    <w:p>
      <w:pPr>
        <w:pStyle w:val="Style14"/>
        <w:rPr>
          <w:rFonts w:ascii="Cambria;Times New Roman;serif" w:hAnsi="Cambria;Times New Roman;serif"/>
        </w:rPr>
      </w:pPr>
      <w:bookmarkStart w:id="618" w:name="Lbl7519"/>
      <w:bookmarkEnd w:id="618"/>
      <w:r>
        <w:rPr>
          <w:rFonts w:ascii="Cambria;Times New Roman;serif" w:hAnsi="Cambria;Times New Roman;serif"/>
        </w:rPr>
        <w:t>Избирательное объединение одновременно с представлением в соответствующую избирательную комиссию для заверения списка кандидатов в депутаты, выдвинутого по единому областному, муниципальному избирательному округу вправе представить свою эмблему, описание которой содержится в уставе избирательного объединения.</w:t>
      </w:r>
    </w:p>
    <w:p>
      <w:pPr>
        <w:pStyle w:val="Colont"/>
        <w:rPr>
          <w:rFonts w:ascii="Cambria;Times New Roman;serif" w:hAnsi="Cambria;Times New Roman;serif"/>
        </w:rPr>
      </w:pPr>
      <w:bookmarkStart w:id="619" w:name="Lbl76"/>
      <w:bookmarkEnd w:id="619"/>
      <w:r>
        <w:rPr>
          <w:rFonts w:ascii="Cambria;Times New Roman;serif" w:hAnsi="Cambria;Times New Roman;serif"/>
        </w:rPr>
        <w:t>Статья 76</w:t>
      </w:r>
    </w:p>
    <w:p>
      <w:pPr>
        <w:pStyle w:val="Article"/>
        <w:rPr>
          <w:rFonts w:ascii="Cambria;Times New Roman;serif" w:hAnsi="Cambria;Times New Roman;serif"/>
        </w:rPr>
      </w:pPr>
      <w:r>
        <w:rPr>
          <w:rStyle w:val="Style11"/>
          <w:rFonts w:ascii="Cambria;Times New Roman;serif" w:hAnsi="Cambria;Times New Roman;serif"/>
        </w:rPr>
        <w:t>Статья 76.</w:t>
      </w:r>
      <w:r>
        <w:rPr>
          <w:rFonts w:ascii="Cambria;Times New Roman;serif" w:hAnsi="Cambria;Times New Roman;serif"/>
        </w:rPr>
        <w:t xml:space="preserve"> Утратила силу</w:t>
      </w:r>
    </w:p>
    <w:p>
      <w:pPr>
        <w:pStyle w:val="Style221"/>
        <w:rPr>
          <w:rFonts w:ascii="Cambria;Times New Roman;serif" w:hAnsi="Cambria;Times New Roman;serif"/>
        </w:rPr>
      </w:pPr>
      <w:r>
        <w:rPr>
          <w:rFonts w:ascii="Cambria;Times New Roman;serif" w:hAnsi="Cambria;Times New Roman;serif"/>
        </w:rPr>
        <w:t>См. текст статьи 76</w:t>
      </w:r>
    </w:p>
    <w:p>
      <w:pPr>
        <w:pStyle w:val="Colont"/>
        <w:rPr>
          <w:rFonts w:ascii="Cambria;Times New Roman;serif" w:hAnsi="Cambria;Times New Roman;serif"/>
        </w:rPr>
      </w:pPr>
      <w:bookmarkStart w:id="620" w:name="Lbl77"/>
      <w:bookmarkEnd w:id="620"/>
      <w:r>
        <w:rPr>
          <w:rFonts w:ascii="Cambria;Times New Roman;serif" w:hAnsi="Cambria;Times New Roman;serif"/>
        </w:rPr>
        <w:t>Статья 77</w:t>
      </w:r>
    </w:p>
    <w:p>
      <w:pPr>
        <w:pStyle w:val="Article"/>
        <w:rPr>
          <w:rFonts w:ascii="Cambria;Times New Roman;serif" w:hAnsi="Cambria;Times New Roman;serif"/>
        </w:rPr>
      </w:pPr>
      <w:r>
        <w:rPr>
          <w:rStyle w:val="Style11"/>
          <w:rFonts w:ascii="Cambria;Times New Roman;serif" w:hAnsi="Cambria;Times New Roman;serif"/>
        </w:rPr>
        <w:t>Статья 77.</w:t>
      </w:r>
      <w:r>
        <w:rPr>
          <w:rFonts w:ascii="Cambria;Times New Roman;serif" w:hAnsi="Cambria;Times New Roman;serif"/>
        </w:rPr>
        <w:t xml:space="preserve"> Уполномоченный представитель избирательного объединения</w:t>
      </w:r>
    </w:p>
    <w:p>
      <w:pPr>
        <w:pStyle w:val="Style221"/>
        <w:rPr>
          <w:rFonts w:ascii="Cambria;Times New Roman;serif" w:hAnsi="Cambria;Times New Roman;serif"/>
        </w:rPr>
      </w:pPr>
      <w:bookmarkStart w:id="621" w:name="Lbl7701"/>
      <w:bookmarkEnd w:id="621"/>
      <w:r>
        <w:rPr>
          <w:rFonts w:ascii="Cambria;Times New Roman;serif" w:hAnsi="Cambria;Times New Roman;serif"/>
        </w:rPr>
        <w:t>Законом Костромской области от 22 апреля 2015 г. № 659-5-ЗКО в часть 1 статьи 77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23">
        <w:r>
          <w:rPr>
            <w:rStyle w:val="Style9"/>
            <w:rFonts w:ascii="Cambria;Times New Roman;serif" w:hAnsi="Cambria;Times New Roman;serif"/>
          </w:rPr>
          <w:t>Избирательное объединение</w:t>
        </w:r>
      </w:hyperlink>
      <w:r>
        <w:rPr>
          <w:rFonts w:ascii="Cambria;Times New Roman;serif" w:hAnsi="Cambria;Times New Roman;serif"/>
        </w:rPr>
        <w:t xml:space="preserve"> назначает представителей, уполномоченных в соответствии с настоящим Кодексом представлять избирательное объединение по всем вопросам, связанным с участием избирательного объединения в выборах депутатов Костромской областной Думы, органов местного самоуправления муниципальных образований, а в установленных настоящим Кодексом случаях — уполномоченных представителей по финансовым вопросам.</w:t>
      </w:r>
    </w:p>
    <w:p>
      <w:pPr>
        <w:pStyle w:val="Style221"/>
        <w:rPr>
          <w:rFonts w:ascii="Cambria;Times New Roman;serif" w:hAnsi="Cambria;Times New Roman;serif"/>
        </w:rPr>
      </w:pPr>
      <w:bookmarkStart w:id="622" w:name="Lbl7702"/>
      <w:bookmarkEnd w:id="622"/>
      <w:r>
        <w:rPr>
          <w:rFonts w:ascii="Cambria;Times New Roman;serif" w:hAnsi="Cambria;Times New Roman;serif"/>
        </w:rPr>
        <w:t>Законом Костромской области от 22 июня 2010 г. № 625-4-ЗКО в часть 2 статьи 77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Полномочия представителя избирательного объединения должны быть подтверждены выпиской из соответствующего протокола заседания съезда (конференции, общего собрания) избирательного объединения или его руководящего органа с указанием фамилии, имени, отчества, даты рождения, </w:t>
      </w:r>
      <w:hyperlink w:anchor="Lbl303">
        <w:r>
          <w:rPr>
            <w:rStyle w:val="Style9"/>
            <w:rFonts w:ascii="Cambria;Times New Roman;serif" w:hAnsi="Cambria;Times New Roman;serif"/>
          </w:rPr>
          <w:t>адреса места жительства</w:t>
        </w:r>
      </w:hyperlink>
      <w:r>
        <w:rPr>
          <w:rFonts w:ascii="Cambria;Times New Roman;serif" w:hAnsi="Cambria;Times New Roman;serif"/>
        </w:rPr>
        <w:t>, номера и серии паспорта или заменяющего его документа, основного места работы или службы, занимаемой должности (в случае отсутствия основного места работы или службы — рода занятий).</w:t>
      </w:r>
    </w:p>
    <w:p>
      <w:pPr>
        <w:pStyle w:val="Style221"/>
        <w:rPr>
          <w:rFonts w:ascii="Cambria;Times New Roman;serif" w:hAnsi="Cambria;Times New Roman;serif"/>
        </w:rPr>
      </w:pPr>
      <w:bookmarkStart w:id="623" w:name="Lbl7703"/>
      <w:bookmarkEnd w:id="623"/>
      <w:r>
        <w:rPr>
          <w:rFonts w:ascii="Cambria;Times New Roman;serif" w:hAnsi="Cambria;Times New Roman;serif"/>
        </w:rPr>
        <w:t>Законом Костромской области от 22 июня 2010 г. № 625-4-ЗКО в часть 3 статьи 77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Уполномоченные представители избирательного объединения, выдвинувшего список кандидатов, регистрируются избирательной комиссией, организующей выборы. Зарегистрированному уполномоченному представителю избирательного объединения выдается соответствующее удостоверение, которое действительно при предъявлении паспорта или заменяющего его документа.</w:t>
      </w:r>
    </w:p>
    <w:p>
      <w:pPr>
        <w:pStyle w:val="Style14"/>
        <w:rPr>
          <w:rFonts w:ascii="Cambria;Times New Roman;serif" w:hAnsi="Cambria;Times New Roman;serif"/>
        </w:rPr>
      </w:pPr>
      <w:bookmarkStart w:id="624" w:name="Lbl7704"/>
      <w:bookmarkEnd w:id="624"/>
      <w:r>
        <w:rPr>
          <w:rFonts w:ascii="Cambria;Times New Roman;serif" w:hAnsi="Cambria;Times New Roman;serif"/>
        </w:rPr>
        <w:t>Избирательное объединение по решению уполномоченного на то органа вправе в любое время прекратить полномочия уполномоченного представителя, письменно известив его об этом и направив копию решения в соответствующую избирательную комиссию.</w:t>
      </w:r>
    </w:p>
    <w:p>
      <w:pPr>
        <w:pStyle w:val="Style14"/>
        <w:rPr>
          <w:rFonts w:ascii="Cambria;Times New Roman;serif" w:hAnsi="Cambria;Times New Roman;serif"/>
        </w:rPr>
      </w:pPr>
      <w:bookmarkStart w:id="625" w:name="Lbl7705"/>
      <w:bookmarkEnd w:id="625"/>
      <w:r>
        <w:rPr>
          <w:rFonts w:ascii="Cambria;Times New Roman;serif" w:hAnsi="Cambria;Times New Roman;serif"/>
        </w:rPr>
        <w:t>Уполномоченные представители избирательного объединения не вправе использовать преимущества своего должностного или служебного положения.</w:t>
      </w:r>
    </w:p>
    <w:p>
      <w:pPr>
        <w:pStyle w:val="Style221"/>
        <w:rPr>
          <w:rFonts w:ascii="Cambria;Times New Roman;serif" w:hAnsi="Cambria;Times New Roman;serif"/>
        </w:rPr>
      </w:pPr>
      <w:bookmarkStart w:id="626" w:name="Lbl7706"/>
      <w:bookmarkEnd w:id="626"/>
      <w:r>
        <w:rPr>
          <w:rFonts w:ascii="Cambria;Times New Roman;serif" w:hAnsi="Cambria;Times New Roman;serif"/>
        </w:rPr>
        <w:t>Законом Костромской области от 22 апреля 2015 г. № 659-5-ЗКО в часть 6 статьи 77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 Уполномоченные представители избирательных объединений по финансовым вопросам осуществляют свои полномочия в срок, установленный </w:t>
      </w:r>
      <w:hyperlink w:anchor="Lbl10314">
        <w:r>
          <w:rPr>
            <w:rStyle w:val="Style9"/>
            <w:rFonts w:ascii="Cambria;Times New Roman;serif" w:hAnsi="Cambria;Times New Roman;serif"/>
          </w:rPr>
          <w:t>частью семнадцатой статьи 103</w:t>
        </w:r>
      </w:hyperlink>
      <w:r>
        <w:rPr>
          <w:rFonts w:ascii="Cambria;Times New Roman;serif" w:hAnsi="Cambria;Times New Roman;serif"/>
        </w:rPr>
        <w:t xml:space="preserve"> настоящего Кодекса.</w:t>
      </w:r>
    </w:p>
    <w:p>
      <w:pPr>
        <w:pStyle w:val="Colont"/>
        <w:rPr>
          <w:rFonts w:ascii="Cambria;Times New Roman;serif" w:hAnsi="Cambria;Times New Roman;serif"/>
        </w:rPr>
      </w:pPr>
      <w:bookmarkStart w:id="627" w:name="Lbl78"/>
      <w:bookmarkEnd w:id="627"/>
      <w:r>
        <w:rPr>
          <w:rFonts w:ascii="Cambria;Times New Roman;serif" w:hAnsi="Cambria;Times New Roman;serif"/>
        </w:rPr>
        <w:t>Статья 78</w:t>
      </w:r>
    </w:p>
    <w:p>
      <w:pPr>
        <w:pStyle w:val="Article"/>
        <w:rPr>
          <w:rFonts w:ascii="Cambria;Times New Roman;serif" w:hAnsi="Cambria;Times New Roman;serif"/>
        </w:rPr>
      </w:pPr>
      <w:r>
        <w:rPr>
          <w:rStyle w:val="Style11"/>
          <w:rFonts w:ascii="Cambria;Times New Roman;serif" w:hAnsi="Cambria;Times New Roman;serif"/>
        </w:rPr>
        <w:t>Статья 78.</w:t>
      </w:r>
      <w:r>
        <w:rPr>
          <w:rFonts w:ascii="Cambria;Times New Roman;serif" w:hAnsi="Cambria;Times New Roman;serif"/>
        </w:rPr>
        <w:t xml:space="preserve"> Сбор подписей избирателей в поддержку выдвижения кандидатов, списка кандидатов</w:t>
      </w:r>
    </w:p>
    <w:p>
      <w:pPr>
        <w:pStyle w:val="Style221"/>
        <w:rPr>
          <w:rFonts w:ascii="Cambria;Times New Roman;serif" w:hAnsi="Cambria;Times New Roman;serif"/>
        </w:rPr>
      </w:pPr>
      <w:bookmarkStart w:id="628" w:name="Lbl781"/>
      <w:bookmarkEnd w:id="628"/>
      <w:r>
        <w:rPr>
          <w:rFonts w:ascii="Cambria;Times New Roman;serif" w:hAnsi="Cambria;Times New Roman;serif"/>
        </w:rPr>
        <w:t>Законом Костромской области от 16 июля 2014 г. № 558-5-ЗКО часть 1 статьи 78 главы VI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частью второй статьи 64 настоящего Кодекса,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частью второй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pPr>
        <w:pStyle w:val="Style221"/>
        <w:rPr>
          <w:rFonts w:ascii="Cambria;Times New Roman;serif" w:hAnsi="Cambria;Times New Roman;serif"/>
        </w:rPr>
      </w:pPr>
      <w:bookmarkStart w:id="629" w:name="Lbl7802"/>
      <w:bookmarkEnd w:id="629"/>
      <w:r>
        <w:rPr>
          <w:rFonts w:ascii="Cambria;Times New Roman;serif" w:hAnsi="Cambria;Times New Roman;serif"/>
        </w:rPr>
        <w:t>Законом Костромской области от 16 июля 2014 г. № 558-5-ЗКО часть 2 статьи 78 главы VI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На выборах депутатов Костромской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настоящим Кодексом.</w:t>
      </w:r>
    </w:p>
    <w:p>
      <w:pPr>
        <w:pStyle w:val="Style14"/>
        <w:rPr>
          <w:rFonts w:ascii="Cambria;Times New Roman;serif" w:hAnsi="Cambria;Times New Roman;serif"/>
        </w:rPr>
      </w:pPr>
      <w:bookmarkStart w:id="630" w:name="Lbl7803"/>
      <w:bookmarkEnd w:id="630"/>
      <w:r>
        <w:rPr>
          <w:rFonts w:ascii="Cambria;Times New Roman;serif" w:hAnsi="Cambria;Times New Roman;serif"/>
        </w:rPr>
        <w:t>При проведении выборов депутатов представительного органа муниципального образовании со статусом «сельское поселение» сбор подписей избирателей в поддержку кандидатов не проводится.</w:t>
      </w:r>
    </w:p>
    <w:p>
      <w:pPr>
        <w:pStyle w:val="Style221"/>
        <w:rPr>
          <w:rFonts w:ascii="Cambria;Times New Roman;serif" w:hAnsi="Cambria;Times New Roman;serif"/>
        </w:rPr>
      </w:pPr>
      <w:bookmarkStart w:id="631" w:name="Lbl7804"/>
      <w:bookmarkEnd w:id="631"/>
      <w:r>
        <w:rPr>
          <w:rFonts w:ascii="Cambria;Times New Roman;serif" w:hAnsi="Cambria;Times New Roman;serif"/>
        </w:rPr>
        <w:t>Законом Костромской области от 16 июля 2014 г. № 558-5-ЗКО в часть 4 статьи 78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pPr>
        <w:pStyle w:val="Style221"/>
        <w:rPr>
          <w:rFonts w:ascii="Cambria;Times New Roman;serif" w:hAnsi="Cambria;Times New Roman;serif"/>
        </w:rPr>
      </w:pPr>
      <w:bookmarkStart w:id="632" w:name="Lbl7805"/>
      <w:bookmarkEnd w:id="632"/>
      <w:r>
        <w:rPr>
          <w:rFonts w:ascii="Cambria;Times New Roman;serif" w:hAnsi="Cambria;Times New Roman;serif"/>
        </w:rPr>
        <w:t>Законом Костромской области от 26 ноября 2012 г. № 312-5-ЗКО часть пятая статьи 78 главы VI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Сбор подписей избирателей может осуществляться: на выборах депутатов Костромской областной Думы — со дня оплаты из избирательного фонда соответствующим кандидатом изготовления подписных листов; на выборах в органы местного самоуправления — со дня, следующего за днем получения соответствующей избирательной комиссией уведомления о выдвижении кандидата.</w:t>
      </w:r>
    </w:p>
    <w:p>
      <w:pPr>
        <w:pStyle w:val="Style14"/>
        <w:rPr>
          <w:rFonts w:ascii="Cambria;Times New Roman;serif" w:hAnsi="Cambria;Times New Roman;serif"/>
        </w:rPr>
      </w:pPr>
      <w:bookmarkStart w:id="633" w:name="Lbl7806"/>
      <w:bookmarkEnd w:id="633"/>
      <w:r>
        <w:rPr>
          <w:rFonts w:ascii="Cambria;Times New Roman;serif" w:hAnsi="Cambria;Times New Roman;serif"/>
        </w:rPr>
        <w:t xml:space="preserve">Сбор подписей избирателей может проводиться по </w:t>
      </w:r>
      <w:hyperlink w:anchor="Lbl341">
        <w:r>
          <w:rPr>
            <w:rStyle w:val="Style9"/>
            <w:rFonts w:ascii="Cambria;Times New Roman;serif" w:hAnsi="Cambria;Times New Roman;serif"/>
          </w:rPr>
          <w:t>месту жительства</w:t>
        </w:r>
      </w:hyperlink>
      <w:r>
        <w:rPr>
          <w:rFonts w:ascii="Cambria;Times New Roman;serif" w:hAnsi="Cambria;Times New Roman;serif"/>
        </w:rPr>
        <w:t xml:space="preserve"> и в других местах, где сбор подписей, а также проведение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 xml:space="preserve"> не запрещены федеральными законами, настоящим Кодексом.</w:t>
      </w:r>
    </w:p>
    <w:p>
      <w:pPr>
        <w:pStyle w:val="Style221"/>
        <w:rPr>
          <w:rFonts w:ascii="Cambria;Times New Roman;serif" w:hAnsi="Cambria;Times New Roman;serif"/>
        </w:rPr>
      </w:pPr>
      <w:bookmarkStart w:id="634" w:name="Lbl7807"/>
      <w:bookmarkEnd w:id="634"/>
      <w:r>
        <w:rPr>
          <w:rFonts w:ascii="Cambria;Times New Roman;serif" w:hAnsi="Cambria;Times New Roman;serif"/>
        </w:rPr>
        <w:t>Законом Костромской области от 16 июля 2014 г. № 558-5-ЗКО в часть 7 статьи 78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 избирательное объединение могут заключать с лицом, собирающим подписи избирателей, договор о сборе подписей. Оплата данной работы осуществляется только через избирательный фонд кандидата, избирательного объединения.</w:t>
      </w:r>
    </w:p>
    <w:p>
      <w:pPr>
        <w:pStyle w:val="Style221"/>
        <w:rPr>
          <w:rFonts w:ascii="Cambria;Times New Roman;serif" w:hAnsi="Cambria;Times New Roman;serif"/>
        </w:rPr>
      </w:pPr>
      <w:bookmarkStart w:id="635" w:name="Lbl7808"/>
      <w:bookmarkEnd w:id="635"/>
      <w:r>
        <w:rPr>
          <w:rFonts w:ascii="Cambria;Times New Roman;serif" w:hAnsi="Cambria;Times New Roman;serif"/>
        </w:rPr>
        <w:t>Законом Костромской области от 16 июля 2014 г. № 558-5-ЗКО в часть 8 статьи 78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Подписные листы для сбора подписей избирателей в поддержку выдвижения списков кандидатов, выдвижения (самовыдвижения) кандидатов в депутаты Костромской областной Думы изготавливаются и оформляются по формам согласно приложениям 4.1 и 5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(самовыдвижения) кандидатов на должность главы муниципального образования — согласно приложению 6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приложениям 7.1 и 8 к Федеральному закону «Об основных гарантиях избирательных прав и права на участие в референдуме граждан Российской Федерации». Подписные листы для сбора подписей избирателей в поддержку выдвижения членов выборного органа местного самоуправления изготавливаются по формам, установленным в приложениях № 1, № 2 к настоящему Кодексу.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221"/>
        <w:rPr>
          <w:rFonts w:ascii="Cambria;Times New Roman;serif" w:hAnsi="Cambria;Times New Roman;serif"/>
        </w:rPr>
      </w:pPr>
      <w:bookmarkStart w:id="636" w:name="Lbl7809"/>
      <w:bookmarkEnd w:id="636"/>
      <w:r>
        <w:rPr>
          <w:rFonts w:ascii="Cambria;Times New Roman;serif" w:hAnsi="Cambria;Times New Roman;serif"/>
        </w:rPr>
        <w:t>Законом Костромской области от 4 февраля 2015 г. № 635-5-ЗКО в часть 9 статьи 78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каждом подписном листе указываются следующие сведения: дата голосования, фамилия, имя, отчество, год рождения, должность и место работы (службы), место обучения или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место жительства кандидата, название избирательного объединения, выдвинувшего кандидата, либо делается запись: «Самовыдвижение», наименование или номер избирательного округа, в котором он выдвигается.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7307">
        <w:r>
          <w:rPr>
            <w:rStyle w:val="Style9"/>
            <w:rFonts w:ascii="Cambria;Times New Roman;serif" w:hAnsi="Cambria;Times New Roman;serif"/>
          </w:rPr>
          <w:t>частью седьмой статьи 73</w:t>
        </w:r>
      </w:hyperlink>
      <w:r>
        <w:rPr>
          <w:rFonts w:ascii="Cambria;Times New Roman;serif" w:hAnsi="Cambria;Times New Roman;serif"/>
        </w:rP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На выборах депутатов Костромской областной Думы в подписном листе для сбора подписей избирателей в поддержку выдвижения кандидата в депутаты по одномандатному избирательному округу также должны быть указаны номер специального избирательного счета избирательного фонда кандидата в депутаты, с которого произведена оплата изготовления подписных листов.</w:t>
      </w:r>
    </w:p>
    <w:p>
      <w:pPr>
        <w:pStyle w:val="Style221"/>
        <w:rPr>
          <w:rFonts w:ascii="Cambria;Times New Roman;serif" w:hAnsi="Cambria;Times New Roman;serif"/>
        </w:rPr>
      </w:pPr>
      <w:bookmarkStart w:id="637" w:name="Lbl7810"/>
      <w:bookmarkEnd w:id="637"/>
      <w:r>
        <w:rPr>
          <w:rFonts w:ascii="Cambria;Times New Roman;serif" w:hAnsi="Cambria;Times New Roman;serif"/>
        </w:rPr>
        <w:t>Законом Костромской области от 16 июля 2014 г. № 558-5-ЗКО в часть 10 статьи 78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Избиратель ставит подпись и дату ее внесения в подписном листе, где он указывает следующие сведения: свои фамилию, имя, отчество, год рождения (в возрасте 18 лет — дополнительно число и месяц рождения), адрес места жительства, серию и номер паспорта или заменяющего его документа. Сведения об избирателях, ставящих свою подпись в поддержку кандидата, списка кандидатов, могут вноситься в подписной лист по просьбе избирателя лицом, собирающим подписи в поддержку кандидата, списка кандидатов. Подпись и дату внесения избиратель ставит собственноручно.</w:t>
      </w:r>
    </w:p>
    <w:p>
      <w:pPr>
        <w:pStyle w:val="Style221"/>
        <w:rPr>
          <w:rFonts w:ascii="Cambria;Times New Roman;serif" w:hAnsi="Cambria;Times New Roman;serif"/>
        </w:rPr>
      </w:pPr>
      <w:bookmarkStart w:id="638" w:name="Lbl7811"/>
      <w:bookmarkEnd w:id="638"/>
      <w:r>
        <w:rPr>
          <w:rFonts w:ascii="Cambria;Times New Roman;serif" w:hAnsi="Cambria;Times New Roman;serif"/>
        </w:rPr>
        <w:t>Законом Костромской области от 16 июля 2014 г. № 558-5-ЗКО в часть 11 статьи 78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Style221"/>
        <w:rPr>
          <w:rFonts w:ascii="Cambria;Times New Roman;serif" w:hAnsi="Cambria;Times New Roman;serif"/>
        </w:rPr>
      </w:pPr>
      <w:bookmarkStart w:id="639" w:name="Lbl7812"/>
      <w:bookmarkEnd w:id="639"/>
      <w:r>
        <w:rPr>
          <w:rFonts w:ascii="Cambria;Times New Roman;serif" w:hAnsi="Cambria;Times New Roman;serif"/>
        </w:rPr>
        <w:t>Законом Костромской области от 16 июля 2014 г. № 558-5-ЗКО часть 12 статьи 78 главы VI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Style221"/>
        <w:rPr>
          <w:rFonts w:ascii="Cambria;Times New Roman;serif" w:hAnsi="Cambria;Times New Roman;serif"/>
        </w:rPr>
      </w:pPr>
      <w:bookmarkStart w:id="640" w:name="Lbl7813"/>
      <w:bookmarkEnd w:id="640"/>
      <w:r>
        <w:rPr>
          <w:rFonts w:ascii="Cambria;Times New Roman;serif" w:hAnsi="Cambria;Times New Roman;serif"/>
        </w:rPr>
        <w:t>Законом Костромской области от 16 июля 2014 г. № 558-5-ЗКО часть 13 статьи 78 главы VI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pPr>
        <w:pStyle w:val="Style221"/>
        <w:rPr>
          <w:rFonts w:ascii="Cambria;Times New Roman;serif" w:hAnsi="Cambria;Times New Roman;serif"/>
        </w:rPr>
      </w:pPr>
      <w:bookmarkStart w:id="641" w:name="Lbl7801"/>
      <w:bookmarkEnd w:id="641"/>
      <w:r>
        <w:rPr>
          <w:rFonts w:ascii="Cambria;Times New Roman;serif" w:hAnsi="Cambria;Times New Roman;serif"/>
        </w:rPr>
        <w:t>Законом Костромской области от 16 июля 2014 г. № 558-5-ЗКО глава VI настоящего Кодекса дополнена статьей 78.1,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78.1</w:t>
      </w:r>
    </w:p>
    <w:p>
      <w:pPr>
        <w:pStyle w:val="Article"/>
        <w:rPr>
          <w:rFonts w:ascii="Cambria;Times New Roman;serif" w:hAnsi="Cambria;Times New Roman;serif"/>
        </w:rPr>
      </w:pPr>
      <w:r>
        <w:rPr>
          <w:rStyle w:val="Style11"/>
          <w:rFonts w:ascii="Cambria;Times New Roman;serif" w:hAnsi="Cambria;Times New Roman;serif"/>
        </w:rPr>
        <w:t>Статья 78.1.</w:t>
      </w:r>
      <w:r>
        <w:rPr>
          <w:rFonts w:ascii="Cambria;Times New Roman;serif" w:hAnsi="Cambria;Times New Roman;serif"/>
        </w:rPr>
        <w:t xml:space="preserve"> Поддержка выдвижения кандидатов, списков кандидатов на выборах депутатов Костромской областной Думы, представительных органов муниципальных образований</w:t>
      </w:r>
    </w:p>
    <w:p>
      <w:pPr>
        <w:pStyle w:val="Style14"/>
        <w:rPr>
          <w:rFonts w:ascii="Cambria;Times New Roman;serif" w:hAnsi="Cambria;Times New Roman;serif"/>
        </w:rPr>
      </w:pPr>
      <w:bookmarkStart w:id="642" w:name="Lbl811"/>
      <w:bookmarkEnd w:id="642"/>
      <w:r>
        <w:rPr>
          <w:rFonts w:ascii="Cambria;Times New Roman;serif" w:hAnsi="Cambria;Times New Roman;serif"/>
        </w:rPr>
        <w:t>Необходимым условием регистрации кандидата, списка кандидатов на выборах депутатов Костромской областной Думы,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pPr>
        <w:pStyle w:val="Style14"/>
        <w:rPr>
          <w:rFonts w:ascii="Cambria;Times New Roman;serif" w:hAnsi="Cambria;Times New Roman;serif"/>
        </w:rPr>
      </w:pPr>
      <w:bookmarkStart w:id="643" w:name="Lbl812"/>
      <w:bookmarkEnd w:id="643"/>
      <w:r>
        <w:rPr>
          <w:rFonts w:ascii="Cambria;Times New Roman;serif" w:hAnsi="Cambria;Times New Roman;serif"/>
        </w:rPr>
        <w:t>На выборах депутатов Костромской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pPr>
        <w:pStyle w:val="Style14"/>
        <w:rPr>
          <w:rFonts w:ascii="Cambria;Times New Roman;serif" w:hAnsi="Cambria;Times New Roman;serif"/>
        </w:rPr>
      </w:pPr>
      <w:bookmarkStart w:id="644" w:name="Lbl813"/>
      <w:bookmarkEnd w:id="644"/>
      <w:r>
        <w:rPr>
          <w:rFonts w:ascii="Cambria;Times New Roman;serif" w:hAnsi="Cambria;Times New Roman;serif"/>
        </w:rPr>
        <w:t>На выборах депутатов Костромской областной Думы, представительных органов муниципальных образований в Костромской области выдвижение политической партией, на которую не распространяется действие части второй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Костромской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областному избирательному округу.</w:t>
      </w:r>
    </w:p>
    <w:p>
      <w:pPr>
        <w:pStyle w:val="Style14"/>
        <w:rPr>
          <w:rFonts w:ascii="Cambria;Times New Roman;serif" w:hAnsi="Cambria;Times New Roman;serif"/>
        </w:rPr>
      </w:pPr>
      <w:bookmarkStart w:id="645" w:name="Lbl814"/>
      <w:bookmarkEnd w:id="645"/>
      <w:r>
        <w:rPr>
          <w:rFonts w:ascii="Cambria;Times New Roman;serif" w:hAnsi="Cambria;Times New Roman;serif"/>
        </w:rPr>
        <w:t>На выборах депутатов Костромской областной Думы выдвижение политической партией, на которую не распространяется действие частей второй и третьей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pPr>
        <w:pStyle w:val="Style14"/>
        <w:rPr>
          <w:rFonts w:ascii="Cambria;Times New Roman;serif" w:hAnsi="Cambria;Times New Roman;serif"/>
        </w:rPr>
      </w:pPr>
      <w:bookmarkStart w:id="646" w:name="Lbl8141"/>
      <w:bookmarkEnd w:id="646"/>
      <w:r>
        <w:rPr>
          <w:rStyle w:val="Style11"/>
          <w:rFonts w:ascii="Cambria;Times New Roman;serif" w:hAnsi="Cambria;Times New Roman;serif"/>
        </w:rPr>
        <w:t>а)</w:t>
      </w:r>
      <w:r>
        <w:rPr>
          <w:rFonts w:ascii="Cambria;Times New Roman;serif" w:hAnsi="Cambria;Times New Roman;serif"/>
        </w:rPr>
        <w:t xml:space="preserve"> список кандидатов, выдвинутый политической партией, по результатам последних выборов в представительные органы муниципальных образований в Костромской области был допущен к распределению депутатских мандатов хотя бы в одном из них;</w:t>
      </w:r>
    </w:p>
    <w:p>
      <w:pPr>
        <w:pStyle w:val="Style14"/>
        <w:rPr>
          <w:rFonts w:ascii="Cambria;Times New Roman;serif" w:hAnsi="Cambria;Times New Roman;serif"/>
        </w:rPr>
      </w:pPr>
      <w:bookmarkStart w:id="647" w:name="Lbl8142"/>
      <w:bookmarkEnd w:id="647"/>
      <w:r>
        <w:rPr>
          <w:rStyle w:val="Style11"/>
          <w:rFonts w:ascii="Cambria;Times New Roman;serif" w:hAnsi="Cambria;Times New Roman;serif"/>
        </w:rPr>
        <w:t>б)</w:t>
      </w:r>
      <w:r>
        <w:rPr>
          <w:rFonts w:ascii="Cambria;Times New Roman;serif" w:hAnsi="Cambria;Times New Roman;serif"/>
        </w:rPr>
        <w:t xml:space="preserve"> на последних выборах в представительные органы муниципальных образований в Костромской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Костромской области.</w:t>
      </w:r>
    </w:p>
    <w:p>
      <w:pPr>
        <w:pStyle w:val="Style14"/>
        <w:rPr>
          <w:rFonts w:ascii="Cambria;Times New Roman;serif" w:hAnsi="Cambria;Times New Roman;serif"/>
        </w:rPr>
      </w:pPr>
      <w:bookmarkStart w:id="648" w:name="Lbl815"/>
      <w:bookmarkEnd w:id="648"/>
      <w:r>
        <w:rPr>
          <w:rFonts w:ascii="Cambria;Times New Roman;serif" w:hAnsi="Cambria;Times New Roman;serif"/>
        </w:rPr>
        <w:t>На выборах депутатов представительного органа муниципального образования выдвижение политической партией, на которую не распространяется действие частей второй и третьей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pPr>
        <w:pStyle w:val="Style14"/>
        <w:rPr>
          <w:rFonts w:ascii="Cambria;Times New Roman;serif" w:hAnsi="Cambria;Times New Roman;serif"/>
        </w:rPr>
      </w:pPr>
      <w:bookmarkStart w:id="649" w:name="Lbl816"/>
      <w:bookmarkEnd w:id="649"/>
      <w:r>
        <w:rPr>
          <w:rFonts w:ascii="Cambria;Times New Roman;serif" w:hAnsi="Cambria;Times New Roman;serif"/>
        </w:rPr>
        <w:t>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второй, третьей и пятой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Style14"/>
        <w:rPr>
          <w:rFonts w:ascii="Cambria;Times New Roman;serif" w:hAnsi="Cambria;Times New Roman;serif"/>
        </w:rPr>
      </w:pPr>
      <w:bookmarkStart w:id="650" w:name="Lbl817"/>
      <w:bookmarkEnd w:id="650"/>
      <w:r>
        <w:rPr>
          <w:rFonts w:ascii="Cambria;Times New Roman;serif" w:hAnsi="Cambria;Times New Roman;serif"/>
        </w:rPr>
        <w:t>На выборах депутатов Костромской областной Думы, депутатов представительного органа муниципального образования в поддержку выдвижения политической партией, на которую не распространяется действие частей второй — шестой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78 настоящего Кодекса.</w:t>
      </w:r>
    </w:p>
    <w:p>
      <w:pPr>
        <w:pStyle w:val="Style14"/>
        <w:rPr>
          <w:rFonts w:ascii="Cambria;Times New Roman;serif" w:hAnsi="Cambria;Times New Roman;serif"/>
        </w:rPr>
      </w:pPr>
      <w:bookmarkStart w:id="651" w:name="Lbl818"/>
      <w:bookmarkEnd w:id="651"/>
      <w:r>
        <w:rPr>
          <w:rFonts w:ascii="Cambria;Times New Roman;serif" w:hAnsi="Cambria;Times New Roman;serif"/>
        </w:rPr>
        <w:t>Список политических партий, на которые распространяется действие части второй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pPr>
        <w:pStyle w:val="Style14"/>
        <w:rPr>
          <w:rFonts w:ascii="Cambria;Times New Roman;serif" w:hAnsi="Cambria;Times New Roman;serif"/>
        </w:rPr>
      </w:pPr>
      <w:bookmarkStart w:id="652" w:name="Lbl819"/>
      <w:bookmarkEnd w:id="652"/>
      <w:r>
        <w:rPr>
          <w:rFonts w:ascii="Cambria;Times New Roman;serif" w:hAnsi="Cambria;Times New Roman;serif"/>
        </w:rPr>
        <w:t>Списки политических партий, на которые распространяется действие частей третьей — шестой настоящей статьи, составляются избирательной комиссией Костромской области, размещаются на ее сайте в информационно-телекоммуникационной сети «Интернет» и обновляются по результатам выборов депутатов Костромской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Костромской области.</w:t>
      </w:r>
    </w:p>
    <w:p>
      <w:pPr>
        <w:pStyle w:val="Style221"/>
        <w:rPr>
          <w:rFonts w:ascii="Cambria;Times New Roman;serif" w:hAnsi="Cambria;Times New Roman;serif"/>
        </w:rPr>
      </w:pPr>
      <w:bookmarkStart w:id="653" w:name="Lbl79"/>
      <w:bookmarkEnd w:id="653"/>
      <w:r>
        <w:rPr>
          <w:rFonts w:ascii="Cambria;Times New Roman;serif" w:hAnsi="Cambria;Times New Roman;serif"/>
        </w:rPr>
        <w:t>Законом Костромской области от 26 ноября 2012 г. № 312-5-ЗКО в наименование статьи 79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Colont"/>
        <w:rPr>
          <w:rFonts w:ascii="Cambria;Times New Roman;serif" w:hAnsi="Cambria;Times New Roman;serif"/>
        </w:rPr>
      </w:pPr>
      <w:r>
        <w:rPr>
          <w:rFonts w:ascii="Cambria;Times New Roman;serif" w:hAnsi="Cambria;Times New Roman;serif"/>
        </w:rPr>
        <w:t>Статья 79</w:t>
      </w:r>
    </w:p>
    <w:p>
      <w:pPr>
        <w:pStyle w:val="Article"/>
        <w:rPr>
          <w:rFonts w:ascii="Cambria;Times New Roman;serif" w:hAnsi="Cambria;Times New Roman;serif"/>
        </w:rPr>
      </w:pPr>
      <w:r>
        <w:rPr>
          <w:rStyle w:val="Style11"/>
          <w:rFonts w:ascii="Cambria;Times New Roman;serif" w:hAnsi="Cambria;Times New Roman;serif"/>
        </w:rPr>
        <w:t>Статья 79.</w:t>
      </w:r>
      <w:r>
        <w:rPr>
          <w:rFonts w:ascii="Cambria;Times New Roman;serif" w:hAnsi="Cambria;Times New Roman;serif"/>
        </w:rPr>
        <w:t xml:space="preserve"> Условия проведения сбора подписей избирателей в поддержку выдвижения кандидатов</w:t>
      </w:r>
    </w:p>
    <w:p>
      <w:pPr>
        <w:pStyle w:val="Style14"/>
        <w:rPr>
          <w:rFonts w:ascii="Cambria;Times New Roman;serif" w:hAnsi="Cambria;Times New Roman;serif"/>
        </w:rPr>
      </w:pPr>
      <w:bookmarkStart w:id="654" w:name="Lbl7901"/>
      <w:bookmarkEnd w:id="654"/>
      <w:r>
        <w:rPr>
          <w:rFonts w:ascii="Cambria;Times New Roman;serif" w:hAnsi="Cambria;Times New Roman;serif"/>
        </w:rPr>
        <w:t xml:space="preserve">Сбор подписей избирателей в поддержку выдвижения кандидатов по </w:t>
      </w:r>
      <w:hyperlink w:anchor="Lbl341">
        <w:r>
          <w:rPr>
            <w:rStyle w:val="Style9"/>
            <w:rFonts w:ascii="Cambria;Times New Roman;serif" w:hAnsi="Cambria;Times New Roman;serif"/>
          </w:rPr>
          <w:t>месту жительства</w:t>
        </w:r>
      </w:hyperlink>
      <w:r>
        <w:rPr>
          <w:rFonts w:ascii="Cambria;Times New Roman;serif" w:hAnsi="Cambria;Times New Roman;serif"/>
        </w:rPr>
        <w:t>, на улицах, в общественных местах не должен нарушать общественный порядок, правила уличного движения, право граждан на отдых и неприкосновенность жилища.</w:t>
      </w:r>
    </w:p>
    <w:p>
      <w:pPr>
        <w:pStyle w:val="Style221"/>
        <w:rPr>
          <w:rFonts w:ascii="Cambria;Times New Roman;serif" w:hAnsi="Cambria;Times New Roman;serif"/>
        </w:rPr>
      </w:pPr>
      <w:bookmarkStart w:id="655" w:name="Lbl7902"/>
      <w:bookmarkEnd w:id="655"/>
      <w:r>
        <w:rPr>
          <w:rFonts w:ascii="Cambria;Times New Roman;serif" w:hAnsi="Cambria;Times New Roman;serif"/>
        </w:rPr>
        <w:t>Законом Костромской области от 16 июля 2014 г. № 558-5-ЗКО в часть 2 статьи 79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в процессе сбора подписей избирателей, вознаграждение избирателей за внесение подписи, не допускаются. Сбор подписей избирателей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требований, указанных в настоящей части, признаются недействительными.</w:t>
      </w:r>
    </w:p>
    <w:p>
      <w:pPr>
        <w:pStyle w:val="Style221"/>
        <w:rPr>
          <w:rFonts w:ascii="Cambria;Times New Roman;serif" w:hAnsi="Cambria;Times New Roman;serif"/>
        </w:rPr>
      </w:pPr>
      <w:bookmarkStart w:id="656" w:name="Lbl80"/>
      <w:bookmarkEnd w:id="656"/>
      <w:r>
        <w:rPr>
          <w:rFonts w:ascii="Cambria;Times New Roman;serif" w:hAnsi="Cambria;Times New Roman;serif"/>
        </w:rPr>
        <w:t>Законом Костромской области от 16 июля 2014 г. № 558-5-ЗКО в наименование статьи 80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Colont"/>
        <w:rPr>
          <w:rFonts w:ascii="Cambria;Times New Roman;serif" w:hAnsi="Cambria;Times New Roman;serif"/>
        </w:rPr>
      </w:pPr>
      <w:r>
        <w:rPr>
          <w:rFonts w:ascii="Cambria;Times New Roman;serif" w:hAnsi="Cambria;Times New Roman;serif"/>
        </w:rPr>
        <w:t>Статья 80</w:t>
      </w:r>
    </w:p>
    <w:p>
      <w:pPr>
        <w:pStyle w:val="Article"/>
        <w:rPr>
          <w:rFonts w:ascii="Cambria;Times New Roman;serif" w:hAnsi="Cambria;Times New Roman;serif"/>
        </w:rPr>
      </w:pPr>
      <w:r>
        <w:rPr>
          <w:rStyle w:val="Style11"/>
          <w:rFonts w:ascii="Cambria;Times New Roman;serif" w:hAnsi="Cambria;Times New Roman;serif"/>
        </w:rPr>
        <w:t>Статья 80.</w:t>
      </w:r>
      <w:r>
        <w:rPr>
          <w:rFonts w:ascii="Cambria;Times New Roman;serif" w:hAnsi="Cambria;Times New Roman;serif"/>
        </w:rPr>
        <w:t xml:space="preserve"> Порядок проведения проверки достоверности сведений об избирателях и их подписей в поддержку выдвижения кандидатов, списков кандидатов</w:t>
      </w:r>
    </w:p>
    <w:p>
      <w:pPr>
        <w:pStyle w:val="Style221"/>
        <w:rPr>
          <w:rFonts w:ascii="Cambria;Times New Roman;serif" w:hAnsi="Cambria;Times New Roman;serif"/>
        </w:rPr>
      </w:pPr>
      <w:bookmarkStart w:id="657" w:name="Lbl8001"/>
      <w:bookmarkEnd w:id="657"/>
      <w:r>
        <w:rPr>
          <w:rFonts w:ascii="Cambria;Times New Roman;serif" w:hAnsi="Cambria;Times New Roman;serif"/>
        </w:rPr>
        <w:t>Законом Костромской области от 16 июля 2014 г. № 558-5-ЗКО в часть 1 статьи 80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Соответствующая избирательная комиссия до регистрации кандидатов, списков кандидатов проводит проверку достоверности подписей избирателей и соответствующих им сведений, содержащихся в подписных листах. По результатам проверки достоверности подписей и сведений, содержащихся в подписных листах, подпись избирателя может быть признана достоверной либо недостоверной и (или) недействительной.</w:t>
      </w:r>
    </w:p>
    <w:p>
      <w:pPr>
        <w:pStyle w:val="Style221"/>
        <w:rPr>
          <w:rFonts w:ascii="Cambria;Times New Roman;serif" w:hAnsi="Cambria;Times New Roman;serif"/>
        </w:rPr>
      </w:pPr>
      <w:bookmarkStart w:id="658" w:name="Lbl8002"/>
      <w:bookmarkEnd w:id="658"/>
      <w:r>
        <w:rPr>
          <w:rFonts w:ascii="Cambria;Times New Roman;serif" w:hAnsi="Cambria;Times New Roman;serif"/>
        </w:rPr>
        <w:t>Законом Костромской области от 16 июля 2014 г. № 558-5-ЗКО в часть 2 статьи 80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 решению избирательной комиссии для проведения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могут создаваться рабочие группы из числа членов избирательной комиссии с правом решающего голоса, работников аппарата избирательной комиссии и привлеченных специалистов. К проверке могут привлекаться эксперты из числа специалистов органов регистрационного учета граждан Российской Федерации по месту пребывания и месту жительства в пределах Российской Федерации, органов внутренних дел, учреждений юстиции, военных комиссариатов, члены нижестоящих комиссий,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Style221"/>
        <w:rPr>
          <w:rFonts w:ascii="Cambria;Times New Roman;serif" w:hAnsi="Cambria;Times New Roman;serif"/>
        </w:rPr>
      </w:pPr>
      <w:bookmarkStart w:id="659" w:name="Lbl8003"/>
      <w:bookmarkEnd w:id="659"/>
      <w:r>
        <w:rPr>
          <w:rFonts w:ascii="Cambria;Times New Roman;serif" w:hAnsi="Cambria;Times New Roman;serif"/>
        </w:rPr>
        <w:t>Законом Костромской области от 4 февраля 2015 г. № 635-5-ЗКО в часть 3 статьи 80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соответствующую избирательную комиссию.</w:t>
      </w:r>
    </w:p>
    <w:p>
      <w:pPr>
        <w:pStyle w:val="Style14"/>
        <w:rPr>
          <w:rFonts w:ascii="Cambria;Times New Roman;serif" w:hAnsi="Cambria;Times New Roman;serif"/>
        </w:rPr>
      </w:pPr>
      <w:bookmarkStart w:id="660" w:name="Lbl8004"/>
      <w:bookmarkEnd w:id="660"/>
      <w:r>
        <w:rPr>
          <w:rFonts w:ascii="Cambria;Times New Roman;serif" w:hAnsi="Cambria;Times New Roman;serif"/>
        </w:rPr>
        <w:t>Проверке могут подлежать либо все представленные подписи избирателей, либо часть подписей, отобранных для проверки посредством случайной выборки (жребия), о чем избирательной комиссией принимается соответствующее решение.</w:t>
      </w:r>
    </w:p>
    <w:p>
      <w:pPr>
        <w:pStyle w:val="Style221"/>
        <w:rPr>
          <w:rFonts w:ascii="Cambria;Times New Roman;serif" w:hAnsi="Cambria;Times New Roman;serif"/>
        </w:rPr>
      </w:pPr>
      <w:bookmarkStart w:id="661" w:name="Lbl8005"/>
      <w:bookmarkEnd w:id="661"/>
      <w:r>
        <w:rPr>
          <w:rFonts w:ascii="Cambria;Times New Roman;serif" w:hAnsi="Cambria;Times New Roman;serif"/>
        </w:rPr>
        <w:t>Законом Костромской области от 16 июля 2014 г. № 558-5-ЗКО в часть 5 статьи 80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случае принятия решения о проведении выборочной проверки достоверности подписей проверке подлежат 20 процентов от необходимого для регистрации количества подписей в поддержку выдвижения каждого кандидата, списка кандидатов, отобранных для этого посредством случайной выборки (жребия) на заседании соответствующей избирательной комиссии. Для проверки отбирается одинаковое количество подписей, собранных соответственно в поддержку выдвижения каждого кандидата, списка кандидатов. Процедура проведения случайной выборки определяется соответствующей избирательной комиссией.</w:t>
      </w:r>
    </w:p>
    <w:p>
      <w:pPr>
        <w:pStyle w:val="Style14"/>
        <w:rPr>
          <w:rFonts w:ascii="Cambria;Times New Roman;serif" w:hAnsi="Cambria;Times New Roman;serif"/>
        </w:rPr>
      </w:pPr>
      <w:bookmarkStart w:id="662" w:name="Lbl8006"/>
      <w:bookmarkEnd w:id="662"/>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6 статьи 80</w:t>
      </w:r>
    </w:p>
    <w:p>
      <w:pPr>
        <w:pStyle w:val="Style221"/>
        <w:rPr>
          <w:rFonts w:ascii="Cambria;Times New Roman;serif" w:hAnsi="Cambria;Times New Roman;serif"/>
        </w:rPr>
      </w:pPr>
      <w:bookmarkStart w:id="663" w:name="Lbl8007"/>
      <w:bookmarkEnd w:id="663"/>
      <w:r>
        <w:rPr>
          <w:rFonts w:ascii="Cambria;Times New Roman;serif" w:hAnsi="Cambria;Times New Roman;serif"/>
        </w:rPr>
        <w:t>Законом Костромской области от 16 июля 2014 г. № 558-5-ЗКО в часть 7 статьи 80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признаются только одна подпись, а остальные подписи считаются недействительными.</w:t>
      </w:r>
    </w:p>
    <w:p>
      <w:pPr>
        <w:pStyle w:val="Style221"/>
        <w:rPr>
          <w:rFonts w:ascii="Cambria;Times New Roman;serif" w:hAnsi="Cambria;Times New Roman;serif"/>
        </w:rPr>
      </w:pPr>
      <w:bookmarkStart w:id="664" w:name="Lbl8009"/>
      <w:bookmarkEnd w:id="664"/>
      <w:r>
        <w:rPr>
          <w:rFonts w:ascii="Cambria;Times New Roman;serif" w:hAnsi="Cambria;Times New Roman;serif"/>
        </w:rPr>
        <w:t>Законом Костромской области от 26 марта 2012 г. № 198-5-ЗКО часть 8 статьи 80 главы VI настоящего Кодекса изложена в новой редакции, вступающей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Для установления достоверности содержащихся в подписных листах сведений об избирателях на выборах депутатов Костромской областной Думы,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Костромской области может использоваться ГАС «Выборы», включая регистр избирателей, участников референдума.</w:t>
      </w:r>
    </w:p>
    <w:p>
      <w:pPr>
        <w:pStyle w:val="Style221"/>
        <w:rPr>
          <w:rFonts w:ascii="Cambria;Times New Roman;serif" w:hAnsi="Cambria;Times New Roman;serif"/>
        </w:rPr>
      </w:pPr>
      <w:bookmarkStart w:id="665" w:name="Lbl8010"/>
      <w:bookmarkEnd w:id="665"/>
      <w:r>
        <w:rPr>
          <w:rFonts w:ascii="Cambria;Times New Roman;serif" w:hAnsi="Cambria;Times New Roman;serif"/>
        </w:rPr>
        <w:t>Законом Костромской области от 16 июля 2014 г. № 558-5-ЗКО в часть 9 статьи 80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 окончании проверки подписных листов составляется итоговый протокол проверки, который подписывается руководителем рабочей группы (членом соответствующей избирательной комиссии с правом решающего голоса), и представляется избирательной комиссии для принятия соответствующего решения.</w:t>
      </w:r>
    </w:p>
    <w:p>
      <w:pPr>
        <w:pStyle w:val="Style221"/>
        <w:rPr>
          <w:rFonts w:ascii="Cambria;Times New Roman;serif" w:hAnsi="Cambria;Times New Roman;serif"/>
        </w:rPr>
      </w:pPr>
      <w:bookmarkStart w:id="666" w:name="Lbl8011"/>
      <w:bookmarkEnd w:id="666"/>
      <w:r>
        <w:rPr>
          <w:rFonts w:ascii="Cambria;Times New Roman;serif" w:hAnsi="Cambria;Times New Roman;serif"/>
        </w:rPr>
        <w:t>Законом Костромской области от 16 июля 2014 г. № 558-5-ЗКО в часть 10 статьи 80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итоговом протоколе указываются количество заявленных подписей избирателей, количество представленных подписей избирателей, количество проверенных подписей избирателей, количество подписей избирателей, признанных недостоверными и (или) недействительными, с указанием оснований (причин) признания их таковыми. Протокол прилагается к соответствующему решению избирательной комиссии. Внесение изменений в протокол после принятия решения избирательной комиссией не допускается.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В случае обнаружения недостаточного количества достоверных подписей избирателей, представленных для регистрации кандидата, списка кандидатов,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основания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pPr>
        <w:pStyle w:val="Style14"/>
        <w:rPr>
          <w:rFonts w:ascii="Cambria;Times New Roman;serif" w:hAnsi="Cambria;Times New Roman;serif"/>
        </w:rPr>
      </w:pPr>
      <w:bookmarkStart w:id="667" w:name="Lbl80111"/>
      <w:bookmarkEnd w:id="667"/>
      <w:r>
        <w:rPr>
          <w:rFonts w:ascii="Cambria;Times New Roman;serif" w:hAnsi="Cambria;Times New Roman;serif"/>
        </w:rPr>
        <w:t xml:space="preserve">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w:anchor="Lbl15206">
        <w:r>
          <w:rPr>
            <w:rStyle w:val="Style9"/>
            <w:rFonts w:ascii="Cambria;Times New Roman;serif" w:hAnsi="Cambria;Times New Roman;serif"/>
          </w:rPr>
          <w:t>частью шестой статьи 152</w:t>
        </w:r>
      </w:hyperlink>
      <w:r>
        <w:rPr>
          <w:rFonts w:ascii="Cambria;Times New Roman;serif" w:hAnsi="Cambria;Times New Roman;serif"/>
        </w:rPr>
        <w:t xml:space="preserve"> настоящего Кодекса и только в пределах подписей, подлежавших проверке.</w:t>
      </w:r>
    </w:p>
    <w:p>
      <w:pPr>
        <w:pStyle w:val="Colont"/>
        <w:rPr>
          <w:rFonts w:ascii="Cambria;Times New Roman;serif" w:hAnsi="Cambria;Times New Roman;serif"/>
        </w:rPr>
      </w:pPr>
      <w:bookmarkStart w:id="668" w:name="Lbl81"/>
      <w:bookmarkEnd w:id="668"/>
      <w:r>
        <w:rPr>
          <w:rFonts w:ascii="Cambria;Times New Roman;serif" w:hAnsi="Cambria;Times New Roman;serif"/>
        </w:rPr>
        <w:t>Статья 81</w:t>
      </w:r>
    </w:p>
    <w:p>
      <w:pPr>
        <w:pStyle w:val="Article"/>
        <w:rPr>
          <w:rFonts w:ascii="Cambria;Times New Roman;serif" w:hAnsi="Cambria;Times New Roman;serif"/>
        </w:rPr>
      </w:pPr>
      <w:r>
        <w:rPr>
          <w:rStyle w:val="Style11"/>
          <w:rFonts w:ascii="Cambria;Times New Roman;serif" w:hAnsi="Cambria;Times New Roman;serif"/>
        </w:rPr>
        <w:t>Статья 81.</w:t>
      </w:r>
      <w:r>
        <w:rPr>
          <w:rFonts w:ascii="Cambria;Times New Roman;serif" w:hAnsi="Cambria;Times New Roman;serif"/>
        </w:rPr>
        <w:t xml:space="preserve"> Основания для признания подписи избирателя в подписном листе недостоверной и (или) недействительной</w:t>
      </w:r>
    </w:p>
    <w:p>
      <w:pPr>
        <w:pStyle w:val="Style221"/>
        <w:rPr>
          <w:rFonts w:ascii="Cambria;Times New Roman;serif" w:hAnsi="Cambria;Times New Roman;serif"/>
        </w:rPr>
      </w:pPr>
      <w:bookmarkStart w:id="669" w:name="Lbl8101"/>
      <w:bookmarkEnd w:id="669"/>
      <w:r>
        <w:rPr>
          <w:rFonts w:ascii="Cambria;Times New Roman;serif" w:hAnsi="Cambria;Times New Roman;serif"/>
        </w:rPr>
        <w:t>Законом Костромской области от 26 марта 2012 г. № 198-5-ЗКО в часть 1 статьи 81 главы VI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221"/>
        <w:rPr>
          <w:rFonts w:ascii="Cambria;Times New Roman;serif" w:hAnsi="Cambria;Times New Roman;serif"/>
        </w:rPr>
      </w:pPr>
      <w:bookmarkStart w:id="670" w:name="Lbl8102"/>
      <w:bookmarkEnd w:id="670"/>
      <w:r>
        <w:rPr>
          <w:rFonts w:ascii="Cambria;Times New Roman;serif" w:hAnsi="Cambria;Times New Roman;serif"/>
        </w:rPr>
        <w:t>Законом Костромской области от 26 марта 2012 г. № 198-5-ЗКО в часть 2 статьи 81 главы VI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46">
        <w:r>
          <w:rPr>
            <w:rStyle w:val="Style9"/>
            <w:rFonts w:ascii="Cambria;Times New Roman;serif" w:hAnsi="Cambria;Times New Roman;serif"/>
          </w:rPr>
          <w:t>Недостоверными</w:t>
        </w:r>
      </w:hyperlink>
      <w:r>
        <w:rPr>
          <w:rFonts w:ascii="Cambria;Times New Roman;serif" w:hAnsi="Cambria;Times New Roman;serif"/>
        </w:rPr>
        <w:t xml:space="preserve">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их достоверности избирательной комиссией в соответствии с </w:t>
      </w:r>
      <w:hyperlink w:anchor="Lbl8002">
        <w:r>
          <w:rPr>
            <w:rStyle w:val="Style9"/>
            <w:rFonts w:ascii="Cambria;Times New Roman;serif" w:hAnsi="Cambria;Times New Roman;serif"/>
          </w:rPr>
          <w:t>частью второй статьи 80</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hyperlink w:anchor="Lbl345">
        <w:bookmarkStart w:id="671" w:name="Lbl162"/>
        <w:bookmarkEnd w:id="671"/>
        <w:r>
          <w:rPr>
            <w:rStyle w:val="Style9"/>
            <w:rFonts w:ascii="Cambria;Times New Roman;serif" w:hAnsi="Cambria;Times New Roman;serif"/>
          </w:rPr>
          <w:t>Недействительными признаются</w:t>
        </w:r>
      </w:hyperlink>
      <w:r>
        <w:rPr>
          <w:rFonts w:ascii="Cambria;Times New Roman;serif" w:hAnsi="Cambria;Times New Roman;serif"/>
        </w:rPr>
        <w:t>:</w:t>
      </w:r>
    </w:p>
    <w:p>
      <w:pPr>
        <w:pStyle w:val="Style221"/>
        <w:rPr>
          <w:rFonts w:ascii="Cambria;Times New Roman;serif" w:hAnsi="Cambria;Times New Roman;serif"/>
        </w:rPr>
      </w:pPr>
      <w:bookmarkStart w:id="672" w:name="Lbl163"/>
      <w:bookmarkEnd w:id="672"/>
      <w:r>
        <w:rPr>
          <w:rFonts w:ascii="Cambria;Times New Roman;serif" w:hAnsi="Cambria;Times New Roman;serif"/>
        </w:rPr>
        <w:t>Законом Костромской области от 26 ноября 2012 г. № 312-5-ЗКО в пункт «а» части третьей статьи 81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избирательной комиссии о выдвижении кандидата;</w:t>
      </w:r>
    </w:p>
    <w:p>
      <w:pPr>
        <w:pStyle w:val="Style14"/>
        <w:rPr>
          <w:rFonts w:ascii="Cambria;Times New Roman;serif" w:hAnsi="Cambria;Times New Roman;serif"/>
        </w:rPr>
      </w:pPr>
      <w:bookmarkStart w:id="673" w:name="Lbl8303038"/>
      <w:bookmarkEnd w:id="673"/>
      <w:r>
        <w:rPr>
          <w:rStyle w:val="Style11"/>
          <w:rFonts w:ascii="Cambria;Times New Roman;serif" w:hAnsi="Cambria;Times New Roman;serif"/>
        </w:rPr>
        <w:t>б)</w:t>
      </w:r>
      <w:r>
        <w:rPr>
          <w:rFonts w:ascii="Cambria;Times New Roman;serif" w:hAnsi="Cambria;Times New Roman;serif"/>
        </w:rPr>
        <w:t xml:space="preserve"> подписи лиц, не обладающих активным избирательным правом;</w:t>
      </w:r>
    </w:p>
    <w:p>
      <w:pPr>
        <w:pStyle w:val="Style221"/>
        <w:rPr>
          <w:rFonts w:ascii="Cambria;Times New Roman;serif" w:hAnsi="Cambria;Times New Roman;serif"/>
        </w:rPr>
      </w:pPr>
      <w:bookmarkStart w:id="674" w:name="Lbl8303039"/>
      <w:bookmarkEnd w:id="674"/>
      <w:r>
        <w:rPr>
          <w:rFonts w:ascii="Cambria;Times New Roman;serif" w:hAnsi="Cambria;Times New Roman;serif"/>
        </w:rPr>
        <w:t>Законом Костромской области от 16 июля 2014 г. № 558-5-ЗКО пункт «в» части 3 статьи 81 главы VI настоящего Кодекса изложен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второй статьи 80 настоящего Кодекса;</w:t>
      </w:r>
    </w:p>
    <w:p>
      <w:pPr>
        <w:pStyle w:val="Style14"/>
        <w:rPr>
          <w:rFonts w:ascii="Cambria;Times New Roman;serif" w:hAnsi="Cambria;Times New Roman;serif"/>
        </w:rPr>
      </w:pPr>
      <w:bookmarkStart w:id="675" w:name="Lbl8303040"/>
      <w:bookmarkEnd w:id="675"/>
      <w:r>
        <w:rPr>
          <w:rStyle w:val="Style11"/>
          <w:rFonts w:ascii="Cambria;Times New Roman;serif" w:hAnsi="Cambria;Times New Roman;serif"/>
        </w:rPr>
        <w:t>г)</w:t>
      </w:r>
      <w:r>
        <w:rPr>
          <w:rFonts w:ascii="Cambria;Times New Roman;serif" w:hAnsi="Cambria;Times New Roman;serif"/>
        </w:rPr>
        <w:t xml:space="preserve"> подписи избирателей без указания каких-либо из сведений, требуемых в соответствии с настоящим Кодексом, и (или) без указания даты собственноручного внесения избирателем своей подписи в подписной лист;</w:t>
      </w:r>
    </w:p>
    <w:p>
      <w:pPr>
        <w:pStyle w:val="Style14"/>
        <w:rPr>
          <w:rFonts w:ascii="Cambria;Times New Roman;serif" w:hAnsi="Cambria;Times New Roman;serif"/>
        </w:rPr>
      </w:pPr>
      <w:bookmarkStart w:id="676" w:name="Lbl167"/>
      <w:bookmarkEnd w:id="676"/>
      <w:r>
        <w:rPr>
          <w:rStyle w:val="Style11"/>
          <w:rFonts w:ascii="Cambria;Times New Roman;serif" w:hAnsi="Cambria;Times New Roman;serif"/>
        </w:rPr>
        <w:t>д)</w:t>
      </w:r>
      <w:r>
        <w:rPr>
          <w:rFonts w:ascii="Cambria;Times New Roman;serif" w:hAnsi="Cambria;Times New Roman;serif"/>
        </w:rPr>
        <w:t xml:space="preserve"> подписи избирателей, сведения о которых внесены в подписной лист нерукописным способом или карандашом;</w:t>
      </w:r>
    </w:p>
    <w:p>
      <w:pPr>
        <w:pStyle w:val="Style221"/>
        <w:rPr>
          <w:rFonts w:ascii="Cambria;Times New Roman;serif" w:hAnsi="Cambria;Times New Roman;serif"/>
        </w:rPr>
      </w:pPr>
      <w:bookmarkStart w:id="677" w:name="Lbl8303041"/>
      <w:bookmarkEnd w:id="677"/>
      <w:r>
        <w:rPr>
          <w:rFonts w:ascii="Cambria;Times New Roman;serif" w:hAnsi="Cambria;Times New Roman;serif"/>
        </w:rPr>
        <w:t>Законом Костромской области от 16 июля 2014 г. № 558-5-ЗКО в пункт «е» части 3 статьи 81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1"/>
        <w:rPr>
          <w:rFonts w:ascii="Cambria;Times New Roman;serif" w:hAnsi="Cambria;Times New Roman;serif"/>
        </w:rPr>
      </w:pPr>
      <w:r>
        <w:rPr>
          <w:rFonts w:ascii="Cambria;Times New Roman;serif" w:hAnsi="Cambria;Times New Roman;serif"/>
        </w:rPr>
        <w:t>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частью второй статьи 80 настоящего Кодекса;</w:t>
      </w:r>
    </w:p>
    <w:p>
      <w:pPr>
        <w:pStyle w:val="Style221"/>
        <w:rPr>
          <w:rFonts w:ascii="Cambria;Times New Roman;serif" w:hAnsi="Cambria;Times New Roman;serif"/>
        </w:rPr>
      </w:pPr>
      <w:bookmarkStart w:id="678" w:name="Lbl81037"/>
      <w:bookmarkEnd w:id="678"/>
      <w:r>
        <w:rPr>
          <w:rFonts w:ascii="Cambria;Times New Roman;serif" w:hAnsi="Cambria;Times New Roman;serif"/>
        </w:rPr>
        <w:t>Законом Костромской области от 16 июля 2014 г. № 558-5-ЗКО в пункт «ж» части 3 статьи 81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ж)</w:t>
      </w:r>
      <w:r>
        <w:rPr>
          <w:rFonts w:ascii="Cambria;Times New Roman;serif" w:hAnsi="Cambria;Times New Roman;serif"/>
        </w:rPr>
        <w:t xml:space="preserve">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221"/>
        <w:rPr>
          <w:rFonts w:ascii="Cambria;Times New Roman;serif" w:hAnsi="Cambria;Times New Roman;serif"/>
        </w:rPr>
      </w:pPr>
      <w:bookmarkStart w:id="679" w:name="Lbl81038"/>
      <w:bookmarkEnd w:id="679"/>
      <w:r>
        <w:rPr>
          <w:rFonts w:ascii="Cambria;Times New Roman;serif" w:hAnsi="Cambria;Times New Roman;serif"/>
        </w:rPr>
        <w:t>Законом Костромской области от 16 июля 2014 г. № 558-5-ЗКО пункт «з» части 3 статьи 81 главы VI настоящего Кодекса изложен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з)</w:t>
      </w:r>
      <w:r>
        <w:rPr>
          <w:rFonts w:ascii="Cambria;Times New Roman;serif" w:hAnsi="Cambria;Times New Roman;serif"/>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Style221"/>
        <w:rPr>
          <w:rFonts w:ascii="Cambria;Times New Roman;serif" w:hAnsi="Cambria;Times New Roman;serif"/>
        </w:rPr>
      </w:pPr>
      <w:bookmarkStart w:id="680" w:name="Lbl8303025"/>
      <w:bookmarkEnd w:id="680"/>
      <w:r>
        <w:rPr>
          <w:rFonts w:ascii="Cambria;Times New Roman;serif" w:hAnsi="Cambria;Times New Roman;serif"/>
        </w:rPr>
        <w:t>Законом Костромской области от 16 июля 2014 г. № 558-5-ЗКО в пункт «и» части 3 статьи 81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и)</w:t>
      </w:r>
      <w:r>
        <w:rPr>
          <w:rFonts w:ascii="Cambria;Times New Roman;serif" w:hAnsi="Cambria;Times New Roman;serif"/>
        </w:rPr>
        <w:t xml:space="preserve"> все подписи избирателей в подписном листе, форма которого не соответствует требованиям установленным приложениями 4.1, 5, 6, 7.1, 8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частью девятой статьи 78 настоящего Кодекса, и (или) который изготовлен с несоблюдением требований, предусмотренных частью пятой статьи 78 настоящего Кодекса;</w:t>
      </w:r>
    </w:p>
    <w:p>
      <w:pPr>
        <w:pStyle w:val="Style14"/>
        <w:rPr>
          <w:rFonts w:ascii="Cambria;Times New Roman;serif" w:hAnsi="Cambria;Times New Roman;serif"/>
        </w:rPr>
      </w:pPr>
      <w:bookmarkStart w:id="681" w:name="Lbl81040"/>
      <w:bookmarkEnd w:id="681"/>
      <w:r>
        <w:rPr>
          <w:rStyle w:val="Style11"/>
          <w:rFonts w:ascii="Cambria;Times New Roman;serif" w:hAnsi="Cambria;Times New Roman;serif"/>
        </w:rPr>
        <w:t>к)</w:t>
      </w:r>
      <w:r>
        <w:rPr>
          <w:rFonts w:ascii="Cambria;Times New Roman;serif" w:hAnsi="Cambria;Times New Roman;serif"/>
        </w:rPr>
        <w:t xml:space="preserve"> подписи избирателей, собранные с нарушением требований, предусмотренных </w:t>
      </w:r>
      <w:hyperlink w:anchor="Lbl7804">
        <w:r>
          <w:rPr>
            <w:rStyle w:val="Style9"/>
            <w:rFonts w:ascii="Cambria;Times New Roman;serif" w:hAnsi="Cambria;Times New Roman;serif"/>
          </w:rPr>
          <w:t>частью четвертой статьи 78</w:t>
        </w:r>
      </w:hyperlink>
      <w:r>
        <w:rPr>
          <w:rFonts w:ascii="Cambria;Times New Roman;serif" w:hAnsi="Cambria;Times New Roman;serif"/>
        </w:rPr>
        <w:t xml:space="preserve">, </w:t>
      </w:r>
      <w:hyperlink w:anchor="Lbl7902">
        <w:r>
          <w:rPr>
            <w:rStyle w:val="Style9"/>
            <w:rFonts w:ascii="Cambria;Times New Roman;serif" w:hAnsi="Cambria;Times New Roman;serif"/>
          </w:rPr>
          <w:t>частью второй статьи 79</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682" w:name="Lbl810311"/>
      <w:bookmarkEnd w:id="682"/>
      <w:r>
        <w:rPr>
          <w:rFonts w:ascii="Cambria;Times New Roman;serif" w:hAnsi="Cambria;Times New Roman;serif"/>
        </w:rPr>
        <w:t>Законом Костромской области от 16 июля 2014 г. № 558-5-ЗКО в пункт «л» части 3 статьи 81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л)</w:t>
      </w:r>
      <w:r>
        <w:rPr>
          <w:rFonts w:ascii="Cambria;Times New Roman;serif" w:hAnsi="Cambria;Times New Roman;serif"/>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частью второй статьи 80 настоящего Кодекса;</w:t>
      </w:r>
    </w:p>
    <w:p>
      <w:pPr>
        <w:pStyle w:val="Style221"/>
        <w:rPr>
          <w:rFonts w:ascii="Cambria;Times New Roman;serif" w:hAnsi="Cambria;Times New Roman;serif"/>
        </w:rPr>
      </w:pPr>
      <w:bookmarkStart w:id="683" w:name="Lbl8303031"/>
      <w:bookmarkEnd w:id="683"/>
      <w:r>
        <w:rPr>
          <w:rFonts w:ascii="Cambria;Times New Roman;serif" w:hAnsi="Cambria;Times New Roman;serif"/>
        </w:rPr>
        <w:t>Законом Костромской области от 16 июля 2014 г. № 558-5-ЗКО в пункт «м» части 3 статьи 81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м)</w:t>
      </w:r>
      <w:r>
        <w:rPr>
          <w:rFonts w:ascii="Cambria;Times New Roman;serif" w:hAnsi="Cambria;Times New Roman;serif"/>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Style221"/>
        <w:rPr>
          <w:rFonts w:ascii="Cambria;Times New Roman;serif" w:hAnsi="Cambria;Times New Roman;serif"/>
        </w:rPr>
      </w:pPr>
      <w:bookmarkStart w:id="684" w:name="Lbl8303026"/>
      <w:bookmarkEnd w:id="684"/>
      <w:r>
        <w:rPr>
          <w:rFonts w:ascii="Cambria;Times New Roman;serif" w:hAnsi="Cambria;Times New Roman;serif"/>
        </w:rPr>
        <w:t>Законом Костромской области от 16 июля 2014 г. № 558-5-ЗКО пункт «н» части 3 статьи 81 главы VI настоящего Кодекса изложен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н)</w:t>
      </w:r>
      <w:r>
        <w:rPr>
          <w:rFonts w:ascii="Cambria;Times New Roman;serif" w:hAnsi="Cambria;Times New Roman;serif"/>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Style221"/>
        <w:rPr>
          <w:rFonts w:ascii="Cambria;Times New Roman;serif" w:hAnsi="Cambria;Times New Roman;serif"/>
        </w:rPr>
      </w:pPr>
      <w:bookmarkStart w:id="685" w:name="Lbl9636"/>
      <w:bookmarkEnd w:id="685"/>
      <w:r>
        <w:rPr>
          <w:rFonts w:ascii="Cambria;Times New Roman;serif" w:hAnsi="Cambria;Times New Roman;serif"/>
        </w:rPr>
        <w:t>Законом Костромской области от 18 мая 2015 г. № 684-5-ЗКО часть 3 статьи 81 настоящего Кодекса дополнена пунктом «о»</w:t>
      </w:r>
    </w:p>
    <w:p>
      <w:pPr>
        <w:pStyle w:val="Style14"/>
        <w:rPr>
          <w:rFonts w:ascii="Cambria;Times New Roman;serif" w:hAnsi="Cambria;Times New Roman;serif"/>
        </w:rPr>
      </w:pPr>
      <w:r>
        <w:rPr>
          <w:rStyle w:val="Style11"/>
          <w:rFonts w:ascii="Cambria;Times New Roman;serif" w:hAnsi="Cambria;Times New Roman;serif"/>
        </w:rPr>
        <w:t>о)</w:t>
      </w:r>
      <w:r>
        <w:rPr>
          <w:rFonts w:ascii="Cambria;Times New Roman;serif" w:hAnsi="Cambria;Times New Roman;serif"/>
        </w:rPr>
        <w:t xml:space="preserve">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Lbl8205">
        <w:r>
          <w:rPr>
            <w:rStyle w:val="Style9"/>
            <w:rFonts w:ascii="Cambria;Times New Roman;serif" w:hAnsi="Cambria;Times New Roman;serif"/>
          </w:rPr>
          <w:t>частью пятой статьи 82</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686" w:name="Lbl8104"/>
      <w:bookmarkEnd w:id="686"/>
      <w:r>
        <w:rPr>
          <w:rFonts w:ascii="Cambria;Times New Roman;serif" w:hAnsi="Cambria;Times New Roman;serif"/>
        </w:rPr>
        <w:t>Законом Костромской области от 18 мая 2015 г. № 684-5-ЗКО в часть 4 статьи 81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избирателя (избирателей) в данной строке (данных, строках). Исключение составляют случаи, предусмотренные </w:t>
      </w:r>
      <w:hyperlink w:anchor="Lbl81038">
        <w:r>
          <w:rPr>
            <w:rStyle w:val="Style9"/>
            <w:rFonts w:ascii="Cambria;Times New Roman;serif" w:hAnsi="Cambria;Times New Roman;serif"/>
          </w:rPr>
          <w:t>пунктами «з»</w:t>
        </w:r>
      </w:hyperlink>
      <w:r>
        <w:rPr>
          <w:rFonts w:ascii="Cambria;Times New Roman;serif" w:hAnsi="Cambria;Times New Roman;serif"/>
        </w:rPr>
        <w:t xml:space="preserve">, </w:t>
      </w:r>
      <w:hyperlink w:anchor="Lbl8303025">
        <w:r>
          <w:rPr>
            <w:rStyle w:val="Style9"/>
            <w:rFonts w:ascii="Cambria;Times New Roman;serif" w:hAnsi="Cambria;Times New Roman;serif"/>
          </w:rPr>
          <w:t>«и»</w:t>
        </w:r>
      </w:hyperlink>
      <w:r>
        <w:rPr>
          <w:rFonts w:ascii="Cambria;Times New Roman;serif" w:hAnsi="Cambria;Times New Roman;serif"/>
        </w:rPr>
        <w:t xml:space="preserve">, </w:t>
      </w:r>
      <w:hyperlink w:anchor="Lbl8303026">
        <w:r>
          <w:rPr>
            <w:rStyle w:val="Style9"/>
            <w:rFonts w:ascii="Cambria;Times New Roman;serif" w:hAnsi="Cambria;Times New Roman;serif"/>
          </w:rPr>
          <w:t>«н»</w:t>
        </w:r>
      </w:hyperlink>
      <w:r>
        <w:rPr>
          <w:rFonts w:ascii="Cambria;Times New Roman;serif" w:hAnsi="Cambria;Times New Roman;serif"/>
        </w:rPr>
        <w:t xml:space="preserve"> и </w:t>
      </w:r>
      <w:hyperlink w:anchor="Lbl9636">
        <w:r>
          <w:rPr>
            <w:rStyle w:val="Style9"/>
            <w:rFonts w:ascii="Cambria;Times New Roman;serif" w:hAnsi="Cambria;Times New Roman;serif"/>
          </w:rPr>
          <w:t>«о» части третьей</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687" w:name="Lbl8105"/>
      <w:bookmarkEnd w:id="687"/>
      <w:r>
        <w:rPr>
          <w:rFonts w:ascii="Cambria;Times New Roman;serif" w:hAnsi="Cambria;Times New Roman;serif"/>
        </w:rPr>
        <w:t>Законом Костромской области от 18 мая 2015 г. № 684-5-ЗКО в часть 5 статьи 81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81038">
        <w:r>
          <w:rPr>
            <w:rStyle w:val="Style9"/>
            <w:rFonts w:ascii="Cambria;Times New Roman;serif" w:hAnsi="Cambria;Times New Roman;serif"/>
          </w:rPr>
          <w:t>пунктами «з»</w:t>
        </w:r>
      </w:hyperlink>
      <w:r>
        <w:rPr>
          <w:rFonts w:ascii="Cambria;Times New Roman;serif" w:hAnsi="Cambria;Times New Roman;serif"/>
        </w:rPr>
        <w:t xml:space="preserve">, </w:t>
      </w:r>
      <w:hyperlink w:anchor="Lbl8303025">
        <w:r>
          <w:rPr>
            <w:rStyle w:val="Style9"/>
            <w:rFonts w:ascii="Cambria;Times New Roman;serif" w:hAnsi="Cambria;Times New Roman;serif"/>
          </w:rPr>
          <w:t>«и»</w:t>
        </w:r>
      </w:hyperlink>
      <w:r>
        <w:rPr>
          <w:rFonts w:ascii="Cambria;Times New Roman;serif" w:hAnsi="Cambria;Times New Roman;serif"/>
        </w:rPr>
        <w:t xml:space="preserve">, </w:t>
      </w:r>
      <w:hyperlink w:anchor="Lbl8303026">
        <w:r>
          <w:rPr>
            <w:rStyle w:val="Style9"/>
            <w:rFonts w:ascii="Cambria;Times New Roman;serif" w:hAnsi="Cambria;Times New Roman;serif"/>
          </w:rPr>
          <w:t>«н»</w:t>
        </w:r>
      </w:hyperlink>
      <w:r>
        <w:rPr>
          <w:rFonts w:ascii="Cambria;Times New Roman;serif" w:hAnsi="Cambria;Times New Roman;serif"/>
        </w:rPr>
        <w:t xml:space="preserve"> и </w:t>
      </w:r>
      <w:hyperlink w:anchor="Lbl9636">
        <w:r>
          <w:rPr>
            <w:rStyle w:val="Style9"/>
            <w:rFonts w:ascii="Cambria;Times New Roman;serif" w:hAnsi="Cambria;Times New Roman;serif"/>
          </w:rPr>
          <w:t>«о» части третьей</w:t>
        </w:r>
      </w:hyperlink>
      <w:r>
        <w:rPr>
          <w:rFonts w:ascii="Cambria;Times New Roman;serif" w:hAnsi="Cambria;Times New Roman;serif"/>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pPr>
        <w:pStyle w:val="Style91"/>
        <w:rPr>
          <w:rFonts w:ascii="Cambria;Times New Roman;serif" w:hAnsi="Cambria;Times New Roman;serif"/>
        </w:rPr>
      </w:pPr>
      <w:bookmarkStart w:id="688" w:name="Lbl82"/>
      <w:bookmarkEnd w:id="688"/>
      <w:r>
        <w:rPr>
          <w:rFonts w:ascii="Cambria;Times New Roman;serif" w:hAnsi="Cambria;Times New Roman;serif"/>
        </w:rPr>
        <w:t>Положения статьи 82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82</w:t>
      </w:r>
    </w:p>
    <w:p>
      <w:pPr>
        <w:pStyle w:val="Article"/>
        <w:rPr>
          <w:rFonts w:ascii="Cambria;Times New Roman;serif" w:hAnsi="Cambria;Times New Roman;serif"/>
        </w:rPr>
      </w:pPr>
      <w:r>
        <w:rPr>
          <w:rStyle w:val="Style11"/>
          <w:rFonts w:ascii="Cambria;Times New Roman;serif" w:hAnsi="Cambria;Times New Roman;serif"/>
        </w:rPr>
        <w:t>Статья 82.</w:t>
      </w:r>
      <w:r>
        <w:rPr>
          <w:rFonts w:ascii="Cambria;Times New Roman;serif" w:hAnsi="Cambria;Times New Roman;serif"/>
        </w:rPr>
        <w:t xml:space="preserve"> Регистрация кандидатов, списка кандидатов</w:t>
      </w:r>
    </w:p>
    <w:p>
      <w:pPr>
        <w:pStyle w:val="Style221"/>
        <w:rPr>
          <w:rFonts w:ascii="Cambria;Times New Roman;serif" w:hAnsi="Cambria;Times New Roman;serif"/>
        </w:rPr>
      </w:pPr>
      <w:bookmarkStart w:id="689" w:name="Lbl8201"/>
      <w:bookmarkEnd w:id="689"/>
      <w:r>
        <w:rPr>
          <w:rFonts w:ascii="Cambria;Times New Roman;serif" w:hAnsi="Cambria;Times New Roman;serif"/>
        </w:rPr>
        <w:t>Законом Костромской области от 16 июля 2014 г. № 558-5-ЗКО часть 1 статьи 82 главы VI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Регистрация кандидата, списка кандидатов осуществляется соответствующей избирательной комиссией при наличии составленного (составленных) в соответствии со статьями 73, 75 настоящего Кодекса заявления (заявлений) кандидата (кандидатов) об его (об их) согласии баллотироваться по данному избирательному округу и документов, представленных в соответствии со статьями 73, 75 настоящего Кодекса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собранных в поддержку выдвижения кандидата, списка кандидатов подписей избирателей, либо при наличии решения политической партии (ее регионального отделения или иного структурного подразделения), на которую распространяется действие частей второй — шестой статьи 78.1 настоящего Кодекса или второго предложения части второй статьи 78 настоящего Кодекса, а в случае, предусмотренном частью третьей статьи 78 настоящего Кодекса, — на основании представленного уведомления гражданина о выдвижении кандидатом.</w:t>
      </w:r>
    </w:p>
    <w:p>
      <w:pPr>
        <w:pStyle w:val="Style221"/>
        <w:rPr>
          <w:rFonts w:ascii="Cambria;Times New Roman;serif" w:hAnsi="Cambria;Times New Roman;serif"/>
        </w:rPr>
      </w:pPr>
      <w:bookmarkStart w:id="690" w:name="Lbl8202"/>
      <w:bookmarkEnd w:id="690"/>
      <w:r>
        <w:rPr>
          <w:rFonts w:ascii="Cambria;Times New Roman;serif" w:hAnsi="Cambria;Times New Roman;serif"/>
        </w:rPr>
        <w:t>Законом Костромской области от 22 июня 2010 г. № 625-4-ЗКО в часть 2 статьи 82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Для регистрации кандидата кандидат не позднее чем за 40 дней до дня голосования до 18 часов по московскому времени представляет в избирательную комиссию заявление о регистрации кандидатом, а также:</w:t>
      </w:r>
    </w:p>
    <w:p>
      <w:pPr>
        <w:pStyle w:val="Style14"/>
        <w:rPr>
          <w:rFonts w:ascii="Cambria;Times New Roman;serif" w:hAnsi="Cambria;Times New Roman;serif"/>
        </w:rPr>
      </w:pPr>
      <w:bookmarkStart w:id="691" w:name="Lbl82021"/>
      <w:bookmarkEnd w:id="691"/>
      <w:r>
        <w:rPr>
          <w:rStyle w:val="Style11"/>
          <w:rFonts w:ascii="Cambria;Times New Roman;serif" w:hAnsi="Cambria;Times New Roman;serif"/>
        </w:rPr>
        <w:t>а)</w:t>
      </w:r>
      <w:r>
        <w:rPr>
          <w:rFonts w:ascii="Cambria;Times New Roman;serif" w:hAnsi="Cambria;Times New Roman;serif"/>
        </w:rPr>
        <w:t xml:space="preserve"> подписные листы с подписями избирателей в поддержку выдвижения кандидата (если в поддержку выдвижения кандидата осуществлялся сбор подписей избирателей);</w:t>
      </w:r>
    </w:p>
    <w:p>
      <w:pPr>
        <w:pStyle w:val="Style221"/>
        <w:rPr>
          <w:rFonts w:ascii="Cambria;Times New Roman;serif" w:hAnsi="Cambria;Times New Roman;serif"/>
        </w:rPr>
      </w:pPr>
      <w:bookmarkStart w:id="692" w:name="Lbl82022"/>
      <w:bookmarkEnd w:id="692"/>
      <w:r>
        <w:rPr>
          <w:rFonts w:ascii="Cambria;Times New Roman;serif" w:hAnsi="Cambria;Times New Roman;serif"/>
        </w:rPr>
        <w:t>Законом Костромской области от 4 февраля 2015 г. № 635-5-ЗКО в пункт «б» части 2 статьи 82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сведения об имеющихся изменениях в данных о кандидате, представленных в соответствии с </w:t>
      </w:r>
      <w:hyperlink w:anchor="Lbl7307">
        <w:r>
          <w:rPr>
            <w:rStyle w:val="Style9"/>
            <w:rFonts w:ascii="Cambria;Times New Roman;serif" w:hAnsi="Cambria;Times New Roman;serif"/>
          </w:rPr>
          <w:t>частями седьмой</w:t>
        </w:r>
      </w:hyperlink>
      <w:r>
        <w:rPr>
          <w:rFonts w:ascii="Cambria;Times New Roman;serif" w:hAnsi="Cambria;Times New Roman;serif"/>
        </w:rPr>
        <w:t xml:space="preserve">, </w:t>
      </w:r>
      <w:hyperlink w:anchor="Lbl7380">
        <w:r>
          <w:rPr>
            <w:rStyle w:val="Style9"/>
            <w:rFonts w:ascii="Cambria;Times New Roman;serif" w:hAnsi="Cambria;Times New Roman;serif"/>
          </w:rPr>
          <w:t>восьмой</w:t>
        </w:r>
      </w:hyperlink>
      <w:r>
        <w:rPr>
          <w:rFonts w:ascii="Cambria;Times New Roman;serif" w:hAnsi="Cambria;Times New Roman;serif"/>
        </w:rPr>
        <w:t xml:space="preserve">, </w:t>
      </w:r>
      <w:hyperlink w:anchor="Lbl7309">
        <w:r>
          <w:rPr>
            <w:rStyle w:val="Style9"/>
            <w:rFonts w:ascii="Cambria;Times New Roman;serif" w:hAnsi="Cambria;Times New Roman;serif"/>
          </w:rPr>
          <w:t>десятой</w:t>
        </w:r>
      </w:hyperlink>
      <w:r>
        <w:rPr>
          <w:rFonts w:ascii="Cambria;Times New Roman;serif" w:hAnsi="Cambria;Times New Roman;serif"/>
        </w:rPr>
        <w:t xml:space="preserve"> (при проведении выборов в Костромскую областную Думу, выборов глав муниципальных районов и глав городских округов — также с </w:t>
      </w:r>
      <w:hyperlink w:anchor="Lbl7310">
        <w:r>
          <w:rPr>
            <w:rStyle w:val="Style9"/>
            <w:rFonts w:ascii="Cambria;Times New Roman;serif" w:hAnsi="Cambria;Times New Roman;serif"/>
          </w:rPr>
          <w:t>частью одиннадцатой</w:t>
        </w:r>
      </w:hyperlink>
      <w:r>
        <w:rPr>
          <w:rFonts w:ascii="Cambria;Times New Roman;serif" w:hAnsi="Cambria;Times New Roman;serif"/>
        </w:rPr>
        <w:t>) статьи 73 настоящего Кодекса;</w:t>
      </w:r>
    </w:p>
    <w:p>
      <w:pPr>
        <w:pStyle w:val="Style14"/>
        <w:rPr>
          <w:rFonts w:ascii="Cambria;Times New Roman;serif" w:hAnsi="Cambria;Times New Roman;serif"/>
        </w:rPr>
      </w:pPr>
      <w:bookmarkStart w:id="693" w:name="Lbl82023"/>
      <w:bookmarkEnd w:id="693"/>
      <w:r>
        <w:rPr>
          <w:rStyle w:val="Style11"/>
          <w:rFonts w:ascii="Cambria;Times New Roman;serif" w:hAnsi="Cambria;Times New Roman;serif"/>
        </w:rPr>
        <w:t>в)</w:t>
      </w:r>
      <w:r>
        <w:rPr>
          <w:rFonts w:ascii="Cambria;Times New Roman;serif" w:hAnsi="Cambria;Times New Roman;serif"/>
        </w:rPr>
        <w:t xml:space="preserve"> дополнительные сведения биографического характера, в частности, об образовании, семейном положении, трудовой деятельности;</w:t>
      </w:r>
    </w:p>
    <w:p>
      <w:pPr>
        <w:pStyle w:val="Style221"/>
        <w:rPr>
          <w:rFonts w:ascii="Cambria;Times New Roman;serif" w:hAnsi="Cambria;Times New Roman;serif"/>
        </w:rPr>
      </w:pPr>
      <w:bookmarkStart w:id="694" w:name="Lbl158"/>
      <w:bookmarkEnd w:id="694"/>
      <w:r>
        <w:rPr>
          <w:rFonts w:ascii="Cambria;Times New Roman;serif" w:hAnsi="Cambria;Times New Roman;serif"/>
        </w:rPr>
        <w:t>Законом Костромской области от 22 апреля 2015 г. № 659-5-ЗКО в пункт «г» части 2 статьи 82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г)</w:t>
      </w:r>
      <w:r>
        <w:rPr>
          <w:rFonts w:ascii="Cambria;Times New Roman;serif" w:hAnsi="Cambria;Times New Roman;serif"/>
        </w:rPr>
        <w:t xml:space="preserve"> первый финансовый отчет кандидата, за исключением случая, когда по основаниям, предусмотренным </w:t>
      </w:r>
      <w:hyperlink w:anchor="Lbl103022">
        <w:r>
          <w:rPr>
            <w:rStyle w:val="Style9"/>
            <w:rFonts w:ascii="Cambria;Times New Roman;serif" w:hAnsi="Cambria;Times New Roman;serif"/>
          </w:rPr>
          <w:t>частями второй</w:t>
        </w:r>
      </w:hyperlink>
      <w:r>
        <w:rPr>
          <w:rFonts w:ascii="Cambria;Times New Roman;serif" w:hAnsi="Cambria;Times New Roman;serif"/>
        </w:rPr>
        <w:t xml:space="preserve">, </w:t>
      </w:r>
      <w:hyperlink w:anchor="Lbl103025">
        <w:r>
          <w:rPr>
            <w:rStyle w:val="Style9"/>
            <w:rFonts w:ascii="Cambria;Times New Roman;serif" w:hAnsi="Cambria;Times New Roman;serif"/>
          </w:rPr>
          <w:t>пятой статьи 103</w:t>
        </w:r>
      </w:hyperlink>
      <w:r>
        <w:rPr>
          <w:rFonts w:ascii="Cambria;Times New Roman;serif" w:hAnsi="Cambria;Times New Roman;serif"/>
        </w:rPr>
        <w:t xml:space="preserve"> настоящего Кодекса кандидатом избирательный фонд не создавался либо специальный избирательный счет для перечисления средств избирательного фонда не открывался;</w:t>
      </w:r>
    </w:p>
    <w:p>
      <w:pPr>
        <w:pStyle w:val="Style221"/>
        <w:rPr>
          <w:rFonts w:ascii="Cambria;Times New Roman;serif" w:hAnsi="Cambria;Times New Roman;serif"/>
        </w:rPr>
      </w:pPr>
      <w:bookmarkStart w:id="695" w:name="Lbl82025"/>
      <w:bookmarkEnd w:id="695"/>
      <w:r>
        <w:rPr>
          <w:rFonts w:ascii="Cambria;Times New Roman;serif" w:hAnsi="Cambria;Times New Roman;serif"/>
        </w:rPr>
        <w:t>Законом Костромской области от 16 июля 2014 г. № 558-5-ЗКО в пункт «д» части 2 статьи 82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д)</w:t>
      </w:r>
      <w:r>
        <w:rPr>
          <w:rFonts w:ascii="Cambria;Times New Roman;serif" w:hAnsi="Cambria;Times New Roman;serif"/>
        </w:rPr>
        <w:t xml:space="preserve"> протокол об итогах сбора подписей избирателей на бумажном носителе (содержащих фамилию, имя, отчество кандидата, в поддержку выдвижения которого производился сбор подписей, номер избирательного округа, номер папки с подписными листами, а также количество подписных листов, количество подписей в каждой папке и общее (итоговое) количество подписей избирателей, собранных в поддержку выдвижения кандидата), подписанные кандидатом (если в поддержку выдвижения кандидата осуществлялся сбор подписей);</w:t>
      </w:r>
    </w:p>
    <w:p>
      <w:pPr>
        <w:pStyle w:val="Style14"/>
        <w:rPr>
          <w:rFonts w:ascii="Cambria;Times New Roman;serif" w:hAnsi="Cambria;Times New Roman;serif"/>
        </w:rPr>
      </w:pPr>
      <w:bookmarkStart w:id="696" w:name="Lbl164"/>
      <w:bookmarkEnd w:id="696"/>
      <w:r>
        <w:rPr>
          <w:rStyle w:val="Style11"/>
          <w:rFonts w:ascii="Cambria;Times New Roman;serif" w:hAnsi="Cambria;Times New Roman;serif"/>
        </w:rPr>
        <w:t>е)</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«е» части 2 статьи 82</w:t>
      </w:r>
    </w:p>
    <w:p>
      <w:pPr>
        <w:pStyle w:val="Style14"/>
        <w:rPr>
          <w:rFonts w:ascii="Cambria;Times New Roman;serif" w:hAnsi="Cambria;Times New Roman;serif"/>
        </w:rPr>
      </w:pPr>
      <w:bookmarkStart w:id="697" w:name="Lbl82027"/>
      <w:bookmarkEnd w:id="697"/>
      <w:r>
        <w:rPr>
          <w:rStyle w:val="Style11"/>
          <w:rFonts w:ascii="Cambria;Times New Roman;serif" w:hAnsi="Cambria;Times New Roman;serif"/>
        </w:rPr>
        <w:t>ж)</w:t>
      </w:r>
      <w:r>
        <w:rPr>
          <w:rFonts w:ascii="Cambria;Times New Roman;serif" w:hAnsi="Cambria;Times New Roman;serif"/>
        </w:rPr>
        <w:t xml:space="preserve"> решение политической партии, указанной в </w:t>
      </w:r>
      <w:hyperlink w:anchor="Lbl8201">
        <w:r>
          <w:rPr>
            <w:rStyle w:val="Style9"/>
            <w:rFonts w:ascii="Cambria;Times New Roman;serif" w:hAnsi="Cambria;Times New Roman;serif"/>
          </w:rPr>
          <w:t>части первой</w:t>
        </w:r>
      </w:hyperlink>
      <w:r>
        <w:rPr>
          <w:rFonts w:ascii="Cambria;Times New Roman;serif" w:hAnsi="Cambria;Times New Roman;serif"/>
        </w:rPr>
        <w:t xml:space="preserve"> настоящей статьи, о выдвижении кандидата;</w:t>
      </w:r>
    </w:p>
    <w:p>
      <w:pPr>
        <w:pStyle w:val="Style14"/>
        <w:rPr>
          <w:rFonts w:ascii="Cambria;Times New Roman;serif" w:hAnsi="Cambria;Times New Roman;serif"/>
        </w:rPr>
      </w:pPr>
      <w:bookmarkStart w:id="698" w:name="Lbl82028"/>
      <w:bookmarkEnd w:id="698"/>
      <w:r>
        <w:rPr>
          <w:rStyle w:val="Style11"/>
          <w:rFonts w:ascii="Cambria;Times New Roman;serif" w:hAnsi="Cambria;Times New Roman;serif"/>
        </w:rPr>
        <w:t>з)</w:t>
      </w:r>
      <w:r>
        <w:rPr>
          <w:rFonts w:ascii="Cambria;Times New Roman;serif" w:hAnsi="Cambria;Times New Roman;serif"/>
        </w:rPr>
        <w:t xml:space="preserve"> копию документа, подтверждающего факт оплаты изготовления подписных листов (представляется на выборах депутатов Костромской областной Думы, если в поддержку кандидата в депутаты осуществлялся сбор подписей избирателей).</w:t>
      </w:r>
    </w:p>
    <w:p>
      <w:pPr>
        <w:pStyle w:val="Style221"/>
        <w:rPr>
          <w:rFonts w:ascii="Cambria;Times New Roman;serif" w:hAnsi="Cambria;Times New Roman;serif"/>
        </w:rPr>
      </w:pPr>
      <w:bookmarkStart w:id="699" w:name="Lbl8203"/>
      <w:bookmarkEnd w:id="699"/>
      <w:r>
        <w:rPr>
          <w:rFonts w:ascii="Cambria;Times New Roman;serif" w:hAnsi="Cambria;Times New Roman;serif"/>
        </w:rPr>
        <w:t>Законом Костромской области от 16 июля 2014 г. № 558-5-ЗКО часть 3 статьи 82 главы VI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Для регистрации областного, муниципального списка кандидатов в депутаты уполномоченный представитель избирательного объединения не позднее, чем за 40 дней до дня голосования до 18 часов по московскому времени представляет в избирательную комиссию заявление о регистрации списка, а также:</w:t>
      </w:r>
    </w:p>
    <w:p>
      <w:pPr>
        <w:pStyle w:val="Style14"/>
        <w:rPr>
          <w:rFonts w:ascii="Cambria;Times New Roman;serif" w:hAnsi="Cambria;Times New Roman;serif"/>
        </w:rPr>
      </w:pPr>
      <w:bookmarkStart w:id="700" w:name="Lbl82031"/>
      <w:bookmarkEnd w:id="700"/>
      <w:r>
        <w:rPr>
          <w:rStyle w:val="Style11"/>
          <w:rFonts w:ascii="Cambria;Times New Roman;serif" w:hAnsi="Cambria;Times New Roman;serif"/>
        </w:rPr>
        <w:t>а)</w:t>
      </w:r>
      <w:r>
        <w:rPr>
          <w:rFonts w:ascii="Cambria;Times New Roman;serif" w:hAnsi="Cambria;Times New Roman;serif"/>
        </w:rPr>
        <w:t xml:space="preserve"> 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 избирателей);</w:t>
      </w:r>
    </w:p>
    <w:p>
      <w:pPr>
        <w:pStyle w:val="Style14"/>
        <w:rPr>
          <w:rFonts w:ascii="Cambria;Times New Roman;serif" w:hAnsi="Cambria;Times New Roman;serif"/>
        </w:rPr>
      </w:pPr>
      <w:bookmarkStart w:id="701" w:name="Lbl82032"/>
      <w:bookmarkEnd w:id="701"/>
      <w:r>
        <w:rPr>
          <w:rStyle w:val="Style11"/>
          <w:rFonts w:ascii="Cambria;Times New Roman;serif" w:hAnsi="Cambria;Times New Roman;serif"/>
        </w:rPr>
        <w:t>б)</w:t>
      </w:r>
      <w:r>
        <w:rPr>
          <w:rFonts w:ascii="Cambria;Times New Roman;serif" w:hAnsi="Cambria;Times New Roman;serif"/>
        </w:rPr>
        <w:t xml:space="preserve"> сведения об изменениях, происшедших в списке кандидатов после его заверения, и изменениях в данных о каждом кандидате из списка кандидатов;</w:t>
      </w:r>
    </w:p>
    <w:p>
      <w:pPr>
        <w:pStyle w:val="Style14"/>
        <w:rPr>
          <w:rFonts w:ascii="Cambria;Times New Roman;serif" w:hAnsi="Cambria;Times New Roman;serif"/>
        </w:rPr>
      </w:pPr>
      <w:bookmarkStart w:id="702" w:name="Lbl82033"/>
      <w:bookmarkEnd w:id="702"/>
      <w:r>
        <w:rPr>
          <w:rStyle w:val="Style11"/>
          <w:rFonts w:ascii="Cambria;Times New Roman;serif" w:hAnsi="Cambria;Times New Roman;serif"/>
        </w:rPr>
        <w:t>в)</w:t>
      </w:r>
      <w:r>
        <w:rPr>
          <w:rFonts w:ascii="Cambria;Times New Roman;serif" w:hAnsi="Cambria;Times New Roman;serif"/>
        </w:rPr>
        <w:t xml:space="preserve"> первый финансовый отчет избирательного объединения;</w:t>
      </w:r>
    </w:p>
    <w:p>
      <w:pPr>
        <w:pStyle w:val="Style14"/>
        <w:rPr>
          <w:rFonts w:ascii="Cambria;Times New Roman;serif" w:hAnsi="Cambria;Times New Roman;serif"/>
        </w:rPr>
      </w:pPr>
      <w:bookmarkStart w:id="703" w:name="Lbl82034"/>
      <w:bookmarkEnd w:id="703"/>
      <w:r>
        <w:rPr>
          <w:rStyle w:val="Style11"/>
          <w:rFonts w:ascii="Cambria;Times New Roman;serif" w:hAnsi="Cambria;Times New Roman;serif"/>
        </w:rPr>
        <w:t>г)</w:t>
      </w:r>
      <w:r>
        <w:rPr>
          <w:rFonts w:ascii="Cambria;Times New Roman;serif" w:hAnsi="Cambria;Times New Roman;serif"/>
        </w:rPr>
        <w:t xml:space="preserve"> протокол об итогах сбора подписей избирателей на бумажном носителе, текст протокола в машиночитаемом виде (содержащих наименование избирательного объединения, выдвинувшего список кандидатов, в поддержку выдвижения которого производился сбор подписей, номер папки с подписными листами, а также количество подписных листов, количество подписей в каждой папке и общее (итоговое) количество подписей избирателей, собранных в поддержку выдвижения списка кандидатов), подписанные уполномоченным представителем избирательного объединения (если в поддержку выдвижения списка кандидатов осуществлялся сбор подписей);</w:t>
      </w:r>
    </w:p>
    <w:p>
      <w:pPr>
        <w:pStyle w:val="Style14"/>
        <w:rPr>
          <w:rFonts w:ascii="Cambria;Times New Roman;serif" w:hAnsi="Cambria;Times New Roman;serif"/>
        </w:rPr>
      </w:pPr>
      <w:bookmarkStart w:id="704" w:name="Lbl82035"/>
      <w:bookmarkEnd w:id="704"/>
      <w:r>
        <w:rPr>
          <w:rStyle w:val="Style11"/>
          <w:rFonts w:ascii="Cambria;Times New Roman;serif" w:hAnsi="Cambria;Times New Roman;serif"/>
        </w:rPr>
        <w:t>д)</w:t>
      </w:r>
      <w:r>
        <w:rPr>
          <w:rFonts w:ascii="Cambria;Times New Roman;serif" w:hAnsi="Cambria;Times New Roman;serif"/>
        </w:rPr>
        <w:t xml:space="preserve"> решение политической партии, указанной в части первой настоящей статьи, о выдвижении списка кандидатов;</w:t>
      </w:r>
    </w:p>
    <w:p>
      <w:pPr>
        <w:pStyle w:val="Style14"/>
        <w:rPr>
          <w:rFonts w:ascii="Cambria;Times New Roman;serif" w:hAnsi="Cambria;Times New Roman;serif"/>
        </w:rPr>
      </w:pPr>
      <w:bookmarkStart w:id="705" w:name="Lbl82036"/>
      <w:bookmarkEnd w:id="705"/>
      <w:r>
        <w:rPr>
          <w:rStyle w:val="Style11"/>
          <w:rFonts w:ascii="Cambria;Times New Roman;serif" w:hAnsi="Cambria;Times New Roman;serif"/>
        </w:rPr>
        <w:t>е)</w:t>
      </w:r>
      <w:r>
        <w:rPr>
          <w:rFonts w:ascii="Cambria;Times New Roman;serif" w:hAnsi="Cambria;Times New Roman;serif"/>
        </w:rPr>
        <w:t xml:space="preserve"> копию документа, подтверждающего факт оплаты изготовления подписных листов (представляется на выборах депутатов Костромской областной Думы, если в поддержку списка кандидатов в депутаты осуществлялся сбор подписей избирателей).</w:t>
      </w:r>
    </w:p>
    <w:p>
      <w:pPr>
        <w:pStyle w:val="Style221"/>
        <w:rPr>
          <w:rFonts w:ascii="Cambria;Times New Roman;serif" w:hAnsi="Cambria;Times New Roman;serif"/>
        </w:rPr>
      </w:pPr>
      <w:bookmarkStart w:id="706" w:name="Lbl8204"/>
      <w:bookmarkEnd w:id="706"/>
      <w:r>
        <w:rPr>
          <w:rFonts w:ascii="Cambria;Times New Roman;serif" w:hAnsi="Cambria;Times New Roman;serif"/>
        </w:rPr>
        <w:t>Законом Костромской области от 16 июля 2014 г. № 558-5-ЗКО в часть 4 статьи 82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Количество представляемых для регистрации кандидата, списка кандидатов подписей избирателей может превышать установленное настоящим Кодексом количество подписей, необходимое для регистрации кандидата, списка кандидатов,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pPr>
        <w:pStyle w:val="Style221"/>
        <w:rPr>
          <w:rFonts w:ascii="Cambria;Times New Roman;serif" w:hAnsi="Cambria;Times New Roman;serif"/>
        </w:rPr>
      </w:pPr>
      <w:bookmarkStart w:id="707" w:name="Lbl8205"/>
      <w:bookmarkEnd w:id="707"/>
      <w:r>
        <w:rPr>
          <w:rFonts w:ascii="Cambria;Times New Roman;serif" w:hAnsi="Cambria;Times New Roman;serif"/>
        </w:rPr>
        <w:t>Законом Костромской области от 18 мая 2015 г. № 684-5-ЗКО в часть 5 статьи 82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Подписные листы представляются в избирательные комиссии в сброшюрованном и пронумерованном виде. Вместе с подписными листами в избирательные комиссии представляется протокол об итогах сбора подписей на бумажном носителе и в машиночитаемом виде. При проведении выборов в Костромскую областную Думу, если в поддержку выдвижения кандидата, списка кандидатов осуществлялся сбор подписей избирателей, кандидат, избирательное объединение обязаны составить и представить в избирательную комиссию Костромской области, соответствующую окружную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в машиночитаемом виде по форме, установленной избирательной комиссией Костромской области. Представление списка лиц, осуществлявших сбор подписей избирателей, не требуется, если все подписи были собраны кандидатом, выдвинутым непосредственно, в поддержку своей кандидатуры. Указанные документы представляются одновременно с иными документами, необходимыми для регистрации кандидата, списка кандидатов. При приеме избирательных документов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иных документов.</w:t>
      </w:r>
    </w:p>
    <w:p>
      <w:pPr>
        <w:pStyle w:val="Style14"/>
        <w:rPr>
          <w:rFonts w:ascii="Cambria;Times New Roman;serif" w:hAnsi="Cambria;Times New Roman;serif"/>
        </w:rPr>
      </w:pPr>
      <w:bookmarkStart w:id="708" w:name="Lbl8206"/>
      <w:bookmarkEnd w:id="708"/>
      <w:r>
        <w:rPr>
          <w:rFonts w:ascii="Cambria;Times New Roman;serif" w:hAnsi="Cambria;Times New Roman;serif"/>
        </w:rPr>
        <w:t xml:space="preserve">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Lbl8202">
        <w:r>
          <w:rPr>
            <w:rStyle w:val="Style9"/>
            <w:rFonts w:ascii="Cambria;Times New Roman;serif" w:hAnsi="Cambria;Times New Roman;serif"/>
          </w:rPr>
          <w:t>частях второй</w:t>
        </w:r>
      </w:hyperlink>
      <w:r>
        <w:rPr>
          <w:rFonts w:ascii="Cambria;Times New Roman;serif" w:hAnsi="Cambria;Times New Roman;serif"/>
        </w:rPr>
        <w:t xml:space="preserve">, </w:t>
      </w:r>
      <w:hyperlink w:anchor="Lbl8203">
        <w:r>
          <w:rPr>
            <w:rStyle w:val="Style9"/>
            <w:rFonts w:ascii="Cambria;Times New Roman;serif" w:hAnsi="Cambria;Times New Roman;serif"/>
          </w:rPr>
          <w:t>третьей</w:t>
        </w:r>
      </w:hyperlink>
      <w:r>
        <w:rPr>
          <w:rFonts w:ascii="Cambria;Times New Roman;serif" w:hAnsi="Cambria;Times New Roman;serif"/>
        </w:rPr>
        <w:t xml:space="preserve"> настоящей статьи времени.</w:t>
      </w:r>
    </w:p>
    <w:p>
      <w:pPr>
        <w:pStyle w:val="Style221"/>
        <w:rPr>
          <w:rFonts w:ascii="Cambria;Times New Roman;serif" w:hAnsi="Cambria;Times New Roman;serif"/>
        </w:rPr>
      </w:pPr>
      <w:bookmarkStart w:id="709" w:name="Lbl8207"/>
      <w:bookmarkEnd w:id="709"/>
      <w:r>
        <w:rPr>
          <w:rFonts w:ascii="Cambria;Times New Roman;serif" w:hAnsi="Cambria;Times New Roman;serif"/>
        </w:rPr>
        <w:t>Законом Костромской области от 29 мая 2014 г. № 526-5-ЗКО в часть 7 статья 82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При проведении выборов в Костромскую областную Думу,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Style221"/>
        <w:rPr>
          <w:rFonts w:ascii="Cambria;Times New Roman;serif" w:hAnsi="Cambria;Times New Roman;serif"/>
        </w:rPr>
      </w:pPr>
      <w:bookmarkStart w:id="710" w:name="Lbl8208"/>
      <w:bookmarkEnd w:id="710"/>
      <w:r>
        <w:rPr>
          <w:rFonts w:ascii="Cambria;Times New Roman;serif" w:hAnsi="Cambria;Times New Roman;serif"/>
        </w:rPr>
        <w:t>Законом Костромской области от 4 февраля 2015 г. № 635-5-ЗКО в часть 8 статьи 82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Избирательная комиссия проверяет соответствие порядка выдвижения кандидата, списка кандидатов требованиям настоящего Кодекса, а также достоверность данных, содержащихся в подписных листах в поддержку каждого кандидата, представивших установленные настоящим Кодексом документы. Проверка достоверности указанных данных осуществляется в соответствии с частями </w:t>
      </w:r>
      <w:hyperlink w:anchor="Lbl7311">
        <w:r>
          <w:rPr>
            <w:rStyle w:val="Style9"/>
            <w:rFonts w:ascii="Cambria;Times New Roman;serif" w:hAnsi="Cambria;Times New Roman;serif"/>
          </w:rPr>
          <w:t>двенадцатой</w:t>
        </w:r>
      </w:hyperlink>
      <w:r>
        <w:rPr>
          <w:rFonts w:ascii="Cambria;Times New Roman;serif" w:hAnsi="Cambria;Times New Roman;serif"/>
        </w:rPr>
        <w:t xml:space="preserve">, </w:t>
      </w:r>
      <w:hyperlink w:anchor="Lbl7316">
        <w:r>
          <w:rPr>
            <w:rStyle w:val="Style9"/>
            <w:rFonts w:ascii="Cambria;Times New Roman;serif" w:hAnsi="Cambria;Times New Roman;serif"/>
          </w:rPr>
          <w:t>семнадцатой</w:t>
        </w:r>
      </w:hyperlink>
      <w:r>
        <w:rPr>
          <w:rFonts w:ascii="Cambria;Times New Roman;serif" w:hAnsi="Cambria;Times New Roman;serif"/>
        </w:rPr>
        <w:t xml:space="preserve">, </w:t>
      </w:r>
      <w:hyperlink w:anchor="Lbl7317">
        <w:r>
          <w:rPr>
            <w:rStyle w:val="Style9"/>
            <w:rFonts w:ascii="Cambria;Times New Roman;serif" w:hAnsi="Cambria;Times New Roman;serif"/>
          </w:rPr>
          <w:t>восемнадцатой статьи 73</w:t>
        </w:r>
      </w:hyperlink>
      <w:r>
        <w:rPr>
          <w:rFonts w:ascii="Cambria;Times New Roman;serif" w:hAnsi="Cambria;Times New Roman;serif"/>
        </w:rPr>
        <w:t xml:space="preserve"> настоящего Кодекса.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Кодексом, или несоблюдения требований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Lbl7307">
        <w:r>
          <w:rPr>
            <w:rStyle w:val="Style9"/>
            <w:rFonts w:ascii="Cambria;Times New Roman;serif" w:hAnsi="Cambria;Times New Roman;serif"/>
          </w:rPr>
          <w:t>частями седьмой</w:t>
        </w:r>
      </w:hyperlink>
      <w:r>
        <w:rPr>
          <w:rFonts w:ascii="Cambria;Times New Roman;serif" w:hAnsi="Cambria;Times New Roman;serif"/>
        </w:rPr>
        <w:t xml:space="preserve"> и </w:t>
      </w:r>
      <w:hyperlink w:anchor="Lbl7309">
        <w:r>
          <w:rPr>
            <w:rStyle w:val="Style9"/>
            <w:rFonts w:ascii="Cambria;Times New Roman;serif" w:hAnsi="Cambria;Times New Roman;serif"/>
          </w:rPr>
          <w:t>десятой</w:t>
        </w:r>
      </w:hyperlink>
      <w:r>
        <w:rPr>
          <w:rFonts w:ascii="Cambria;Times New Roman;serif" w:hAnsi="Cambria;Times New Roman;serif"/>
        </w:rPr>
        <w:t xml:space="preserve"> (при проведении выборов в Костромскую областную Думу, выборов глав муниципальных районов и глав городских округов также документы, представленные в соответствии с </w:t>
      </w:r>
      <w:hyperlink w:anchor="Lbl7310">
        <w:r>
          <w:rPr>
            <w:rStyle w:val="Style9"/>
            <w:rFonts w:ascii="Cambria;Times New Roman;serif" w:hAnsi="Cambria;Times New Roman;serif"/>
          </w:rPr>
          <w:t>частью одиннадцатой</w:t>
        </w:r>
      </w:hyperlink>
      <w:r>
        <w:rPr>
          <w:rFonts w:ascii="Cambria;Times New Roman;serif" w:hAnsi="Cambria;Times New Roman;serif"/>
        </w:rPr>
        <w:t xml:space="preserve">) статьи 73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Кодекса,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Кодекса. В случае отсутствия копии какого-либо документа, представление которой предусмотрено </w:t>
      </w:r>
      <w:hyperlink w:anchor="Lbl7308">
        <w:r>
          <w:rPr>
            <w:rStyle w:val="Style9"/>
            <w:rFonts w:ascii="Cambria;Times New Roman;serif" w:hAnsi="Cambria;Times New Roman;serif"/>
          </w:rPr>
          <w:t>частью девятой статьи 73</w:t>
        </w:r>
      </w:hyperlink>
      <w:r>
        <w:rPr>
          <w:rFonts w:ascii="Cambria;Times New Roman;serif" w:hAnsi="Cambria;Times New Roman;serif"/>
        </w:rPr>
        <w:t xml:space="preserve">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Style221"/>
        <w:rPr>
          <w:rFonts w:ascii="Cambria;Times New Roman;serif" w:hAnsi="Cambria;Times New Roman;serif"/>
        </w:rPr>
      </w:pPr>
      <w:bookmarkStart w:id="711" w:name="Lbl8209"/>
      <w:bookmarkEnd w:id="711"/>
      <w:r>
        <w:rPr>
          <w:rFonts w:ascii="Cambria;Times New Roman;serif" w:hAnsi="Cambria;Times New Roman;serif"/>
        </w:rPr>
        <w:t>Законом Костромской области от 16 июля 2014 г. № 558-5-ЗКО в часть 9 статьи 82 главы VI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При выполнении инициаторами выдвижения порядка выдвижения кандидата, списка кандидатов, в том числе получении избирательной комиссией необходимого количества подписей избирателей в поддержку выдвижения кандидата, списка кандидатов, документов, указанных в частях первой, второй, третьей настоящей статьи, соответствующая избирательная комиссия в срок не позднее чем на десятый день со дня принятия документов, представленных для регистрации кандидата, списка кандидатов, обязана принять решение о регистрации кандидата, списка кандидатов либо об отказе в регистрации кандидата, списка кандидатов. При этом, при наличии на день заседания документов, необходимых для регистрации, представленных несколькими кандидатами, рассмотрение вопросов о регистрации кандидатов осуществляется в порядке очередности, соответствующей датам и времени поступления заявлений о согласии баллотироваться.</w:t>
      </w:r>
    </w:p>
    <w:p>
      <w:pPr>
        <w:pStyle w:val="Style14"/>
        <w:rPr>
          <w:rFonts w:ascii="Cambria;Times New Roman;serif" w:hAnsi="Cambria;Times New Roman;serif"/>
        </w:rPr>
      </w:pPr>
      <w:bookmarkStart w:id="712" w:name="Lbl8210"/>
      <w:bookmarkEnd w:id="712"/>
      <w:r>
        <w:rPr>
          <w:rFonts w:ascii="Cambria;Times New Roman;serif" w:hAnsi="Cambria;Times New Roman;serif"/>
        </w:rPr>
        <w:t>В решении о регистрации кандидата, списка кандидатов указываются дата и время (час, минуты) регистрации. При решении вопроса о регистрации присутствие кандидата на заседании соответствующей избирательной комиссии не является обязательным.</w:t>
      </w:r>
    </w:p>
    <w:p>
      <w:pPr>
        <w:pStyle w:val="Style221"/>
        <w:rPr>
          <w:rFonts w:ascii="Cambria;Times New Roman;serif" w:hAnsi="Cambria;Times New Roman;serif"/>
        </w:rPr>
      </w:pPr>
      <w:bookmarkStart w:id="713" w:name="Lbl8211"/>
      <w:bookmarkEnd w:id="713"/>
      <w:r>
        <w:rPr>
          <w:rFonts w:ascii="Cambria;Times New Roman;serif" w:hAnsi="Cambria;Times New Roman;serif"/>
        </w:rPr>
        <w:t>Законом Костромской области от 22 июня 2010 г. № 625-4-ЗКО в часть 11 статьи 82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Кандидат в депутаты Костромской областной Думы, кандидат в депутаты представительного органа муниципального образования может быть зарегистрирован только по одному </w:t>
      </w:r>
      <w:hyperlink w:anchor="Lbl327">
        <w:r>
          <w:rPr>
            <w:rStyle w:val="Style9"/>
            <w:rFonts w:ascii="Cambria;Times New Roman;serif" w:hAnsi="Cambria;Times New Roman;serif"/>
          </w:rPr>
          <w:t>избирательному округу</w:t>
        </w:r>
      </w:hyperlink>
      <w:r>
        <w:rPr>
          <w:rFonts w:ascii="Cambria;Times New Roman;serif" w:hAnsi="Cambria;Times New Roman;serif"/>
        </w:rPr>
        <w:t xml:space="preserve">. Кандидат, зарегистрированный по одномандатному (многомандатному) избирательному округу,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(многомандатному)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 Одно и тоже лицо может быть одновременно зарегистрировано кандидатом по областному, муниципальному </w:t>
      </w:r>
      <w:hyperlink w:anchor="Lbl328">
        <w:r>
          <w:rPr>
            <w:rStyle w:val="Style9"/>
            <w:rFonts w:ascii="Cambria;Times New Roman;serif" w:hAnsi="Cambria;Times New Roman;serif"/>
          </w:rPr>
          <w:t>избирательному округу</w:t>
        </w:r>
      </w:hyperlink>
      <w:r>
        <w:rPr>
          <w:rFonts w:ascii="Cambria;Times New Roman;serif" w:hAnsi="Cambria;Times New Roman;serif"/>
        </w:rPr>
        <w:t xml:space="preserve"> и по одному одномандатному (многомандатному) избирательному округу, если кандидат по одномандатному (многомандатному) избирательному округу и областной, муниципальный список кандидатов были выдвинуты на одних и тех же выборах одним и тем же избирательным объединением. В случае нарушения указанных правил регистрации кандидата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pPr>
        <w:pStyle w:val="Style14"/>
        <w:rPr>
          <w:rFonts w:ascii="Cambria;Times New Roman;serif" w:hAnsi="Cambria;Times New Roman;serif"/>
        </w:rPr>
      </w:pPr>
      <w:bookmarkStart w:id="714" w:name="Lbl8212"/>
      <w:bookmarkEnd w:id="714"/>
      <w:r>
        <w:rPr>
          <w:rFonts w:ascii="Cambria;Times New Roman;serif" w:hAnsi="Cambria;Times New Roman;serif"/>
        </w:rPr>
        <w:t>При регистрации кандидата, выдвинутого избирательным объединением, в соответствующем решении избирательной комиссии отмечается факт его выдвижения данным избирательным объединением. При одновременной регистрации кандидата в одномандатном (или многомандатном) избирательном округе и в составе списка кандидатов в решении окружной избирательной комиссии в обязательном порядке отмечается факт регистрации кандидата и в составе списка кандидатов.</w:t>
      </w:r>
    </w:p>
    <w:p>
      <w:pPr>
        <w:pStyle w:val="Style14"/>
        <w:rPr>
          <w:rFonts w:ascii="Cambria;Times New Roman;serif" w:hAnsi="Cambria;Times New Roman;serif"/>
        </w:rPr>
      </w:pPr>
      <w:bookmarkStart w:id="715" w:name="Lbl8213"/>
      <w:bookmarkEnd w:id="715"/>
      <w:r>
        <w:rPr>
          <w:rFonts w:ascii="Cambria;Times New Roman;serif" w:hAnsi="Cambria;Times New Roman;serif"/>
        </w:rPr>
        <w:t>Каждому зарегистрированному кандидату выдается удостоверение о регистрации с указанием ее даты и времени.</w:t>
      </w:r>
    </w:p>
    <w:p>
      <w:pPr>
        <w:pStyle w:val="Style221"/>
        <w:rPr>
          <w:rFonts w:ascii="Cambria;Times New Roman;serif" w:hAnsi="Cambria;Times New Roman;serif"/>
        </w:rPr>
      </w:pPr>
      <w:bookmarkStart w:id="716" w:name="Lbl8214"/>
      <w:bookmarkEnd w:id="716"/>
      <w:r>
        <w:rPr>
          <w:rFonts w:ascii="Cambria;Times New Roman;serif" w:hAnsi="Cambria;Times New Roman;serif"/>
        </w:rPr>
        <w:t>Законом Костромской области от 10 июля 2013 г. № 403-5-ЗКО в часть 14 статьи 82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Сведения о зарегистрированных кандидатах, зарегистрированных списках кандидатов и о включенных в них кандидатах в течение 48 часов после регистрации соответствующая избирательная комиссия передает в средства массовой информации.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устанавливается избирательной комиссией Костромской области. Избирательная комиссия муниципального образования, территориальная, окружная избирательная комиссия не позднее чем за 15 дней до дня голосования размещают на стендах в помещениях избирательных комиссий информацию о зарегистрированных кандидатах, списках кандидатов, с указанием сведений, перечисленных в </w:t>
      </w:r>
      <w:hyperlink w:anchor="Lbl73">
        <w:r>
          <w:rPr>
            <w:rStyle w:val="Style9"/>
            <w:rFonts w:ascii="Cambria;Times New Roman;serif" w:hAnsi="Cambria;Times New Roman;serif"/>
          </w:rPr>
          <w:t>статье 73</w:t>
        </w:r>
      </w:hyperlink>
      <w:r>
        <w:rPr>
          <w:rFonts w:ascii="Cambria;Times New Roman;serif" w:hAnsi="Cambria;Times New Roman;serif"/>
        </w:rPr>
        <w:t xml:space="preserve"> настоящего Кодекса, в объеме, установленном организующей выборы избирательной комиссией.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списков кандидатов размещаются в такой же последовательности, что и в избирательных бюллетенях.</w:t>
      </w:r>
    </w:p>
    <w:p>
      <w:pPr>
        <w:pStyle w:val="Style221"/>
        <w:rPr>
          <w:rFonts w:ascii="Cambria;Times New Roman;serif" w:hAnsi="Cambria;Times New Roman;serif"/>
        </w:rPr>
      </w:pPr>
      <w:bookmarkStart w:id="717" w:name="Lbl8215"/>
      <w:bookmarkEnd w:id="717"/>
      <w:r>
        <w:rPr>
          <w:rFonts w:ascii="Cambria;Times New Roman;serif" w:hAnsi="Cambria;Times New Roman;serif"/>
        </w:rPr>
        <w:t>Законом Костромской области от 4 февраля 2015 г. № 635-5-ЗКО в часть 15 статьи 82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случае, если за 30 дней до дня голосования по </w:t>
      </w:r>
      <w:hyperlink w:anchor="Lbl328">
        <w:r>
          <w:rPr>
            <w:rStyle w:val="Style9"/>
            <w:rFonts w:ascii="Cambria;Times New Roman;serif" w:hAnsi="Cambria;Times New Roman;serif"/>
          </w:rPr>
          <w:t>единому избирательному округу</w:t>
        </w:r>
      </w:hyperlink>
      <w:r>
        <w:rPr>
          <w:rFonts w:ascii="Cambria;Times New Roman;serif" w:hAnsi="Cambria;Times New Roman;serif"/>
        </w:rPr>
        <w:t xml:space="preserve">, по одномандатному избирательному округу не будет зарегистрирован ни один кандидат либо зарегистрирован только один кандидат, по многомандатному избирательному округу число зарегистрированных кандидатов будет меньше, чем число депутатских мандатов, подлежащих распределению, либо равное ему,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xml:space="preserve"> не будет зарегистрированных списков кандидатов либо будет зарегистрирован только один список кандидатов, голосование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Перечень подлежащих опубликованию сведений о доходах и об имуществе кандидатов в депутаты Костромской областной Думы, зарегистрированных по областному избирательному округу, одномандатным избирательным округам, а также о доходах и об имуществе их супругов и несовершеннолетних детей, о расходах указанных лиц устанавливается избирательной комиссией Костромской области. «Перечень подлежащих опубликованию сведений о доходах и об имуществе кандидатов, зарегистрированных по соответствующему избирательному округу на выборах в органы местного самоуправления, а при проведении выборов глав муниципальных районов и глав городских округов также о доходах и об имуществе их супругов и несовершеннолетних детей, о расходах указанных лиц устанавливается организующей выборы избирательной комиссией.</w:t>
      </w:r>
    </w:p>
    <w:p>
      <w:pPr>
        <w:pStyle w:val="Colont"/>
        <w:rPr>
          <w:rFonts w:ascii="Cambria;Times New Roman;serif" w:hAnsi="Cambria;Times New Roman;serif"/>
        </w:rPr>
      </w:pPr>
      <w:bookmarkStart w:id="718" w:name="Lbl83"/>
      <w:bookmarkEnd w:id="718"/>
      <w:r>
        <w:rPr>
          <w:rFonts w:ascii="Cambria;Times New Roman;serif" w:hAnsi="Cambria;Times New Roman;serif"/>
        </w:rPr>
        <w:t>Статья 83</w:t>
      </w:r>
    </w:p>
    <w:p>
      <w:pPr>
        <w:pStyle w:val="Article"/>
        <w:rPr>
          <w:rFonts w:ascii="Cambria;Times New Roman;serif" w:hAnsi="Cambria;Times New Roman;serif"/>
        </w:rPr>
      </w:pPr>
      <w:r>
        <w:rPr>
          <w:rStyle w:val="Style11"/>
          <w:rFonts w:ascii="Cambria;Times New Roman;serif" w:hAnsi="Cambria;Times New Roman;serif"/>
        </w:rPr>
        <w:t>Статья 83.</w:t>
      </w:r>
      <w:r>
        <w:rPr>
          <w:rFonts w:ascii="Cambria;Times New Roman;serif" w:hAnsi="Cambria;Times New Roman;serif"/>
        </w:rPr>
        <w:t xml:space="preserve"> Отказ в регистрации кандидата, списка кандидатов, исключение кандидата из состава списка кандидатов</w:t>
      </w:r>
    </w:p>
    <w:p>
      <w:pPr>
        <w:pStyle w:val="Style14"/>
        <w:rPr>
          <w:rFonts w:ascii="Cambria;Times New Roman;serif" w:hAnsi="Cambria;Times New Roman;serif"/>
        </w:rPr>
      </w:pPr>
      <w:bookmarkStart w:id="719" w:name="Lbl8301"/>
      <w:bookmarkEnd w:id="719"/>
      <w:r>
        <w:rPr>
          <w:rFonts w:ascii="Cambria;Times New Roman;serif" w:hAnsi="Cambria;Times New Roman;serif"/>
        </w:rPr>
        <w:t>Соответствующая избирательная комиссия вправе принять решение об отказе в регистрации кандидата, списка кандидатов, об исключении кандидата из заверенного списка кандидатов.</w:t>
      </w:r>
    </w:p>
    <w:p>
      <w:pPr>
        <w:pStyle w:val="Style14"/>
        <w:rPr>
          <w:rFonts w:ascii="Cambria;Times New Roman;serif" w:hAnsi="Cambria;Times New Roman;serif"/>
        </w:rPr>
      </w:pPr>
      <w:bookmarkStart w:id="720" w:name="Lbl8302"/>
      <w:bookmarkEnd w:id="720"/>
      <w:r>
        <w:rPr>
          <w:rFonts w:ascii="Cambria;Times New Roman;serif" w:hAnsi="Cambria;Times New Roman;serif"/>
        </w:rPr>
        <w:t>Основаниями отказа в регистрации кандидата являются:</w:t>
      </w:r>
    </w:p>
    <w:p>
      <w:pPr>
        <w:pStyle w:val="Style14"/>
        <w:rPr>
          <w:rFonts w:ascii="Cambria;Times New Roman;serif" w:hAnsi="Cambria;Times New Roman;serif"/>
        </w:rPr>
      </w:pPr>
      <w:bookmarkStart w:id="721" w:name="Lbl830201"/>
      <w:bookmarkEnd w:id="721"/>
      <w:r>
        <w:rPr>
          <w:rStyle w:val="Style11"/>
          <w:rFonts w:ascii="Cambria;Times New Roman;serif" w:hAnsi="Cambria;Times New Roman;serif"/>
        </w:rPr>
        <w:t>а)</w:t>
      </w:r>
      <w:r>
        <w:rPr>
          <w:rFonts w:ascii="Cambria;Times New Roman;serif" w:hAnsi="Cambria;Times New Roman;serif"/>
        </w:rPr>
        <w:t xml:space="preserve"> отсутствие у кандидата пассивного избирательного права;</w:t>
      </w:r>
    </w:p>
    <w:p>
      <w:pPr>
        <w:pStyle w:val="Style221"/>
        <w:rPr>
          <w:rFonts w:ascii="Cambria;Times New Roman;serif" w:hAnsi="Cambria;Times New Roman;serif"/>
        </w:rPr>
      </w:pPr>
      <w:bookmarkStart w:id="722" w:name="Lbl8302011"/>
      <w:bookmarkEnd w:id="722"/>
      <w:r>
        <w:rPr>
          <w:rFonts w:ascii="Cambria;Times New Roman;serif" w:hAnsi="Cambria;Times New Roman;serif"/>
        </w:rPr>
        <w:t>Законом Костромской области от 4 февраля 2015 г. № 635-5-ЗКО в пункт «а1» части 2 статьи 83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а1)</w:t>
      </w:r>
      <w:r>
        <w:rPr>
          <w:rFonts w:ascii="Cambria;Times New Roman;serif" w:hAnsi="Cambria;Times New Roman;serif"/>
        </w:rPr>
        <w:t xml:space="preserve"> при проведении выборов в Костромскую областную Думу, выборов глав муниципальных районов и глав городских округов — несоблюдение кандидатом требований, установленных </w:t>
      </w:r>
      <w:hyperlink w:anchor="Lbl7312">
        <w:r>
          <w:rPr>
            <w:rStyle w:val="Style9"/>
            <w:rFonts w:ascii="Cambria;Times New Roman;serif" w:hAnsi="Cambria;Times New Roman;serif"/>
          </w:rPr>
          <w:t>частью тринадцатой статьи 73</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723" w:name="Lbl830202"/>
      <w:bookmarkEnd w:id="723"/>
      <w:r>
        <w:rPr>
          <w:rFonts w:ascii="Cambria;Times New Roman;serif" w:hAnsi="Cambria;Times New Roman;serif"/>
        </w:rPr>
        <w:t>Законом Костромской области от 22 июня 2010 г. № 625-4-ЗКО в пункт «б» части 2 статьи 83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для кандидатов, выдвинутых политической партией, за исключением кандидатов, выдвинутых в составе списка кандидатов по одномандатным (многомандатным) избирательным округам,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за исключением кандидатов, выдвинутых в составе списка кандидатов по одномандатным (многомандатным) избирательным округам, — несоблюдение требований </w:t>
      </w:r>
      <w:hyperlink w:anchor="Lbl7501">
        <w:r>
          <w:rPr>
            <w:rStyle w:val="Style9"/>
            <w:rFonts w:ascii="Cambria;Times New Roman;serif" w:hAnsi="Cambria;Times New Roman;serif"/>
          </w:rPr>
          <w:t>части первой статьи 75</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724" w:name="Lbl830203"/>
      <w:bookmarkEnd w:id="724"/>
      <w:r>
        <w:rPr>
          <w:rStyle w:val="Style11"/>
          <w:rFonts w:ascii="Cambria;Times New Roman;serif" w:hAnsi="Cambria;Times New Roman;serif"/>
        </w:rPr>
        <w:t>в)</w:t>
      </w:r>
      <w:r>
        <w:rPr>
          <w:rFonts w:ascii="Cambria;Times New Roman;serif" w:hAnsi="Cambria;Times New Roman;serif"/>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настоящим Кодексом для уведомления о выдвижении и (или) регистрации кандидата;</w:t>
      </w:r>
    </w:p>
    <w:p>
      <w:pPr>
        <w:pStyle w:val="Style14"/>
        <w:rPr>
          <w:rFonts w:ascii="Cambria;Times New Roman;serif" w:hAnsi="Cambria;Times New Roman;serif"/>
        </w:rPr>
      </w:pPr>
      <w:bookmarkStart w:id="725" w:name="Lbl8302031"/>
      <w:bookmarkEnd w:id="725"/>
      <w:r>
        <w:rPr>
          <w:rStyle w:val="Style11"/>
          <w:rFonts w:ascii="Cambria;Times New Roman;serif" w:hAnsi="Cambria;Times New Roman;serif"/>
        </w:rPr>
        <w:t>в1)</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Кодекса;</w:t>
      </w:r>
    </w:p>
    <w:p>
      <w:pPr>
        <w:pStyle w:val="Style221"/>
        <w:rPr>
          <w:rFonts w:ascii="Cambria;Times New Roman;serif" w:hAnsi="Cambria;Times New Roman;serif"/>
        </w:rPr>
      </w:pPr>
      <w:bookmarkStart w:id="726" w:name="Lbl8302032"/>
      <w:bookmarkEnd w:id="726"/>
      <w:r>
        <w:rPr>
          <w:rFonts w:ascii="Cambria;Times New Roman;serif" w:hAnsi="Cambria;Times New Roman;serif"/>
        </w:rPr>
        <w:t>Законом Костромской области от 4 февраля 2015 г. № 635-5-ЗКО в пункт «в2» части 2 статьи 83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в2)</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7307">
        <w:r>
          <w:rPr>
            <w:rStyle w:val="Style9"/>
            <w:rFonts w:ascii="Cambria;Times New Roman;serif" w:hAnsi="Cambria;Times New Roman;serif"/>
          </w:rPr>
          <w:t>частями седьмой</w:t>
        </w:r>
      </w:hyperlink>
      <w:r>
        <w:rPr>
          <w:rFonts w:ascii="Cambria;Times New Roman;serif" w:hAnsi="Cambria;Times New Roman;serif"/>
        </w:rPr>
        <w:t xml:space="preserve">, </w:t>
      </w:r>
      <w:hyperlink w:anchor="Lbl7309">
        <w:r>
          <w:rPr>
            <w:rStyle w:val="Style9"/>
            <w:rFonts w:ascii="Cambria;Times New Roman;serif" w:hAnsi="Cambria;Times New Roman;serif"/>
          </w:rPr>
          <w:t>десятой</w:t>
        </w:r>
      </w:hyperlink>
      <w:r>
        <w:rPr>
          <w:rFonts w:ascii="Cambria;Times New Roman;serif" w:hAnsi="Cambria;Times New Roman;serif"/>
        </w:rPr>
        <w:t xml:space="preserve"> (при проведении выборов в Костромскую областную Думу, выборов глав муниципальных районов и глав городских округов также сведений, предусмотренных </w:t>
      </w:r>
      <w:hyperlink w:anchor="Lbl7310">
        <w:r>
          <w:rPr>
            <w:rStyle w:val="Style9"/>
            <w:rFonts w:ascii="Cambria;Times New Roman;serif" w:hAnsi="Cambria;Times New Roman;serif"/>
          </w:rPr>
          <w:t>частью одиннадцатой</w:t>
        </w:r>
      </w:hyperlink>
      <w:r>
        <w:rPr>
          <w:rFonts w:ascii="Cambria;Times New Roman;serif" w:hAnsi="Cambria;Times New Roman;serif"/>
        </w:rPr>
        <w:t xml:space="preserve">) </w:t>
      </w:r>
      <w:hyperlink w:anchor="Lbl7309">
        <w:r>
          <w:rPr>
            <w:rStyle w:val="Style9"/>
            <w:rFonts w:ascii="Cambria;Times New Roman;serif" w:hAnsi="Cambria;Times New Roman;serif"/>
          </w:rPr>
          <w:t>статьи 73</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727" w:name="Lbl830204"/>
      <w:bookmarkEnd w:id="727"/>
      <w:r>
        <w:rPr>
          <w:rStyle w:val="Style11"/>
          <w:rFonts w:ascii="Cambria;Times New Roman;serif" w:hAnsi="Cambria;Times New Roman;serif"/>
        </w:rPr>
        <w:t>г)</w:t>
      </w:r>
      <w:r>
        <w:rPr>
          <w:rFonts w:ascii="Cambria;Times New Roman;serif" w:hAnsi="Cambria;Times New Roman;serif"/>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Кодексом сбор подписей запрещен;</w:t>
      </w:r>
    </w:p>
    <w:p>
      <w:pPr>
        <w:pStyle w:val="Style221"/>
        <w:rPr>
          <w:rFonts w:ascii="Cambria;Times New Roman;serif" w:hAnsi="Cambria;Times New Roman;serif"/>
        </w:rPr>
      </w:pPr>
      <w:bookmarkStart w:id="728" w:name="Lbl8303071"/>
      <w:bookmarkEnd w:id="728"/>
      <w:r>
        <w:rPr>
          <w:rFonts w:ascii="Cambria;Times New Roman;serif" w:hAnsi="Cambria;Times New Roman;serif"/>
        </w:rPr>
        <w:t>Законом Костромской области от 16 июля 2014 г. № 558-5-ЗКО часть 2 статьи 83 главы VI настоящего Кодекса дополнена пунктом «г1», применяющимся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r>
        <w:rPr>
          <w:rStyle w:val="Style11"/>
          <w:rFonts w:ascii="Cambria;Times New Roman;serif" w:hAnsi="Cambria;Times New Roman;serif"/>
        </w:rPr>
        <w:t>г1)</w:t>
      </w:r>
      <w:r>
        <w:rPr>
          <w:rFonts w:ascii="Cambria;Times New Roman;serif" w:hAnsi="Cambria;Times New Roman;serif"/>
        </w:rPr>
        <w:t xml:space="preserve">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pPr>
        <w:pStyle w:val="Style221"/>
        <w:rPr>
          <w:rFonts w:ascii="Cambria;Times New Roman;serif" w:hAnsi="Cambria;Times New Roman;serif"/>
        </w:rPr>
      </w:pPr>
      <w:bookmarkStart w:id="729" w:name="Lbl830205"/>
      <w:bookmarkEnd w:id="729"/>
      <w:r>
        <w:rPr>
          <w:rFonts w:ascii="Cambria;Times New Roman;serif" w:hAnsi="Cambria;Times New Roman;serif"/>
        </w:rPr>
        <w:t>Законом Костромской области от 16 июля 2014 г. № 558-5-ЗКО пункт «д» части 2 статьи 83 главы VI настоящего Кодекса изложен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д)</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кандидата;</w:t>
      </w:r>
    </w:p>
    <w:p>
      <w:pPr>
        <w:pStyle w:val="Style221"/>
        <w:rPr>
          <w:rFonts w:ascii="Cambria;Times New Roman;serif" w:hAnsi="Cambria;Times New Roman;serif"/>
        </w:rPr>
      </w:pPr>
      <w:bookmarkStart w:id="730" w:name="Lbl830206"/>
      <w:bookmarkEnd w:id="730"/>
      <w:r>
        <w:rPr>
          <w:rFonts w:ascii="Cambria;Times New Roman;serif" w:hAnsi="Cambria;Times New Roman;serif"/>
        </w:rPr>
        <w:t>Законом Костромской области от 4 февраля 2015 г. № 635-5-ЗКО в пункт «е» части 2 статьи 83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е)</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w:t>
      </w:r>
      <w:hyperlink w:anchor="Lbl7380">
        <w:r>
          <w:rPr>
            <w:rStyle w:val="Style9"/>
            <w:rFonts w:ascii="Cambria;Times New Roman;serif" w:hAnsi="Cambria;Times New Roman;serif"/>
          </w:rPr>
          <w:t>частью восьмой статьи 73</w:t>
        </w:r>
      </w:hyperlink>
      <w:r>
        <w:rPr>
          <w:rFonts w:ascii="Cambria;Times New Roman;serif" w:hAnsi="Cambria;Times New Roman;serif"/>
        </w:rPr>
        <w:t xml:space="preserve">, </w:t>
      </w:r>
      <w:hyperlink w:anchor="Lbl7506">
        <w:r>
          <w:rPr>
            <w:rStyle w:val="Style9"/>
            <w:rFonts w:ascii="Cambria;Times New Roman;serif" w:hAnsi="Cambria;Times New Roman;serif"/>
          </w:rPr>
          <w:t>частью шестой статьи 75</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731" w:name="Lbl830207"/>
      <w:bookmarkEnd w:id="731"/>
      <w:r>
        <w:rPr>
          <w:rStyle w:val="Style11"/>
          <w:rFonts w:ascii="Cambria;Times New Roman;serif" w:hAnsi="Cambria;Times New Roman;serif"/>
        </w:rPr>
        <w:t>ж)</w:t>
      </w:r>
      <w:r>
        <w:rPr>
          <w:rFonts w:ascii="Cambria;Times New Roman;serif" w:hAnsi="Cambria;Times New Roman;serif"/>
        </w:rPr>
        <w:t xml:space="preserve"> несоздание кандидатом избирательного фонда (за исключение случая, когда в соответствии со </w:t>
      </w:r>
      <w:hyperlink w:anchor="Lbl103">
        <w:r>
          <w:rPr>
            <w:rStyle w:val="Style9"/>
            <w:rFonts w:ascii="Cambria;Times New Roman;serif" w:hAnsi="Cambria;Times New Roman;serif"/>
          </w:rPr>
          <w:t>статьей 103</w:t>
        </w:r>
      </w:hyperlink>
      <w:r>
        <w:rPr>
          <w:rFonts w:ascii="Cambria;Times New Roman;serif" w:hAnsi="Cambria;Times New Roman;serif"/>
        </w:rPr>
        <w:t xml:space="preserve"> настоящего Кодекса создание избирательного фонда необязательно). Отсутствие денежных средств в избирательном фонде не является основанием отказа в регистрации кандидата;</w:t>
      </w:r>
    </w:p>
    <w:p>
      <w:pPr>
        <w:pStyle w:val="Style14"/>
        <w:rPr>
          <w:rFonts w:ascii="Cambria;Times New Roman;serif" w:hAnsi="Cambria;Times New Roman;serif"/>
        </w:rPr>
      </w:pPr>
      <w:bookmarkStart w:id="732" w:name="Lbl830208"/>
      <w:bookmarkEnd w:id="732"/>
      <w:r>
        <w:rPr>
          <w:rStyle w:val="Style11"/>
          <w:rFonts w:ascii="Cambria;Times New Roman;serif" w:hAnsi="Cambria;Times New Roman;serif"/>
        </w:rPr>
        <w:t>з)</w:t>
      </w:r>
      <w:r>
        <w:rPr>
          <w:rFonts w:ascii="Cambria;Times New Roman;serif" w:hAnsi="Cambria;Times New Roman;serif"/>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pPr>
        <w:pStyle w:val="Style14"/>
        <w:rPr>
          <w:rFonts w:ascii="Cambria;Times New Roman;serif" w:hAnsi="Cambria;Times New Roman;serif"/>
        </w:rPr>
      </w:pPr>
      <w:bookmarkStart w:id="733" w:name="Lbl830209"/>
      <w:bookmarkEnd w:id="733"/>
      <w:r>
        <w:rPr>
          <w:rStyle w:val="Style11"/>
          <w:rFonts w:ascii="Cambria;Times New Roman;serif" w:hAnsi="Cambria;Times New Roman;serif"/>
        </w:rPr>
        <w:t>и)</w:t>
      </w:r>
      <w:r>
        <w:rPr>
          <w:rFonts w:ascii="Cambria;Times New Roman;serif" w:hAnsi="Cambria;Times New Roman;serif"/>
        </w:rPr>
        <w:t xml:space="preserve">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pPr>
        <w:pStyle w:val="Style221"/>
        <w:rPr>
          <w:rFonts w:ascii="Cambria;Times New Roman;serif" w:hAnsi="Cambria;Times New Roman;serif"/>
        </w:rPr>
      </w:pPr>
      <w:bookmarkStart w:id="734" w:name="Lbl830210"/>
      <w:bookmarkEnd w:id="734"/>
      <w:r>
        <w:rPr>
          <w:rFonts w:ascii="Cambria;Times New Roman;serif" w:hAnsi="Cambria;Times New Roman;serif"/>
        </w:rPr>
        <w:t>Законом Костромской области от 22 апреля 2015 г. № 659-5-ЗКО в пункт «к» части 2 статьи 83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к)</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w:t>
      </w:r>
      <w:hyperlink w:anchor="Lbl10101">
        <w:r>
          <w:rPr>
            <w:rStyle w:val="Style9"/>
            <w:rFonts w:ascii="Cambria;Times New Roman;serif" w:hAnsi="Cambria;Times New Roman;serif"/>
          </w:rPr>
          <w:t>частями первой</w:t>
        </w:r>
      </w:hyperlink>
      <w:r>
        <w:rPr>
          <w:rFonts w:ascii="Cambria;Times New Roman;serif" w:hAnsi="Cambria;Times New Roman;serif"/>
        </w:rPr>
        <w:t xml:space="preserve"> или </w:t>
      </w:r>
      <w:hyperlink w:anchor="Lbl10102">
        <w:r>
          <w:rPr>
            <w:rStyle w:val="Style9"/>
            <w:rFonts w:ascii="Cambria;Times New Roman;serif" w:hAnsi="Cambria;Times New Roman;serif"/>
          </w:rPr>
          <w:t>второй статьи 101</w:t>
        </w:r>
      </w:hyperlink>
      <w:r>
        <w:rPr>
          <w:rFonts w:ascii="Cambria;Times New Roman;serif" w:hAnsi="Cambria;Times New Roman;serif"/>
        </w:rPr>
        <w:t xml:space="preserve"> Кодекса;</w:t>
      </w:r>
    </w:p>
    <w:p>
      <w:pPr>
        <w:pStyle w:val="Style14"/>
        <w:rPr>
          <w:rFonts w:ascii="Cambria;Times New Roman;serif" w:hAnsi="Cambria;Times New Roman;serif"/>
        </w:rPr>
      </w:pPr>
      <w:bookmarkStart w:id="735" w:name="Lbl830211"/>
      <w:bookmarkEnd w:id="735"/>
      <w:r>
        <w:rPr>
          <w:rStyle w:val="Style11"/>
          <w:rFonts w:ascii="Cambria;Times New Roman;serif" w:hAnsi="Cambria;Times New Roman;serif"/>
        </w:rPr>
        <w:t>л)</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p>
    <w:p>
      <w:pPr>
        <w:pStyle w:val="Style14"/>
        <w:rPr>
          <w:rFonts w:ascii="Cambria;Times New Roman;serif" w:hAnsi="Cambria;Times New Roman;serif"/>
        </w:rPr>
      </w:pPr>
      <w:bookmarkStart w:id="736" w:name="Lbl830212"/>
      <w:bookmarkEnd w:id="736"/>
      <w:r>
        <w:rPr>
          <w:rStyle w:val="Style11"/>
          <w:rFonts w:ascii="Cambria;Times New Roman;serif" w:hAnsi="Cambria;Times New Roman;serif"/>
        </w:rPr>
        <w:t>м)</w:t>
      </w:r>
      <w:r>
        <w:rPr>
          <w:rFonts w:ascii="Cambria;Times New Roman;serif" w:hAnsi="Cambria;Times New Roman;serif"/>
        </w:rP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pPr>
        <w:pStyle w:val="Style14"/>
        <w:rPr>
          <w:rFonts w:ascii="Cambria;Times New Roman;serif" w:hAnsi="Cambria;Times New Roman;serif"/>
        </w:rPr>
      </w:pPr>
      <w:bookmarkStart w:id="737" w:name="Lbl830213"/>
      <w:bookmarkEnd w:id="737"/>
      <w:r>
        <w:rPr>
          <w:rStyle w:val="Style11"/>
          <w:rFonts w:ascii="Cambria;Times New Roman;serif" w:hAnsi="Cambria;Times New Roman;serif"/>
        </w:rPr>
        <w:t>н)</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«н» части 2 статьи 83</w:t>
      </w:r>
    </w:p>
    <w:p>
      <w:pPr>
        <w:pStyle w:val="Style14"/>
        <w:rPr>
          <w:rFonts w:ascii="Cambria;Times New Roman;serif" w:hAnsi="Cambria;Times New Roman;serif"/>
        </w:rPr>
      </w:pPr>
      <w:bookmarkStart w:id="738" w:name="Lbl830214"/>
      <w:bookmarkEnd w:id="738"/>
      <w:r>
        <w:rPr>
          <w:rStyle w:val="Style11"/>
          <w:rFonts w:ascii="Cambria;Times New Roman;serif" w:hAnsi="Cambria;Times New Roman;serif"/>
        </w:rPr>
        <w:t>о)</w:t>
      </w:r>
      <w:r>
        <w:rPr>
          <w:rFonts w:ascii="Cambria;Times New Roman;serif" w:hAnsi="Cambria;Times New Roman;serif"/>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14"/>
        <w:rPr>
          <w:rFonts w:ascii="Cambria;Times New Roman;serif" w:hAnsi="Cambria;Times New Roman;serif"/>
        </w:rPr>
      </w:pPr>
      <w:bookmarkStart w:id="739" w:name="Lbl8303"/>
      <w:bookmarkEnd w:id="739"/>
      <w:r>
        <w:rPr>
          <w:rFonts w:ascii="Cambria;Times New Roman;serif" w:hAnsi="Cambria;Times New Roman;serif"/>
        </w:rPr>
        <w:t>Основаниями отказа в регистрации списка кандидатов являются:</w:t>
      </w:r>
    </w:p>
    <w:p>
      <w:pPr>
        <w:pStyle w:val="Style14"/>
        <w:rPr>
          <w:rFonts w:ascii="Cambria;Times New Roman;serif" w:hAnsi="Cambria;Times New Roman;serif"/>
        </w:rPr>
      </w:pPr>
      <w:bookmarkStart w:id="740" w:name="Lbl830301"/>
      <w:bookmarkEnd w:id="740"/>
      <w:r>
        <w:rPr>
          <w:rStyle w:val="Style11"/>
          <w:rFonts w:ascii="Cambria;Times New Roman;serif" w:hAnsi="Cambria;Times New Roman;serif"/>
        </w:rPr>
        <w:t>а)</w:t>
      </w:r>
      <w:r>
        <w:rPr>
          <w:rFonts w:ascii="Cambria;Times New Roman;serif" w:hAnsi="Cambria;Times New Roman;serif"/>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14"/>
        <w:rPr>
          <w:rFonts w:ascii="Cambria;Times New Roman;serif" w:hAnsi="Cambria;Times New Roman;serif"/>
        </w:rPr>
      </w:pPr>
      <w:bookmarkStart w:id="741" w:name="Lbl830302"/>
      <w:bookmarkEnd w:id="741"/>
      <w:r>
        <w:rPr>
          <w:rStyle w:val="Style11"/>
          <w:rFonts w:ascii="Cambria;Times New Roman;serif" w:hAnsi="Cambria;Times New Roman;serif"/>
        </w:rPr>
        <w:t>б)</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14"/>
        <w:rPr>
          <w:rFonts w:ascii="Cambria;Times New Roman;serif" w:hAnsi="Cambria;Times New Roman;serif"/>
        </w:rPr>
      </w:pPr>
      <w:bookmarkStart w:id="742" w:name="Lbl8303021"/>
      <w:bookmarkEnd w:id="742"/>
      <w:r>
        <w:rPr>
          <w:rStyle w:val="Style11"/>
          <w:rFonts w:ascii="Cambria;Times New Roman;serif" w:hAnsi="Cambria;Times New Roman;serif"/>
        </w:rPr>
        <w:t>б1)</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Кодекса (за исключением случаев ненадлежащего оформления документов в отношении отдельных кандидатов, включенных в список кандидатов);</w:t>
      </w:r>
    </w:p>
    <w:p>
      <w:pPr>
        <w:pStyle w:val="Style14"/>
        <w:rPr>
          <w:rFonts w:ascii="Cambria;Times New Roman;serif" w:hAnsi="Cambria;Times New Roman;serif"/>
        </w:rPr>
      </w:pPr>
      <w:bookmarkStart w:id="743" w:name="Lbl8303022"/>
      <w:bookmarkEnd w:id="743"/>
      <w:r>
        <w:rPr>
          <w:rStyle w:val="Style11"/>
          <w:rFonts w:ascii="Cambria;Times New Roman;serif" w:hAnsi="Cambria;Times New Roman;serif"/>
        </w:rPr>
        <w:t>б2)</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Кодексом (за исключением случаев отсутствия сведений в отношении отдельных кандидатов, включенных в список кандидатов);</w:t>
      </w:r>
    </w:p>
    <w:p>
      <w:pPr>
        <w:pStyle w:val="Style221"/>
        <w:rPr>
          <w:rFonts w:ascii="Cambria;Times New Roman;serif" w:hAnsi="Cambria;Times New Roman;serif"/>
        </w:rPr>
      </w:pPr>
      <w:bookmarkStart w:id="744" w:name="Lbl8303072"/>
      <w:bookmarkEnd w:id="744"/>
      <w:r>
        <w:rPr>
          <w:rFonts w:ascii="Cambria;Times New Roman;serif" w:hAnsi="Cambria;Times New Roman;serif"/>
        </w:rPr>
        <w:t>Законом Костромской области от 16 июля 2014 г. № 558-5-ЗКО часть 3 статьи 83 главы VI настоящего Кодекса дополнена пунктом «б3», применяющимся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r>
        <w:rPr>
          <w:rStyle w:val="Style11"/>
          <w:rFonts w:ascii="Cambria;Times New Roman;serif" w:hAnsi="Cambria;Times New Roman;serif"/>
        </w:rPr>
        <w:t>б3)</w:t>
      </w:r>
      <w:r>
        <w:rPr>
          <w:rFonts w:ascii="Cambria;Times New Roman;serif" w:hAnsi="Cambria;Times New Roman;serif"/>
        </w:rPr>
        <w:t xml:space="preserve">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настоящим Кодексом сбор подписей запрещен;</w:t>
      </w:r>
    </w:p>
    <w:p>
      <w:pPr>
        <w:pStyle w:val="Style221"/>
        <w:rPr>
          <w:rFonts w:ascii="Cambria;Times New Roman;serif" w:hAnsi="Cambria;Times New Roman;serif"/>
        </w:rPr>
      </w:pPr>
      <w:bookmarkStart w:id="745" w:name="Lbl8303073"/>
      <w:bookmarkEnd w:id="745"/>
      <w:r>
        <w:rPr>
          <w:rFonts w:ascii="Cambria;Times New Roman;serif" w:hAnsi="Cambria;Times New Roman;serif"/>
        </w:rPr>
        <w:t>Законом Костромской области от 16 июля 2014 г. № 558-5-ЗКО часть 3 статьи 83 главы VI настоящего Кодекса дополнена пунктом «б4», применяющимся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r>
        <w:rPr>
          <w:rStyle w:val="Style11"/>
          <w:rFonts w:ascii="Cambria;Times New Roman;serif" w:hAnsi="Cambria;Times New Roman;serif"/>
        </w:rPr>
        <w:t>б4)</w:t>
      </w:r>
      <w:r>
        <w:rPr>
          <w:rFonts w:ascii="Cambria;Times New Roman;serif" w:hAnsi="Cambria;Times New Roman;serif"/>
        </w:rPr>
        <w:t xml:space="preserve">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pPr>
        <w:pStyle w:val="Style14"/>
        <w:rPr>
          <w:rFonts w:ascii="Cambria;Times New Roman;serif" w:hAnsi="Cambria;Times New Roman;serif"/>
        </w:rPr>
      </w:pPr>
      <w:bookmarkStart w:id="746" w:name="Lbl830303"/>
      <w:bookmarkEnd w:id="746"/>
      <w:r>
        <w:rPr>
          <w:rStyle w:val="Style11"/>
          <w:rFonts w:ascii="Cambria;Times New Roman;serif" w:hAnsi="Cambria;Times New Roman;serif"/>
        </w:rPr>
        <w:t>в)</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«в» части 3 статьи 83</w:t>
      </w:r>
    </w:p>
    <w:p>
      <w:pPr>
        <w:pStyle w:val="Style14"/>
        <w:rPr>
          <w:rFonts w:ascii="Cambria;Times New Roman;serif" w:hAnsi="Cambria;Times New Roman;serif"/>
        </w:rPr>
      </w:pPr>
      <w:bookmarkStart w:id="747" w:name="Lbl830304"/>
      <w:bookmarkEnd w:id="747"/>
      <w:r>
        <w:rPr>
          <w:rStyle w:val="Style11"/>
          <w:rFonts w:ascii="Cambria;Times New Roman;serif" w:hAnsi="Cambria;Times New Roman;serif"/>
        </w:rPr>
        <w:t>г)</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«г» части 3 статьи 83</w:t>
      </w:r>
    </w:p>
    <w:p>
      <w:pPr>
        <w:pStyle w:val="Style14"/>
        <w:rPr>
          <w:rFonts w:ascii="Cambria;Times New Roman;serif" w:hAnsi="Cambria;Times New Roman;serif"/>
        </w:rPr>
      </w:pPr>
      <w:bookmarkStart w:id="748" w:name="Lbl830305"/>
      <w:bookmarkEnd w:id="748"/>
      <w:r>
        <w:rPr>
          <w:rStyle w:val="Style11"/>
          <w:rFonts w:ascii="Cambria;Times New Roman;serif" w:hAnsi="Cambria;Times New Roman;serif"/>
        </w:rPr>
        <w:t>д)</w:t>
      </w:r>
      <w:r>
        <w:rPr>
          <w:rFonts w:ascii="Cambria;Times New Roman;serif" w:hAnsi="Cambria;Times New Roman;serif"/>
        </w:rPr>
        <w:t xml:space="preserve">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Style14"/>
        <w:rPr>
          <w:rFonts w:ascii="Cambria;Times New Roman;serif" w:hAnsi="Cambria;Times New Roman;serif"/>
        </w:rPr>
      </w:pPr>
      <w:bookmarkStart w:id="749" w:name="Lbl830306"/>
      <w:bookmarkEnd w:id="749"/>
      <w:r>
        <w:rPr>
          <w:rStyle w:val="Style11"/>
          <w:rFonts w:ascii="Cambria;Times New Roman;serif" w:hAnsi="Cambria;Times New Roman;serif"/>
        </w:rPr>
        <w:t>е)</w:t>
      </w:r>
      <w:r>
        <w:rPr>
          <w:rFonts w:ascii="Cambria;Times New Roman;serif" w:hAnsi="Cambria;Times New Roman;serif"/>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pPr>
        <w:pStyle w:val="Style14"/>
        <w:rPr>
          <w:rFonts w:ascii="Cambria;Times New Roman;serif" w:hAnsi="Cambria;Times New Roman;serif"/>
        </w:rPr>
      </w:pPr>
      <w:bookmarkStart w:id="750" w:name="Lbl830307"/>
      <w:bookmarkEnd w:id="750"/>
      <w:r>
        <w:rPr>
          <w:rStyle w:val="Style11"/>
          <w:rFonts w:ascii="Cambria;Times New Roman;serif" w:hAnsi="Cambria;Times New Roman;serif"/>
        </w:rPr>
        <w:t>ж)</w:t>
      </w:r>
      <w:r>
        <w:rPr>
          <w:rFonts w:ascii="Cambria;Times New Roman;serif" w:hAnsi="Cambria;Times New Roman;serif"/>
        </w:rPr>
        <w:t xml:space="preserve">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pPr>
        <w:pStyle w:val="Style14"/>
        <w:rPr>
          <w:rFonts w:ascii="Cambria;Times New Roman;serif" w:hAnsi="Cambria;Times New Roman;serif"/>
        </w:rPr>
      </w:pPr>
      <w:bookmarkStart w:id="751" w:name="Lbl830308"/>
      <w:bookmarkEnd w:id="751"/>
      <w:r>
        <w:rPr>
          <w:rStyle w:val="Style11"/>
          <w:rFonts w:ascii="Cambria;Times New Roman;serif" w:hAnsi="Cambria;Times New Roman;serif"/>
        </w:rPr>
        <w:t>з)</w:t>
      </w:r>
      <w:r>
        <w:rPr>
          <w:rFonts w:ascii="Cambria;Times New Roman;serif" w:hAnsi="Cambria;Times New Roman;serif"/>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Lbl8309">
        <w:r>
          <w:rPr>
            <w:rStyle w:val="Style9"/>
            <w:rFonts w:ascii="Cambria;Times New Roman;serif" w:hAnsi="Cambria;Times New Roman;serif"/>
          </w:rPr>
          <w:t>частью девятой</w:t>
        </w:r>
      </w:hyperlink>
      <w:r>
        <w:rPr>
          <w:rFonts w:ascii="Cambria;Times New Roman;serif" w:hAnsi="Cambria;Times New Roman;serif"/>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pPr>
        <w:pStyle w:val="Style14"/>
        <w:rPr>
          <w:rFonts w:ascii="Cambria;Times New Roman;serif" w:hAnsi="Cambria;Times New Roman;serif"/>
        </w:rPr>
      </w:pPr>
      <w:bookmarkStart w:id="752" w:name="Lbl830309"/>
      <w:bookmarkEnd w:id="752"/>
      <w:r>
        <w:rPr>
          <w:rStyle w:val="Style11"/>
          <w:rFonts w:ascii="Cambria;Times New Roman;serif" w:hAnsi="Cambria;Times New Roman;serif"/>
        </w:rPr>
        <w:t>и)</w:t>
      </w:r>
      <w:r>
        <w:rPr>
          <w:rFonts w:ascii="Cambria;Times New Roman;serif" w:hAnsi="Cambria;Times New Roman;serif"/>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1"/>
        <w:rPr>
          <w:rFonts w:ascii="Cambria;Times New Roman;serif" w:hAnsi="Cambria;Times New Roman;serif"/>
        </w:rPr>
      </w:pPr>
      <w:bookmarkStart w:id="753" w:name="Lbl8303074"/>
      <w:bookmarkEnd w:id="753"/>
      <w:r>
        <w:rPr>
          <w:rFonts w:ascii="Cambria;Times New Roman;serif" w:hAnsi="Cambria;Times New Roman;serif"/>
        </w:rPr>
        <w:t>Законом Костромской области от 16 июля 2014 г. № 558-5-ЗКО часть 3 статьи 83 главы VI настоящего Кодекса дополнена пунктом «и1», применяющимся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r>
        <w:rPr>
          <w:rStyle w:val="Style11"/>
          <w:rFonts w:ascii="Cambria;Times New Roman;serif" w:hAnsi="Cambria;Times New Roman;serif"/>
        </w:rPr>
        <w:t>и1)</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списка кандидатов;</w:t>
      </w:r>
    </w:p>
    <w:p>
      <w:pPr>
        <w:pStyle w:val="Style221"/>
        <w:rPr>
          <w:rFonts w:ascii="Cambria;Times New Roman;serif" w:hAnsi="Cambria;Times New Roman;serif"/>
        </w:rPr>
      </w:pPr>
      <w:bookmarkStart w:id="754" w:name="Lbl830310"/>
      <w:bookmarkEnd w:id="754"/>
      <w:r>
        <w:rPr>
          <w:rFonts w:ascii="Cambria;Times New Roman;serif" w:hAnsi="Cambria;Times New Roman;serif"/>
        </w:rPr>
        <w:t>Законом Костромской области от 4 февраля 2015 г. № 635-5-ЗКО пункт «к» части 3 статьи 83 главы VI настоящего Кодекса изложен в новой редакции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к)</w:t>
      </w:r>
      <w:r>
        <w:rPr>
          <w:rFonts w:ascii="Cambria;Times New Roman;serif" w:hAnsi="Cambria;Times New Roman;serif"/>
        </w:rPr>
        <w:t xml:space="preserve"> выбытие кандидатов из заверенного областного списка кандидатов, в результате которого число региональных частей (групп кандидатов) списка оказалось менее 9, а также выбытие кандидатов из заверенного муниципального списка кандидатов, в результате которого число территориальных частей (групп кандидатов) списка оказалось менее числа, установленного </w:t>
      </w:r>
      <w:hyperlink w:anchor="Lbl7302">
        <w:r>
          <w:rPr>
            <w:rStyle w:val="Style9"/>
            <w:rFonts w:ascii="Cambria;Times New Roman;serif" w:hAnsi="Cambria;Times New Roman;serif"/>
          </w:rPr>
          <w:t>частью третьей статьи 73</w:t>
        </w:r>
      </w:hyperlink>
      <w:r>
        <w:rPr>
          <w:rFonts w:ascii="Cambria;Times New Roman;serif" w:hAnsi="Cambria;Times New Roman;serif"/>
        </w:rPr>
        <w:t xml:space="preserve"> настоящего Кодекса для выдвижения списка кандидатов, за исключением муниципальных образований с численностью избирателей 100000 и более;</w:t>
      </w:r>
    </w:p>
    <w:p>
      <w:pPr>
        <w:pStyle w:val="Style221"/>
        <w:rPr>
          <w:rFonts w:ascii="Cambria;Times New Roman;serif" w:hAnsi="Cambria;Times New Roman;serif"/>
        </w:rPr>
      </w:pPr>
      <w:bookmarkStart w:id="755" w:name="Lbl8303086"/>
      <w:bookmarkEnd w:id="755"/>
      <w:r>
        <w:rPr>
          <w:rFonts w:ascii="Cambria;Times New Roman;serif" w:hAnsi="Cambria;Times New Roman;serif"/>
        </w:rPr>
        <w:t>Законом Костромской области от 4 февраля 2015 г. № 635-5-ЗКО часть 3 статьи 83 главы VI настоящего Кодекса дополнена пунктом «к1»</w:t>
      </w:r>
    </w:p>
    <w:p>
      <w:pPr>
        <w:pStyle w:val="Style14"/>
        <w:rPr>
          <w:rFonts w:ascii="Cambria;Times New Roman;serif" w:hAnsi="Cambria;Times New Roman;serif"/>
        </w:rPr>
      </w:pPr>
      <w:r>
        <w:rPr>
          <w:rStyle w:val="Style11"/>
          <w:rFonts w:ascii="Cambria;Times New Roman;serif" w:hAnsi="Cambria;Times New Roman;serif"/>
        </w:rPr>
        <w:t>к1)</w:t>
      </w:r>
      <w:r>
        <w:rPr>
          <w:rFonts w:ascii="Cambria;Times New Roman;serif" w:hAnsi="Cambria;Times New Roman;serif"/>
        </w:rPr>
        <w:t xml:space="preserve"> выбытие кандидатов из заверенного муниципального списка кандидатов, в результате которого число территориальных частей (групп кандидатов) списка по единому избирательному округу на выборах депутатов представительных органов муниципальных образований с численностью избирателей 100000 и более оказалось менее 4;</w:t>
      </w:r>
    </w:p>
    <w:p>
      <w:pPr>
        <w:pStyle w:val="Style14"/>
        <w:rPr>
          <w:rFonts w:ascii="Cambria;Times New Roman;serif" w:hAnsi="Cambria;Times New Roman;serif"/>
        </w:rPr>
      </w:pPr>
      <w:bookmarkStart w:id="756" w:name="Lbl830311"/>
      <w:bookmarkEnd w:id="756"/>
      <w:r>
        <w:rPr>
          <w:rStyle w:val="Style11"/>
          <w:rFonts w:ascii="Cambria;Times New Roman;serif" w:hAnsi="Cambria;Times New Roman;serif"/>
        </w:rPr>
        <w:t>л)</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«л» части 2 статьи 83</w:t>
      </w:r>
    </w:p>
    <w:p>
      <w:pPr>
        <w:pStyle w:val="Style14"/>
        <w:rPr>
          <w:rFonts w:ascii="Cambria;Times New Roman;serif" w:hAnsi="Cambria;Times New Roman;serif"/>
        </w:rPr>
      </w:pPr>
      <w:bookmarkStart w:id="757" w:name="Lbl830312"/>
      <w:bookmarkEnd w:id="757"/>
      <w:r>
        <w:rPr>
          <w:rStyle w:val="Style11"/>
          <w:rFonts w:ascii="Cambria;Times New Roman;serif" w:hAnsi="Cambria;Times New Roman;serif"/>
        </w:rPr>
        <w:t>м)</w:t>
      </w:r>
      <w:r>
        <w:rPr>
          <w:rFonts w:ascii="Cambria;Times New Roman;serif" w:hAnsi="Cambria;Times New Roman;serif"/>
        </w:rPr>
        <w:t xml:space="preserve"> установленный решением суда факт несоблюдения избирательным объединением ограничений, предусмотренных </w:t>
      </w:r>
      <w:hyperlink w:anchor="Lbl10101">
        <w:r>
          <w:rPr>
            <w:rStyle w:val="Style9"/>
            <w:rFonts w:ascii="Cambria;Times New Roman;serif" w:hAnsi="Cambria;Times New Roman;serif"/>
          </w:rPr>
          <w:t>частью первой</w:t>
        </w:r>
      </w:hyperlink>
      <w:r>
        <w:rPr>
          <w:rFonts w:ascii="Cambria;Times New Roman;serif" w:hAnsi="Cambria;Times New Roman;serif"/>
        </w:rPr>
        <w:t xml:space="preserve"> или </w:t>
      </w:r>
      <w:hyperlink w:anchor="Lbl10102">
        <w:r>
          <w:rPr>
            <w:rStyle w:val="Style9"/>
            <w:rFonts w:ascii="Cambria;Times New Roman;serif" w:hAnsi="Cambria;Times New Roman;serif"/>
          </w:rPr>
          <w:t>второй статьи 101</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758" w:name="Lbl830313"/>
      <w:bookmarkEnd w:id="758"/>
      <w:r>
        <w:rPr>
          <w:rStyle w:val="Style11"/>
          <w:rFonts w:ascii="Cambria;Times New Roman;serif" w:hAnsi="Cambria;Times New Roman;serif"/>
        </w:rPr>
        <w:t>н)</w:t>
      </w:r>
      <w:r>
        <w:rPr>
          <w:rFonts w:ascii="Cambria;Times New Roman;serif" w:hAnsi="Cambria;Times New Roman;serif"/>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14"/>
        <w:rPr>
          <w:rFonts w:ascii="Cambria;Times New Roman;serif" w:hAnsi="Cambria;Times New Roman;serif"/>
        </w:rPr>
      </w:pPr>
      <w:bookmarkStart w:id="759" w:name="Lbl8304"/>
      <w:bookmarkEnd w:id="759"/>
      <w:r>
        <w:rPr>
          <w:rFonts w:ascii="Cambria;Times New Roman;serif" w:hAnsi="Cambria;Times New Roman;serif"/>
        </w:rPr>
        <w:t>В случае отказа зарегистрировать кандидата, список кандидатов, в случае исключения кандидата из списка кандидатов соответствующая избирательная комиссия обязана в течение суток с момента принятия решения об отказе выдать кандидату либо уполномоченному представителю избирательного объединения, выдвинувшего кандидата, список кандидатов копию решения избирательной комиссии с изложением оснований отказа, исключения из списка кандидатов.</w:t>
      </w:r>
    </w:p>
    <w:p>
      <w:pPr>
        <w:pStyle w:val="Style14"/>
        <w:rPr>
          <w:rFonts w:ascii="Cambria;Times New Roman;serif" w:hAnsi="Cambria;Times New Roman;serif"/>
        </w:rPr>
      </w:pPr>
      <w:bookmarkStart w:id="760" w:name="Lbl8305"/>
      <w:bookmarkEnd w:id="760"/>
      <w:r>
        <w:rPr>
          <w:rFonts w:ascii="Cambria;Times New Roman;serif" w:hAnsi="Cambria;Times New Roman;serif"/>
        </w:rPr>
        <w:t>Решение о регистрации кандидата либо мотивированное решение об отказе в регистрации кандидата окружная избирательная комиссия по выборам депутата Костромской областной Думы, окружная избирательная комиссия по выборам депутата представительного органа муниципального образования незамедлительно направляет соответственно уровню выборов в избирательную комиссию Костромской области, избирательную комиссию муниципального образования.</w:t>
      </w:r>
    </w:p>
    <w:p>
      <w:pPr>
        <w:pStyle w:val="Style14"/>
        <w:rPr>
          <w:rFonts w:ascii="Cambria;Times New Roman;serif" w:hAnsi="Cambria;Times New Roman;serif"/>
        </w:rPr>
      </w:pPr>
      <w:bookmarkStart w:id="761" w:name="Lbl8306"/>
      <w:bookmarkEnd w:id="761"/>
      <w:r>
        <w:rPr>
          <w:rFonts w:ascii="Cambria;Times New Roman;serif" w:hAnsi="Cambria;Times New Roman;serif"/>
        </w:rPr>
        <w:t>В случае обнаружения признаков правонарушения, влекущего за собой уголовную или административную ответственность, соответствующая избирательная комиссия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pPr>
        <w:pStyle w:val="Style14"/>
        <w:rPr>
          <w:rFonts w:ascii="Cambria;Times New Roman;serif" w:hAnsi="Cambria;Times New Roman;serif"/>
        </w:rPr>
      </w:pPr>
      <w:bookmarkStart w:id="762" w:name="Lbl8307"/>
      <w:bookmarkEnd w:id="762"/>
      <w:r>
        <w:rPr>
          <w:rFonts w:ascii="Cambria;Times New Roman;serif" w:hAnsi="Cambria;Times New Roman;serif"/>
        </w:rPr>
        <w:t>При проведении повторных и дополнительных выборов на вакантный мандат депутата Костромской областной Думы, представительного органа муниципального образования не может быть зарегистрирован кандидат, являющийся депутатом этого органа.</w:t>
      </w:r>
    </w:p>
    <w:p>
      <w:pPr>
        <w:pStyle w:val="Style14"/>
        <w:rPr>
          <w:rFonts w:ascii="Cambria;Times New Roman;serif" w:hAnsi="Cambria;Times New Roman;serif"/>
        </w:rPr>
      </w:pPr>
      <w:bookmarkStart w:id="763" w:name="Lbl8308"/>
      <w:bookmarkEnd w:id="763"/>
      <w:r>
        <w:rPr>
          <w:rFonts w:ascii="Cambria;Times New Roman;serif" w:hAnsi="Cambria;Times New Roman;serif"/>
        </w:rP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порядка и сроков, установленных настоящим Кодексом.</w:t>
      </w:r>
    </w:p>
    <w:p>
      <w:pPr>
        <w:pStyle w:val="Style14"/>
        <w:rPr>
          <w:rFonts w:ascii="Cambria;Times New Roman;serif" w:hAnsi="Cambria;Times New Roman;serif"/>
        </w:rPr>
      </w:pPr>
      <w:bookmarkStart w:id="764" w:name="Lbl8309"/>
      <w:bookmarkEnd w:id="764"/>
      <w:r>
        <w:rPr>
          <w:rFonts w:ascii="Cambria;Times New Roman;serif" w:hAnsi="Cambria;Times New Roman;serif"/>
        </w:rPr>
        <w:t>Основаниями исключения кандидата из заверенного списка кандидатов являются:</w:t>
      </w:r>
    </w:p>
    <w:p>
      <w:pPr>
        <w:pStyle w:val="Style14"/>
        <w:rPr>
          <w:rFonts w:ascii="Cambria;Times New Roman;serif" w:hAnsi="Cambria;Times New Roman;serif"/>
        </w:rPr>
      </w:pPr>
      <w:bookmarkStart w:id="765" w:name="Lbl830901"/>
      <w:bookmarkEnd w:id="765"/>
      <w:r>
        <w:rPr>
          <w:rStyle w:val="Style11"/>
          <w:rFonts w:ascii="Cambria;Times New Roman;serif" w:hAnsi="Cambria;Times New Roman;serif"/>
        </w:rPr>
        <w:t>а)</w:t>
      </w:r>
      <w:r>
        <w:rPr>
          <w:rFonts w:ascii="Cambria;Times New Roman;serif" w:hAnsi="Cambria;Times New Roman;serif"/>
        </w:rPr>
        <w:t xml:space="preserve"> отсутствие у кандидата пассивного избирательного права;</w:t>
      </w:r>
    </w:p>
    <w:p>
      <w:pPr>
        <w:pStyle w:val="Style221"/>
        <w:rPr>
          <w:rFonts w:ascii="Cambria;Times New Roman;serif" w:hAnsi="Cambria;Times New Roman;serif"/>
        </w:rPr>
      </w:pPr>
      <w:bookmarkStart w:id="766" w:name="Lbl830902"/>
      <w:bookmarkEnd w:id="766"/>
      <w:r>
        <w:rPr>
          <w:rFonts w:ascii="Cambria;Times New Roman;serif" w:hAnsi="Cambria;Times New Roman;serif"/>
        </w:rPr>
        <w:t>Законом Костромской области от 4 февраля 2015 г. № 635-5-ЗКО в пункт «б» части 9 статьи 83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w:t>
      </w:r>
      <w:hyperlink w:anchor="Lbl7380">
        <w:r>
          <w:rPr>
            <w:rStyle w:val="Style9"/>
            <w:rFonts w:ascii="Cambria;Times New Roman;serif" w:hAnsi="Cambria;Times New Roman;serif"/>
          </w:rPr>
          <w:t>частью восьмой статьи 73</w:t>
        </w:r>
      </w:hyperlink>
      <w:r>
        <w:rPr>
          <w:rFonts w:ascii="Cambria;Times New Roman;serif" w:hAnsi="Cambria;Times New Roman;serif"/>
        </w:rPr>
        <w:t xml:space="preserve">, </w:t>
      </w:r>
      <w:hyperlink w:anchor="Lbl7506">
        <w:r>
          <w:rPr>
            <w:rStyle w:val="Style9"/>
            <w:rFonts w:ascii="Cambria;Times New Roman;serif" w:hAnsi="Cambria;Times New Roman;serif"/>
          </w:rPr>
          <w:t>частью шестой статьи 75</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767" w:name="Lbl830903"/>
      <w:bookmarkEnd w:id="767"/>
      <w:r>
        <w:rPr>
          <w:rFonts w:ascii="Cambria;Times New Roman;serif" w:hAnsi="Cambria;Times New Roman;serif"/>
        </w:rPr>
        <w:t>Законом Костромской области от 16 июля 2014 г. № 558-5-ЗКО в пункт «в» части 9 статьи 83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установленных </w:t>
      </w:r>
      <w:hyperlink w:anchor="Lbl10101">
        <w:r>
          <w:rPr>
            <w:rStyle w:val="Style9"/>
            <w:rFonts w:ascii="Cambria;Times New Roman;serif" w:hAnsi="Cambria;Times New Roman;serif"/>
          </w:rPr>
          <w:t>частями первой</w:t>
        </w:r>
      </w:hyperlink>
      <w:r>
        <w:rPr>
          <w:rFonts w:ascii="Cambria;Times New Roman;serif" w:hAnsi="Cambria;Times New Roman;serif"/>
        </w:rPr>
        <w:t xml:space="preserve"> и (или) </w:t>
      </w:r>
      <w:hyperlink w:anchor="Lbl10102">
        <w:r>
          <w:rPr>
            <w:rStyle w:val="Style9"/>
            <w:rFonts w:ascii="Cambria;Times New Roman;serif" w:hAnsi="Cambria;Times New Roman;serif"/>
          </w:rPr>
          <w:t>второй статьи 101</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768" w:name="Lbl8303055"/>
      <w:bookmarkEnd w:id="768"/>
      <w:r>
        <w:rPr>
          <w:rFonts w:ascii="Cambria;Times New Roman;serif" w:hAnsi="Cambria;Times New Roman;serif"/>
        </w:rPr>
        <w:t>Законом Костромской области от 4 февраля 2015 г. № 635-5-ЗКО в пункт «в1» части 9 статьи 83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в1)</w:t>
      </w:r>
      <w:r>
        <w:rPr>
          <w:rFonts w:ascii="Cambria;Times New Roman;serif" w:hAnsi="Cambria;Times New Roman;serif"/>
        </w:rPr>
        <w:t xml:space="preserve"> при проведении выборов в Костромскую областную Думу — несоблюдение кандидатом требований, установленных </w:t>
      </w:r>
      <w:hyperlink w:anchor="Lbl7312">
        <w:r>
          <w:rPr>
            <w:rStyle w:val="Style9"/>
            <w:rFonts w:ascii="Cambria;Times New Roman;serif" w:hAnsi="Cambria;Times New Roman;serif"/>
          </w:rPr>
          <w:t>частью тринадцатой статьи 73</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769" w:name="Lbl830904"/>
      <w:bookmarkEnd w:id="769"/>
      <w:r>
        <w:rPr>
          <w:rStyle w:val="Style11"/>
          <w:rFonts w:ascii="Cambria;Times New Roman;serif" w:hAnsi="Cambria;Times New Roman;serif"/>
        </w:rPr>
        <w:t>г)</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p>
    <w:p>
      <w:pPr>
        <w:pStyle w:val="Style14"/>
        <w:rPr>
          <w:rFonts w:ascii="Cambria;Times New Roman;serif" w:hAnsi="Cambria;Times New Roman;serif"/>
        </w:rPr>
      </w:pPr>
      <w:bookmarkStart w:id="770" w:name="Lbl830905"/>
      <w:bookmarkEnd w:id="770"/>
      <w:r>
        <w:rPr>
          <w:rStyle w:val="Style11"/>
          <w:rFonts w:ascii="Cambria;Times New Roman;serif" w:hAnsi="Cambria;Times New Roman;serif"/>
        </w:rPr>
        <w:t>д)</w:t>
      </w:r>
      <w:r>
        <w:rPr>
          <w:rFonts w:ascii="Cambria;Times New Roman;serif" w:hAnsi="Cambria;Times New Roman;serif"/>
        </w:rPr>
        <w:t xml:space="preserve"> регистрация кандидата в другом списке кандидатов на данных выборах;</w:t>
      </w:r>
    </w:p>
    <w:p>
      <w:pPr>
        <w:pStyle w:val="Style221"/>
        <w:rPr>
          <w:rFonts w:ascii="Cambria;Times New Roman;serif" w:hAnsi="Cambria;Times New Roman;serif"/>
        </w:rPr>
      </w:pPr>
      <w:bookmarkStart w:id="771" w:name="Lbl830906"/>
      <w:bookmarkEnd w:id="771"/>
      <w:r>
        <w:rPr>
          <w:rFonts w:ascii="Cambria;Times New Roman;serif" w:hAnsi="Cambria;Times New Roman;serif"/>
        </w:rPr>
        <w:t>Законом Костромской области от 16 июля 2014 г. № 558-5-ЗКО в пункт «е» части 9 статьи 83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е)</w:t>
      </w:r>
      <w:r>
        <w:rPr>
          <w:rFonts w:ascii="Cambria;Times New Roman;serif" w:hAnsi="Cambria;Times New Roman;serif"/>
        </w:rPr>
        <w:t xml:space="preserve"> наличие в заверенном списке кандидатов, выдвинутом на данных выборах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партии;</w:t>
      </w:r>
    </w:p>
    <w:p>
      <w:pPr>
        <w:pStyle w:val="Style14"/>
        <w:rPr>
          <w:rFonts w:ascii="Cambria;Times New Roman;serif" w:hAnsi="Cambria;Times New Roman;serif"/>
        </w:rPr>
      </w:pPr>
      <w:bookmarkStart w:id="772" w:name="Lbl830907"/>
      <w:bookmarkEnd w:id="772"/>
      <w:r>
        <w:rPr>
          <w:rStyle w:val="Style11"/>
          <w:rFonts w:ascii="Cambria;Times New Roman;serif" w:hAnsi="Cambria;Times New Roman;serif"/>
        </w:rPr>
        <w:t>ж)</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Кодексом для уведомления о выдвижении и (или) регистрации кандидата, включенного в список кандидатов;</w:t>
      </w:r>
    </w:p>
    <w:p>
      <w:pPr>
        <w:pStyle w:val="Style14"/>
        <w:rPr>
          <w:rFonts w:ascii="Cambria;Times New Roman;serif" w:hAnsi="Cambria;Times New Roman;serif"/>
        </w:rPr>
      </w:pPr>
      <w:bookmarkStart w:id="773" w:name="Lbl830910"/>
      <w:bookmarkEnd w:id="773"/>
      <w:r>
        <w:rPr>
          <w:rStyle w:val="Style11"/>
          <w:rFonts w:ascii="Cambria;Times New Roman;serif" w:hAnsi="Cambria;Times New Roman;serif"/>
        </w:rPr>
        <w:t>з)</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Кодекса;</w:t>
      </w:r>
    </w:p>
    <w:p>
      <w:pPr>
        <w:pStyle w:val="Style221"/>
        <w:rPr>
          <w:rFonts w:ascii="Cambria;Times New Roman;serif" w:hAnsi="Cambria;Times New Roman;serif"/>
        </w:rPr>
      </w:pPr>
      <w:bookmarkStart w:id="774" w:name="Lbl830911"/>
      <w:bookmarkEnd w:id="774"/>
      <w:r>
        <w:rPr>
          <w:rFonts w:ascii="Cambria;Times New Roman;serif" w:hAnsi="Cambria;Times New Roman;serif"/>
        </w:rPr>
        <w:t>Законом Костромской области от 4 февраля 2015 г. № 635-5-ЗКО в пункт «и» части 9 статьи 83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и)</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Lbl7307">
        <w:r>
          <w:rPr>
            <w:rStyle w:val="Style9"/>
            <w:rFonts w:ascii="Cambria;Times New Roman;serif" w:hAnsi="Cambria;Times New Roman;serif"/>
          </w:rPr>
          <w:t>частями седьмой</w:t>
        </w:r>
      </w:hyperlink>
      <w:r>
        <w:rPr>
          <w:rFonts w:ascii="Cambria;Times New Roman;serif" w:hAnsi="Cambria;Times New Roman;serif"/>
        </w:rPr>
        <w:t xml:space="preserve">, </w:t>
      </w:r>
      <w:hyperlink w:anchor="Lbl7309">
        <w:r>
          <w:rPr>
            <w:rStyle w:val="Style9"/>
            <w:rFonts w:ascii="Cambria;Times New Roman;serif" w:hAnsi="Cambria;Times New Roman;serif"/>
          </w:rPr>
          <w:t>десятой</w:t>
        </w:r>
      </w:hyperlink>
      <w:r>
        <w:rPr>
          <w:rFonts w:ascii="Cambria;Times New Roman;serif" w:hAnsi="Cambria;Times New Roman;serif"/>
        </w:rPr>
        <w:t xml:space="preserve"> (при проведении выборов в Костромскую областную Думу также сведений, предусмотренных </w:t>
      </w:r>
      <w:hyperlink w:anchor="Lbl7310">
        <w:r>
          <w:rPr>
            <w:rStyle w:val="Style9"/>
            <w:rFonts w:ascii="Cambria;Times New Roman;serif" w:hAnsi="Cambria;Times New Roman;serif"/>
          </w:rPr>
          <w:t>частью одиннадцатой</w:t>
        </w:r>
      </w:hyperlink>
      <w:r>
        <w:rPr>
          <w:rFonts w:ascii="Cambria;Times New Roman;serif" w:hAnsi="Cambria;Times New Roman;serif"/>
        </w:rPr>
        <w:t xml:space="preserve">) </w:t>
      </w:r>
      <w:hyperlink w:anchor="Lbl7309">
        <w:r>
          <w:rPr>
            <w:rStyle w:val="Style9"/>
            <w:rFonts w:ascii="Cambria;Times New Roman;serif" w:hAnsi="Cambria;Times New Roman;serif"/>
          </w:rPr>
          <w:t>статьи 73</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775" w:name="Lbl8310"/>
      <w:bookmarkEnd w:id="775"/>
      <w:r>
        <w:rPr>
          <w:rFonts w:ascii="Cambria;Times New Roman;serif" w:hAnsi="Cambria;Times New Roman;serif"/>
        </w:rPr>
        <w:t xml:space="preserve">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w:t>
      </w:r>
      <w:hyperlink w:anchor="Lbl8302">
        <w:r>
          <w:rPr>
            <w:rStyle w:val="Style9"/>
            <w:rFonts w:ascii="Cambria;Times New Roman;serif" w:hAnsi="Cambria;Times New Roman;serif"/>
          </w:rPr>
          <w:t>частями второй</w:t>
        </w:r>
      </w:hyperlink>
      <w:r>
        <w:rPr>
          <w:rFonts w:ascii="Cambria;Times New Roman;serif" w:hAnsi="Cambria;Times New Roman;serif"/>
        </w:rPr>
        <w:t xml:space="preserve">, </w:t>
      </w:r>
      <w:hyperlink w:anchor="Lbl8303">
        <w:r>
          <w:rPr>
            <w:rStyle w:val="Style9"/>
            <w:rFonts w:ascii="Cambria;Times New Roman;serif" w:hAnsi="Cambria;Times New Roman;serif"/>
          </w:rPr>
          <w:t>третьей</w:t>
        </w:r>
      </w:hyperlink>
      <w:r>
        <w:rPr>
          <w:rFonts w:ascii="Cambria;Times New Roman;serif" w:hAnsi="Cambria;Times New Roman;serif"/>
        </w:rPr>
        <w:t xml:space="preserve">, </w:t>
      </w:r>
      <w:hyperlink w:anchor="Lbl8309">
        <w:r>
          <w:rPr>
            <w:rStyle w:val="Style9"/>
            <w:rFonts w:ascii="Cambria;Times New Roman;serif" w:hAnsi="Cambria;Times New Roman;serif"/>
          </w:rPr>
          <w:t>девятой</w:t>
        </w:r>
      </w:hyperlink>
      <w:r>
        <w:rPr>
          <w:rFonts w:ascii="Cambria;Times New Roman;serif" w:hAnsi="Cambria;Times New Roman;serif"/>
        </w:rPr>
        <w:t xml:space="preserve"> настоящей статьи, являются исчерпывающими.</w:t>
      </w:r>
    </w:p>
    <w:p>
      <w:pPr>
        <w:pStyle w:val="Colont"/>
        <w:rPr>
          <w:rFonts w:ascii="Cambria;Times New Roman;serif" w:hAnsi="Cambria;Times New Roman;serif"/>
        </w:rPr>
      </w:pPr>
      <w:bookmarkStart w:id="776" w:name="Lbl84"/>
      <w:bookmarkEnd w:id="776"/>
      <w:r>
        <w:rPr>
          <w:rFonts w:ascii="Cambria;Times New Roman;serif" w:hAnsi="Cambria;Times New Roman;serif"/>
        </w:rPr>
        <w:t>Статья 84</w:t>
      </w:r>
    </w:p>
    <w:p>
      <w:pPr>
        <w:pStyle w:val="Article"/>
        <w:rPr>
          <w:rFonts w:ascii="Cambria;Times New Roman;serif" w:hAnsi="Cambria;Times New Roman;serif"/>
        </w:rPr>
      </w:pPr>
      <w:r>
        <w:rPr>
          <w:rStyle w:val="Style11"/>
          <w:rFonts w:ascii="Cambria;Times New Roman;serif" w:hAnsi="Cambria;Times New Roman;serif"/>
        </w:rPr>
        <w:t>Статья 84.</w:t>
      </w:r>
      <w:r>
        <w:rPr>
          <w:rFonts w:ascii="Cambria;Times New Roman;serif" w:hAnsi="Cambria;Times New Roman;serif"/>
        </w:rPr>
        <w:t xml:space="preserve"> Равенство прав и обязанностей кандидатов, зарегистрированных кандидатов</w:t>
      </w:r>
    </w:p>
    <w:p>
      <w:pPr>
        <w:pStyle w:val="Style14"/>
        <w:rPr>
          <w:rFonts w:ascii="Cambria;Times New Roman;serif" w:hAnsi="Cambria;Times New Roman;serif"/>
        </w:rPr>
      </w:pPr>
      <w:bookmarkStart w:id="777" w:name="Lbl8401"/>
      <w:bookmarkEnd w:id="777"/>
      <w:r>
        <w:rPr>
          <w:rFonts w:ascii="Cambria;Times New Roman;serif" w:hAnsi="Cambria;Times New Roman;serif"/>
        </w:rPr>
        <w:t>Все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 и настоящим Кодексом.</w:t>
      </w:r>
    </w:p>
    <w:p>
      <w:pPr>
        <w:pStyle w:val="Style14"/>
        <w:rPr>
          <w:rFonts w:ascii="Cambria;Times New Roman;serif" w:hAnsi="Cambria;Times New Roman;serif"/>
        </w:rPr>
      </w:pPr>
      <w:bookmarkStart w:id="778" w:name="Lbl8402"/>
      <w:bookmarkEnd w:id="778"/>
      <w:r>
        <w:rPr>
          <w:rFonts w:ascii="Cambria;Times New Roman;serif" w:hAnsi="Cambria;Times New Roman;serif"/>
        </w:rPr>
        <w:t xml:space="preserve">Все </w:t>
      </w:r>
      <w:hyperlink w:anchor="Lbl336">
        <w:r>
          <w:rPr>
            <w:rStyle w:val="Style9"/>
            <w:rFonts w:ascii="Cambria;Times New Roman;serif" w:hAnsi="Cambria;Times New Roman;serif"/>
          </w:rPr>
          <w:t>зарегистрированные кандидаты</w:t>
        </w:r>
      </w:hyperlink>
      <w:r>
        <w:rPr>
          <w:rFonts w:ascii="Cambria;Times New Roman;serif" w:hAnsi="Cambria;Times New Roman;serif"/>
        </w:rPr>
        <w:t xml:space="preserve">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 и настоящим Кодексом.</w:t>
      </w:r>
    </w:p>
    <w:p>
      <w:pPr>
        <w:pStyle w:val="Style14"/>
        <w:rPr>
          <w:rFonts w:ascii="Cambria;Times New Roman;serif" w:hAnsi="Cambria;Times New Roman;serif"/>
        </w:rPr>
      </w:pPr>
      <w:bookmarkStart w:id="779" w:name="Lbl8403"/>
      <w:bookmarkEnd w:id="779"/>
      <w:r>
        <w:rPr>
          <w:rFonts w:ascii="Cambria;Times New Roman;serif" w:hAnsi="Cambria;Times New Roman;serif"/>
        </w:rPr>
        <w:t xml:space="preserve">В ходе избирательной кампании </w:t>
      </w:r>
      <w:hyperlink w:anchor="Lbl335">
        <w:r>
          <w:rPr>
            <w:rStyle w:val="Style9"/>
            <w:rFonts w:ascii="Cambria;Times New Roman;serif" w:hAnsi="Cambria;Times New Roman;serif"/>
          </w:rPr>
          <w:t>кандидаты</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зарегистрированные кандидаты</w:t>
        </w:r>
      </w:hyperlink>
      <w:r>
        <w:rPr>
          <w:rFonts w:ascii="Cambria;Times New Roman;serif" w:hAnsi="Cambria;Times New Roman;serif"/>
        </w:rPr>
        <w:t>, уполномоченные представители по финансовым вопросам кандидатов, зарегистрированных кандидатов, доверенные лица кандидатов, зарегистрированных кандидатов, избирательные объединения, выдвинувшие кандидатов, зарегистрированных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являются указанные лица и (или) организации (представители указанных организаций), а равно иные физические и юридические лица, действующие по просьбе, поручению или от имени указанных лиц и (или) организаций, не имеют права заниматься благотворительной деятельностью. Указанным лицам и организациям запрещается обращаться к иным физическим и юридическим лицам с предложениями об оказании материальной и финансовой помощи или услуг избирателям и организациям. Физическим и юридическим лицам запрещается проводить одновременно с благотворительной деятельностью предвыборную агитацию.</w:t>
      </w:r>
    </w:p>
    <w:p>
      <w:pPr>
        <w:pStyle w:val="Style14"/>
        <w:rPr>
          <w:rFonts w:ascii="Cambria;Times New Roman;serif" w:hAnsi="Cambria;Times New Roman;serif"/>
        </w:rPr>
      </w:pPr>
      <w:bookmarkStart w:id="780" w:name="Lbl8404"/>
      <w:bookmarkEnd w:id="780"/>
      <w:r>
        <w:rPr>
          <w:rFonts w:ascii="Cambria;Times New Roman;serif" w:hAnsi="Cambria;Times New Roman;serif"/>
        </w:rPr>
        <w:t>От имени кандидатов, зарегистрированных кандидатов в депутаты по одномандатным: (многомандатным) избирательным округам, кандидатов, зарегистрированных кандидатов на должность главы муниципального образования, другую выборную должность местного самоуправления вправе выступать исключительно их уполномоченные представители по финансовым вопросам, доверенные лица, а от имени кандидата, включенного в список кандидатов в депутаты по областному избирательному округу, муниципальному избирательному округу, — уполномоченные представители, доверенные лица избирательного объединения, выдвинувшего этот список.</w:t>
      </w:r>
    </w:p>
    <w:p>
      <w:pPr>
        <w:pStyle w:val="Colont"/>
        <w:rPr>
          <w:rFonts w:ascii="Cambria;Times New Roman;serif" w:hAnsi="Cambria;Times New Roman;serif"/>
        </w:rPr>
      </w:pPr>
      <w:bookmarkStart w:id="781" w:name="Lbl85"/>
      <w:bookmarkEnd w:id="781"/>
      <w:r>
        <w:rPr>
          <w:rFonts w:ascii="Cambria;Times New Roman;serif" w:hAnsi="Cambria;Times New Roman;serif"/>
        </w:rPr>
        <w:t>Статья 85</w:t>
      </w:r>
    </w:p>
    <w:p>
      <w:pPr>
        <w:pStyle w:val="Article"/>
        <w:rPr>
          <w:rFonts w:ascii="Cambria;Times New Roman;serif" w:hAnsi="Cambria;Times New Roman;serif"/>
        </w:rPr>
      </w:pPr>
      <w:r>
        <w:rPr>
          <w:rStyle w:val="Style11"/>
          <w:rFonts w:ascii="Cambria;Times New Roman;serif" w:hAnsi="Cambria;Times New Roman;serif"/>
        </w:rPr>
        <w:t>Статья 85.</w:t>
      </w:r>
      <w:r>
        <w:rPr>
          <w:rFonts w:ascii="Cambria;Times New Roman;serif" w:hAnsi="Cambria;Times New Roman;serif"/>
        </w:rPr>
        <w:t xml:space="preserve"> Гарантии деятельности зарегистрированного кандидата</w:t>
      </w:r>
    </w:p>
    <w:p>
      <w:pPr>
        <w:pStyle w:val="Style221"/>
        <w:rPr>
          <w:rFonts w:ascii="Cambria;Times New Roman;serif" w:hAnsi="Cambria;Times New Roman;serif"/>
        </w:rPr>
      </w:pPr>
      <w:bookmarkStart w:id="782" w:name="Lbl8501"/>
      <w:bookmarkEnd w:id="782"/>
      <w:r>
        <w:rPr>
          <w:rFonts w:ascii="Cambria;Times New Roman;serif" w:hAnsi="Cambria;Times New Roman;serif"/>
        </w:rPr>
        <w:t>Законом Костромской области от 7 февраля 2014 г. № 490-5-ЗКО в часть 1 статьи 85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Администрация организации, командир воинской части, руководитель органа внутренних дел, в которых работает, служит, проходит альтернативную гражданскую службу, проходит военные сборы, обучается кандидат, со дня регистрации кандидата соответствующей избирательной комиссией до дня официального опубликования общих итогов выборов обязаны по заявлению, рапорту </w:t>
      </w:r>
      <w:hyperlink w:anchor="Lbl336">
        <w:r>
          <w:rPr>
            <w:rStyle w:val="Style9"/>
            <w:rFonts w:ascii="Cambria;Times New Roman;serif" w:hAnsi="Cambria;Times New Roman;serif"/>
          </w:rPr>
          <w:t>зарегистрированного кандидата</w:t>
        </w:r>
      </w:hyperlink>
      <w:r>
        <w:rPr>
          <w:rFonts w:ascii="Cambria;Times New Roman;serif" w:hAnsi="Cambria;Times New Roman;serif"/>
        </w:rPr>
        <w:t xml:space="preserve"> освободить его от работы, исполнения служебных обязанностей, учебных занятий в любой день и на любое время в течение этого срока. Компенсация выплачивается на основании заявления зарегистрированного кандидата, приказа (распоряжения) по основному месту его работы или службы о предоставлении неоплачиваемого отпуска, справки о средней заработной плате и количестве не оплаченных рабочих дней в период нахождения зарегистрированного кандидата в отпуске для ведения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w:t>
      </w:r>
    </w:p>
    <w:p>
      <w:pPr>
        <w:pStyle w:val="Style221"/>
        <w:rPr>
          <w:rFonts w:ascii="Cambria;Times New Roman;serif" w:hAnsi="Cambria;Times New Roman;serif"/>
        </w:rPr>
      </w:pPr>
      <w:bookmarkStart w:id="783" w:name="Lbl8502"/>
      <w:bookmarkEnd w:id="783"/>
      <w:r>
        <w:rPr>
          <w:rFonts w:ascii="Cambria;Times New Roman;serif" w:hAnsi="Cambria;Times New Roman;serif"/>
        </w:rPr>
        <w:t>Законом Костромской области от 17 октября 2013 г. № 438-5-ЗКО в часть 2 статьи 85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либо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Style221"/>
        <w:rPr>
          <w:rFonts w:ascii="Cambria;Times New Roman;serif" w:hAnsi="Cambria;Times New Roman;serif"/>
        </w:rPr>
      </w:pPr>
      <w:bookmarkStart w:id="784" w:name="Lbl8503"/>
      <w:bookmarkEnd w:id="784"/>
      <w:r>
        <w:rPr>
          <w:rFonts w:ascii="Cambria;Times New Roman;serif" w:hAnsi="Cambria;Times New Roman;serif"/>
        </w:rPr>
        <w:t>Законом Костромской области от 28 февраля 2011 г. № 44-5-ЗКО часть 3 статьи 85 настоящего Закона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Зарегистрированный кандидат не может быть подвергнут административному наказанию, налагаемому в судебном порядке, без согласия прокурора области, района, города (соответственно уровню выборов). В отношении зарегистрированного кандидата в депутаты Костромской областной Думы применяется особый порядок производства по уголовным делам, включая возбуждение ходатайства перед судом об избрании в качестве меры пресечения заключения под стражу, установленный уголовно-процессуальным законодательством.</w:t>
      </w:r>
    </w:p>
    <w:p>
      <w:pPr>
        <w:pStyle w:val="Style14"/>
        <w:rPr>
          <w:rFonts w:ascii="Cambria;Times New Roman;serif" w:hAnsi="Cambria;Times New Roman;serif"/>
        </w:rPr>
      </w:pPr>
      <w:bookmarkStart w:id="785" w:name="Lbl8504"/>
      <w:bookmarkEnd w:id="785"/>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4 статьи 85</w:t>
      </w:r>
    </w:p>
    <w:p>
      <w:pPr>
        <w:pStyle w:val="Style14"/>
        <w:rPr>
          <w:rFonts w:ascii="Cambria;Times New Roman;serif" w:hAnsi="Cambria;Times New Roman;serif"/>
        </w:rPr>
      </w:pPr>
      <w:bookmarkStart w:id="786" w:name="Lbl8505"/>
      <w:bookmarkEnd w:id="786"/>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5 статьи 85</w:t>
      </w:r>
    </w:p>
    <w:p>
      <w:pPr>
        <w:pStyle w:val="Style14"/>
        <w:rPr>
          <w:rFonts w:ascii="Cambria;Times New Roman;serif" w:hAnsi="Cambria;Times New Roman;serif"/>
        </w:rPr>
      </w:pPr>
      <w:bookmarkStart w:id="787" w:name="Lbl8506"/>
      <w:bookmarkEnd w:id="787"/>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6 статьи 85</w:t>
      </w:r>
    </w:p>
    <w:p>
      <w:pPr>
        <w:pStyle w:val="Colont"/>
        <w:rPr>
          <w:rFonts w:ascii="Cambria;Times New Roman;serif" w:hAnsi="Cambria;Times New Roman;serif"/>
        </w:rPr>
      </w:pPr>
      <w:bookmarkStart w:id="788" w:name="Lbl86"/>
      <w:bookmarkEnd w:id="788"/>
      <w:r>
        <w:rPr>
          <w:rFonts w:ascii="Cambria;Times New Roman;serif" w:hAnsi="Cambria;Times New Roman;serif"/>
        </w:rPr>
        <w:t>Статья 86</w:t>
      </w:r>
    </w:p>
    <w:p>
      <w:pPr>
        <w:pStyle w:val="Article"/>
        <w:rPr>
          <w:rFonts w:ascii="Cambria;Times New Roman;serif" w:hAnsi="Cambria;Times New Roman;serif"/>
        </w:rPr>
      </w:pPr>
      <w:r>
        <w:rPr>
          <w:rStyle w:val="Style11"/>
          <w:rFonts w:ascii="Cambria;Times New Roman;serif" w:hAnsi="Cambria;Times New Roman;serif"/>
        </w:rPr>
        <w:t>Статья 86.</w:t>
      </w:r>
      <w:r>
        <w:rPr>
          <w:rFonts w:ascii="Cambria;Times New Roman;serif" w:hAnsi="Cambria;Times New Roman;serif"/>
        </w:rPr>
        <w:t xml:space="preserve"> Обеспечение равного статуса кандидатов, зарегистрированных кандидатов</w:t>
      </w:r>
    </w:p>
    <w:p>
      <w:pPr>
        <w:pStyle w:val="Style14"/>
        <w:rPr>
          <w:rFonts w:ascii="Cambria;Times New Roman;serif" w:hAnsi="Cambria;Times New Roman;serif"/>
        </w:rPr>
      </w:pPr>
      <w:bookmarkStart w:id="789" w:name="Lbl8601"/>
      <w:bookmarkEnd w:id="789"/>
      <w:r>
        <w:rPr>
          <w:rFonts w:ascii="Cambria;Times New Roman;serif" w:hAnsi="Cambria;Times New Roman;serif"/>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pPr>
        <w:pStyle w:val="Style14"/>
        <w:rPr>
          <w:rFonts w:ascii="Cambria;Times New Roman;serif" w:hAnsi="Cambria;Times New Roman;serif"/>
        </w:rPr>
      </w:pPr>
      <w:bookmarkStart w:id="790" w:name="Lbl8602"/>
      <w:bookmarkEnd w:id="790"/>
      <w:r>
        <w:rPr>
          <w:rFonts w:ascii="Cambria;Times New Roman;serif" w:hAnsi="Cambria;Times New Roman;serif"/>
        </w:rPr>
        <w:t xml:space="preserve">Если на выборах в представительные органы муниципальных образований число избирателей в </w:t>
      </w:r>
      <w:hyperlink w:anchor="Lbl327">
        <w:r>
          <w:rPr>
            <w:rStyle w:val="Style9"/>
            <w:rFonts w:ascii="Cambria;Times New Roman;serif" w:hAnsi="Cambria;Times New Roman;serif"/>
          </w:rPr>
          <w:t>избирательном округе</w:t>
        </w:r>
      </w:hyperlink>
      <w:r>
        <w:rPr>
          <w:rFonts w:ascii="Cambria;Times New Roman;serif" w:hAnsi="Cambria;Times New Roman;serif"/>
        </w:rPr>
        <w:t xml:space="preserve"> не превышает пяти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Style14"/>
        <w:rPr>
          <w:rFonts w:ascii="Cambria;Times New Roman;serif" w:hAnsi="Cambria;Times New Roman;serif"/>
        </w:rPr>
      </w:pPr>
      <w:bookmarkStart w:id="791" w:name="Lbl8603"/>
      <w:bookmarkEnd w:id="791"/>
      <w:r>
        <w:rPr>
          <w:rFonts w:ascii="Cambria;Times New Roman;serif" w:hAnsi="Cambria;Times New Roman;serif"/>
        </w:rPr>
        <w:t xml:space="preserve">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всех форм собственности (а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w:t>
      </w:r>
      <w:hyperlink w:anchor="Lbl349">
        <w:r>
          <w:rPr>
            <w:rStyle w:val="Style9"/>
            <w:rFonts w:ascii="Cambria;Times New Roman;serif" w:hAnsi="Cambria;Times New Roman;serif"/>
          </w:rPr>
          <w:t>политических партий</w:t>
        </w:r>
      </w:hyperlink>
      <w:r>
        <w:rPr>
          <w:rFonts w:ascii="Cambria;Times New Roman;serif" w:hAnsi="Cambria;Times New Roman;serif"/>
        </w:rPr>
        <w:t>, в период избирательной кампании не вправе использовать преимущества своего должностного или служебного положения в целях выдвижения и (или) избрания кандидата, списка кандидатов.</w:t>
      </w:r>
    </w:p>
    <w:p>
      <w:pPr>
        <w:pStyle w:val="Style14"/>
        <w:rPr>
          <w:rFonts w:ascii="Cambria;Times New Roman;serif" w:hAnsi="Cambria;Times New Roman;serif"/>
        </w:rPr>
      </w:pPr>
      <w:bookmarkStart w:id="792" w:name="Lbl864"/>
      <w:bookmarkEnd w:id="792"/>
      <w:r>
        <w:rPr>
          <w:rFonts w:ascii="Cambria;Times New Roman;serif" w:hAnsi="Cambria;Times New Roman;serif"/>
        </w:rPr>
        <w:t>Журналистам, другим творческим работникам, а также должностным лицам организаций, осуществляющих выпуск средств массовой информации, запрещается участвовать в освещении избирательной кампании через средства массовой информации, если указанные лица являются кандидатами либо доверенными лицами кандидатов, зарегистрированных кандидатов, избирательных объединений или уполномоченными представителями по финансовым вопросам кандидатов, зарегистрированных кандидатов, либо уполномоченными представителями избирательных объединений.</w:t>
      </w:r>
    </w:p>
    <w:p>
      <w:pPr>
        <w:pStyle w:val="Colont"/>
        <w:rPr>
          <w:rFonts w:ascii="Cambria;Times New Roman;serif" w:hAnsi="Cambria;Times New Roman;serif"/>
        </w:rPr>
      </w:pPr>
      <w:bookmarkStart w:id="793" w:name="Lbl87"/>
      <w:bookmarkEnd w:id="793"/>
      <w:r>
        <w:rPr>
          <w:rFonts w:ascii="Cambria;Times New Roman;serif" w:hAnsi="Cambria;Times New Roman;serif"/>
        </w:rPr>
        <w:t>Статья 87</w:t>
      </w:r>
    </w:p>
    <w:p>
      <w:pPr>
        <w:pStyle w:val="Article"/>
        <w:rPr>
          <w:rFonts w:ascii="Cambria;Times New Roman;serif" w:hAnsi="Cambria;Times New Roman;serif"/>
        </w:rPr>
      </w:pPr>
      <w:r>
        <w:rPr>
          <w:rStyle w:val="Style11"/>
          <w:rFonts w:ascii="Cambria;Times New Roman;serif" w:hAnsi="Cambria;Times New Roman;serif"/>
        </w:rPr>
        <w:t>Статья 87.</w:t>
      </w:r>
      <w:r>
        <w:rPr>
          <w:rFonts w:ascii="Cambria;Times New Roman;serif" w:hAnsi="Cambria;Times New Roman;serif"/>
        </w:rPr>
        <w:t xml:space="preserve"> Недопустимость использования кандидатами, зарегистрированными кандидатами преимуществ своего должностного или служебного положения</w:t>
      </w:r>
    </w:p>
    <w:p>
      <w:pPr>
        <w:pStyle w:val="Style14"/>
        <w:rPr>
          <w:rFonts w:ascii="Cambria;Times New Roman;serif" w:hAnsi="Cambria;Times New Roman;serif"/>
        </w:rPr>
      </w:pPr>
      <w:hyperlink w:anchor="Lbl335">
        <w:bookmarkStart w:id="794" w:name="Lbl8701"/>
        <w:bookmarkEnd w:id="794"/>
        <w:r>
          <w:rPr>
            <w:rStyle w:val="Style9"/>
            <w:rFonts w:ascii="Cambria;Times New Roman;serif" w:hAnsi="Cambria;Times New Roman;serif"/>
          </w:rPr>
          <w:t>Кандидаты</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зарегистрированные кандидаты</w:t>
        </w:r>
      </w:hyperlink>
      <w:r>
        <w:rPr>
          <w:rFonts w:ascii="Cambria;Times New Roman;serif" w:hAnsi="Cambria;Times New Roman;serif"/>
        </w:rPr>
        <w:t xml:space="preserve">, замещающие государственные или выборные муниципальные должности, находящиеся на государственной или муниципальной службе, кандидаты, зарегистрированные кандидаты, являющиеся членами органов управления организаций независимо от формы собственности (а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w:t>
      </w:r>
      <w:hyperlink w:anchor="Lbl349">
        <w:r>
          <w:rPr>
            <w:rStyle w:val="Style9"/>
            <w:rFonts w:ascii="Cambria;Times New Roman;serif" w:hAnsi="Cambria;Times New Roman;serif"/>
          </w:rPr>
          <w:t>политических партий</w:t>
        </w:r>
      </w:hyperlink>
      <w:r>
        <w:rPr>
          <w:rFonts w:ascii="Cambria;Times New Roman;serif" w:hAnsi="Cambria;Times New Roman;serif"/>
        </w:rPr>
        <w:t>, а также кандидаты, зарегистрированные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14"/>
        <w:rPr>
          <w:rFonts w:ascii="Cambria;Times New Roman;serif" w:hAnsi="Cambria;Times New Roman;serif"/>
        </w:rPr>
      </w:pPr>
      <w:bookmarkStart w:id="795" w:name="Lbl8702"/>
      <w:bookmarkEnd w:id="795"/>
      <w:r>
        <w:rPr>
          <w:rStyle w:val="Style11"/>
          <w:rFonts w:ascii="Cambria;Times New Roman;serif" w:hAnsi="Cambria;Times New Roman;serif"/>
        </w:rPr>
        <w:t>Под использованием преимуществ должностного или служебного положения</w:t>
      </w:r>
      <w:r>
        <w:rPr>
          <w:rFonts w:ascii="Cambria;Times New Roman;serif" w:hAnsi="Cambria;Times New Roman;serif"/>
        </w:rPr>
        <w:t xml:space="preserve"> следует понимать:</w:t>
      </w:r>
    </w:p>
    <w:p>
      <w:pPr>
        <w:pStyle w:val="Style14"/>
        <w:rPr>
          <w:rFonts w:ascii="Cambria;Times New Roman;serif" w:hAnsi="Cambria;Times New Roman;serif"/>
        </w:rPr>
      </w:pPr>
      <w:bookmarkStart w:id="796" w:name="Lbl87022"/>
      <w:bookmarkEnd w:id="796"/>
      <w:r>
        <w:rPr>
          <w:rFonts w:ascii="Cambria;Times New Roman;serif" w:hAnsi="Cambria;Times New Roman;serif"/>
        </w:rPr>
        <w:t>- привлечение лиц, находящихся в подчинении или в иной служебной зависимости, а также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 зарегистрированного кандидата, списка кандидатов;</w:t>
      </w:r>
    </w:p>
    <w:p>
      <w:pPr>
        <w:pStyle w:val="Style14"/>
        <w:rPr>
          <w:rFonts w:ascii="Cambria;Times New Roman;serif" w:hAnsi="Cambria;Times New Roman;serif"/>
        </w:rPr>
      </w:pPr>
      <w:bookmarkStart w:id="797" w:name="Lbl87023"/>
      <w:bookmarkEnd w:id="797"/>
      <w:r>
        <w:rPr>
          <w:rFonts w:ascii="Cambria;Times New Roman;serif" w:hAnsi="Cambria;Times New Roman;serif"/>
        </w:rPr>
        <w:t xml:space="preserve">- использование помещений, занимаемых государственными органами или органами местного самоуправления, организациями всех форм собственности, за исключением </w:t>
      </w:r>
      <w:hyperlink w:anchor="Lbl349">
        <w:r>
          <w:rPr>
            <w:rStyle w:val="Style9"/>
            <w:rFonts w:ascii="Cambria;Times New Roman;serif" w:hAnsi="Cambria;Times New Roman;serif"/>
          </w:rPr>
          <w:t>политических партий</w:t>
        </w:r>
      </w:hyperlink>
      <w:r>
        <w:rPr>
          <w:rFonts w:ascii="Cambria;Times New Roman;serif" w:hAnsi="Cambria;Times New Roman;serif"/>
        </w:rPr>
        <w:t>, для осуществления деятельности, способствующей выдвижению и (или) избранию, в случае, если иные кандидаты, избирательные объединения либо зарегистрированные кандидаты не могут использовать эти же помещения на таких же условиях;</w:t>
      </w:r>
    </w:p>
    <w:p>
      <w:pPr>
        <w:pStyle w:val="Style14"/>
        <w:rPr>
          <w:rFonts w:ascii="Cambria;Times New Roman;serif" w:hAnsi="Cambria;Times New Roman;serif"/>
        </w:rPr>
      </w:pPr>
      <w:bookmarkStart w:id="798" w:name="Lbl87024"/>
      <w:bookmarkEnd w:id="798"/>
      <w:r>
        <w:rPr>
          <w:rFonts w:ascii="Cambria;Times New Roman;serif" w:hAnsi="Cambria;Times New Roman;serif"/>
        </w:rPr>
        <w:t xml:space="preserve">- использование телефонной, факсимильной и иных видов связи, информационных услуг, оргтехники, обеспечивающих функционирование государственных органов, государственных и муниципальных учреждений, органов местного самоуправления, организаций всех форм собственности, за исключением политических партий, для проведения сбора подписей и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 если такое использование не оплачено из соответствующего избирательного фонда;</w:t>
      </w:r>
    </w:p>
    <w:p>
      <w:pPr>
        <w:pStyle w:val="Style14"/>
        <w:rPr>
          <w:rFonts w:ascii="Cambria;Times New Roman;serif" w:hAnsi="Cambria;Times New Roman;serif"/>
        </w:rPr>
      </w:pPr>
      <w:bookmarkStart w:id="799" w:name="Lbl87025"/>
      <w:bookmarkEnd w:id="799"/>
      <w:r>
        <w:rPr>
          <w:rFonts w:ascii="Cambria;Times New Roman;serif" w:hAnsi="Cambria;Times New Roman;serif"/>
        </w:rPr>
        <w:t>- бесплатное или на льготных условиях использование для осуществления деятельности, способствующей выдвижению кандидатов (списков кандидатов) и (или) избранию кандидатов, транспортных средств, находящихся в государственной или муниципальной собственности, собственности иных организаций, за исключением политических партий. Данное правило не распространяется на лиц, пользующихся указанными транспортными средствами в соответствии с федеральным законодательством о государственной охране;</w:t>
      </w:r>
    </w:p>
    <w:p>
      <w:pPr>
        <w:pStyle w:val="Style14"/>
        <w:rPr>
          <w:rFonts w:ascii="Cambria;Times New Roman;serif" w:hAnsi="Cambria;Times New Roman;serif"/>
        </w:rPr>
      </w:pPr>
      <w:bookmarkStart w:id="800" w:name="Lbl87026"/>
      <w:bookmarkEnd w:id="800"/>
      <w:r>
        <w:rPr>
          <w:rFonts w:ascii="Cambria;Times New Roman;serif" w:hAnsi="Cambria;Times New Roman;serif"/>
        </w:rPr>
        <w:t>- проведение сбора подписей,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членами органов управления организаций всех форм собственности (а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14"/>
        <w:rPr>
          <w:rFonts w:ascii="Cambria;Times New Roman;serif" w:hAnsi="Cambria;Times New Roman;serif"/>
        </w:rPr>
      </w:pPr>
      <w:bookmarkStart w:id="801" w:name="Lbl87027"/>
      <w:bookmarkEnd w:id="801"/>
      <w:r>
        <w:rPr>
          <w:rFonts w:ascii="Cambria;Times New Roman;serif" w:hAnsi="Cambria;Times New Roman;serif"/>
        </w:rPr>
        <w:t>- доступ (обеспечение доступа) к государственным и муниципальным средствам массовой информации в целях проведения сбора подписей избирателей, ведения предвыборной агитации, в случае, если иным кандидатам, избирательным объединениям для этих же целей не будет гарантировано такого доступа в соответствии с настоящим Кодексом;</w:t>
      </w:r>
    </w:p>
    <w:p>
      <w:pPr>
        <w:pStyle w:val="Style14"/>
        <w:rPr>
          <w:rFonts w:ascii="Cambria;Times New Roman;serif" w:hAnsi="Cambria;Times New Roman;serif"/>
        </w:rPr>
      </w:pPr>
      <w:bookmarkStart w:id="802" w:name="Lbl87028"/>
      <w:bookmarkEnd w:id="802"/>
      <w:r>
        <w:rPr>
          <w:rFonts w:ascii="Cambria;Times New Roman;serif" w:hAnsi="Cambria;Times New Roman;serif"/>
        </w:rPr>
        <w:t>-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14"/>
        <w:rPr>
          <w:rFonts w:ascii="Cambria;Times New Roman;serif" w:hAnsi="Cambria;Times New Roman;serif"/>
        </w:rPr>
      </w:pPr>
      <w:bookmarkStart w:id="803" w:name="Lbl8703"/>
      <w:bookmarkEnd w:id="803"/>
      <w:r>
        <w:rPr>
          <w:rFonts w:ascii="Cambria;Times New Roman;serif" w:hAnsi="Cambria;Times New Roman;serif"/>
        </w:rPr>
        <w:t>Соблюдение перечисленных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91"/>
        <w:rPr>
          <w:rFonts w:ascii="Cambria;Times New Roman;serif" w:hAnsi="Cambria;Times New Roman;serif"/>
        </w:rPr>
      </w:pPr>
      <w:bookmarkStart w:id="804" w:name="Lbl88"/>
      <w:bookmarkEnd w:id="804"/>
      <w:r>
        <w:rPr>
          <w:rFonts w:ascii="Cambria;Times New Roman;serif" w:hAnsi="Cambria;Times New Roman;serif"/>
        </w:rPr>
        <w:t>Положения статьи 88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88</w:t>
      </w:r>
    </w:p>
    <w:p>
      <w:pPr>
        <w:pStyle w:val="Article"/>
        <w:rPr>
          <w:rFonts w:ascii="Cambria;Times New Roman;serif" w:hAnsi="Cambria;Times New Roman;serif"/>
        </w:rPr>
      </w:pPr>
      <w:r>
        <w:rPr>
          <w:rStyle w:val="Style11"/>
          <w:rFonts w:ascii="Cambria;Times New Roman;serif" w:hAnsi="Cambria;Times New Roman;serif"/>
        </w:rPr>
        <w:t>Статья 88.</w:t>
      </w:r>
      <w:r>
        <w:rPr>
          <w:rFonts w:ascii="Cambria;Times New Roman;serif" w:hAnsi="Cambria;Times New Roman;serif"/>
        </w:rPr>
        <w:t xml:space="preserve"> Снятие кандидатом, зарегистрированным кандидатом своей кандидатуры, отзыв избирательным объединением кандидата, исключение кандидата из состава списка кандидатов</w:t>
      </w:r>
    </w:p>
    <w:p>
      <w:pPr>
        <w:pStyle w:val="Style221"/>
        <w:rPr>
          <w:rFonts w:ascii="Cambria;Times New Roman;serif" w:hAnsi="Cambria;Times New Roman;serif"/>
        </w:rPr>
      </w:pPr>
      <w:bookmarkStart w:id="805" w:name="Lbl8801"/>
      <w:bookmarkEnd w:id="805"/>
      <w:r>
        <w:rPr>
          <w:rFonts w:ascii="Cambria;Times New Roman;serif" w:hAnsi="Cambria;Times New Roman;serif"/>
        </w:rPr>
        <w:t>Законом Костромской области от 10 июля 2013 г. № 403-5-ЗКО в часть 1 статьи 88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Кандидат, зарегистрированный кандидат, выдвинутый непосредственно, не позднее чем за пять дней до дня голосования, а в случае наличия вынуждающих к тому обстоятельств — не позднее чем за один день до дня голосования (в том числе повторного голосования), вправе снять свою кандидатуру путем представления в соответствующую избирательную комиссию письменного заявления.</w:t>
      </w:r>
    </w:p>
    <w:p>
      <w:pPr>
        <w:pStyle w:val="Style14"/>
        <w:rPr>
          <w:rFonts w:ascii="Cambria;Times New Roman;serif" w:hAnsi="Cambria;Times New Roman;serif"/>
        </w:rPr>
      </w:pPr>
      <w:bookmarkStart w:id="806" w:name="Lbl8802"/>
      <w:bookmarkEnd w:id="806"/>
      <w:r>
        <w:rPr>
          <w:rFonts w:ascii="Cambria;Times New Roman;serif" w:hAnsi="Cambria;Times New Roman;serif"/>
        </w:rPr>
        <w:t xml:space="preserve">Кандидат, выдвинутый в составе </w:t>
      </w:r>
      <w:hyperlink w:anchor="Lbl353">
        <w:r>
          <w:rPr>
            <w:rStyle w:val="Style9"/>
            <w:rFonts w:ascii="Cambria;Times New Roman;serif" w:hAnsi="Cambria;Times New Roman;serif"/>
          </w:rPr>
          <w:t>списка кандидатов</w:t>
        </w:r>
      </w:hyperlink>
      <w:r>
        <w:rPr>
          <w:rFonts w:ascii="Cambria;Times New Roman;serif" w:hAnsi="Cambria;Times New Roman;serif"/>
        </w:rPr>
        <w:t xml:space="preserve">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либо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вправе в любое время, но не позднее чем за 15 дней до дня голосования, а при наличии вынуждающих к тому обстоятельств не позднее чем за один день до дня голосования, отказаться от дальнейшего участия в выборах в составе данного списка кандидатов, подав письменное заявление соответственно в избирательную комиссию Костромской области, избирательную комиссию муниципального образования.</w:t>
      </w:r>
    </w:p>
    <w:p>
      <w:pPr>
        <w:pStyle w:val="Style221"/>
        <w:rPr>
          <w:rFonts w:ascii="Cambria;Times New Roman;serif" w:hAnsi="Cambria;Times New Roman;serif"/>
        </w:rPr>
      </w:pPr>
      <w:bookmarkStart w:id="807" w:name="Lbl8803"/>
      <w:bookmarkEnd w:id="807"/>
      <w:r>
        <w:rPr>
          <w:rFonts w:ascii="Cambria;Times New Roman;serif" w:hAnsi="Cambria;Times New Roman;serif"/>
        </w:rPr>
        <w:t>Законом Костромской области от 22 июня 2010 г. № 625-4-ЗКО в часть 3 статьи 88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23">
        <w:r>
          <w:rPr>
            <w:rStyle w:val="Style9"/>
            <w:rFonts w:ascii="Cambria;Times New Roman;serif" w:hAnsi="Cambria;Times New Roman;serif"/>
          </w:rPr>
          <w:t>Избирательное объединение</w:t>
        </w:r>
      </w:hyperlink>
      <w:r>
        <w:rPr>
          <w:rFonts w:ascii="Cambria;Times New Roman;serif" w:hAnsi="Cambria;Times New Roman;serif"/>
        </w:rPr>
        <w:t xml:space="preserve"> (орган избирательного объединения, принявший решение о выдвижении кандидата по единому избирательному округу, по одномандатному (многомандатному) избирательному округу, списка кандидатов) в порядке и по основаниям, предусмотренным федеральным законом и (или) уставом избирательного объединения, вправе отозвать кандидата, выдвинутого по </w:t>
      </w:r>
      <w:hyperlink w:anchor="Lbl332">
        <w:r>
          <w:rPr>
            <w:rStyle w:val="Style9"/>
            <w:rFonts w:ascii="Cambria;Times New Roman;serif" w:hAnsi="Cambria;Times New Roman;serif"/>
          </w:rPr>
          <w:t>одномандатному</w:t>
        </w:r>
      </w:hyperlink>
      <w:r>
        <w:rPr>
          <w:rFonts w:ascii="Cambria;Times New Roman;serif" w:hAnsi="Cambria;Times New Roman;serif"/>
        </w:rPr>
        <w:t xml:space="preserve"> или </w:t>
      </w:r>
      <w:hyperlink w:anchor="Lbl331">
        <w:r>
          <w:rPr>
            <w:rStyle w:val="Style9"/>
            <w:rFonts w:ascii="Cambria;Times New Roman;serif" w:hAnsi="Cambria;Times New Roman;serif"/>
          </w:rPr>
          <w:t>многомандатному избирательному округу</w:t>
        </w:r>
      </w:hyperlink>
      <w:r>
        <w:rPr>
          <w:rFonts w:ascii="Cambria;Times New Roman;serif" w:hAnsi="Cambria;Times New Roman;serif"/>
        </w:rPr>
        <w:t xml:space="preserve">, единому избирательному округу, по одномандатному (многомандатному) список кандидатов, выдвинутый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xml:space="preserve">, исключить некоторых кандидатов из списка кандидатов в порядке, предусмотренном уставом избирательного объединения. Список кандидатов в депутаты, выдвинутый избирательным объединением по областному избирательному округу, муниципальному избирательному округу, может быть отозван избирательным объединением не позднее чем за пять дней до дня голосования. Кандидат, выдвинутый избирательным объединением на должность главы муниципального образования, может быть отозван избирательным объединением не позднее чем за пять дней до дня голосования (в том числе повторного голосования). Кандидат в депутаты, выдвинутый избирательным объединением, по одномандатному (многомандатному) избирательному округу, может быть отозван не позднее чем за пять дней до дня голосования, а кандидат, включенный в состав областного, муниципального списка кандидатов, может быть исключен из этого списка не позднее чем за 15 дней до дня голосования, за исключением случая, предусмотренного </w:t>
      </w:r>
      <w:hyperlink w:anchor="Lbl15210">
        <w:r>
          <w:rPr>
            <w:rStyle w:val="Style9"/>
            <w:rFonts w:ascii="Cambria;Times New Roman;serif" w:hAnsi="Cambria;Times New Roman;serif"/>
          </w:rPr>
          <w:t>частью десятой статьи 152</w:t>
        </w:r>
      </w:hyperlink>
      <w:r>
        <w:rPr>
          <w:rFonts w:ascii="Cambria;Times New Roman;serif" w:hAnsi="Cambria;Times New Roman;serif"/>
        </w:rPr>
        <w:t xml:space="preserve"> настоящего Кодекса. Общее число кандидатов, выбывших из списка кандидатов, не должно превышать 50 процентов от общего числа кандидатов в заверенном списке кандидатов. Не допускается включение в список кандидатов лиц, ранее в нем не состоявших, равно как и перемещение в списке кандидатов, за исключением случаев, когда такое перемещение вытекает из изменения очередности в связи с выбытием, в том числе с исключением некоторых кандидатов.</w:t>
      </w:r>
    </w:p>
    <w:p>
      <w:pPr>
        <w:pStyle w:val="Style14"/>
        <w:rPr>
          <w:rFonts w:ascii="Cambria;Times New Roman;serif" w:hAnsi="Cambria;Times New Roman;serif"/>
        </w:rPr>
      </w:pPr>
      <w:bookmarkStart w:id="808" w:name="Lbl8804"/>
      <w:bookmarkEnd w:id="808"/>
      <w:r>
        <w:rPr>
          <w:rFonts w:ascii="Cambria;Times New Roman;serif" w:hAnsi="Cambria;Times New Roman;serif"/>
        </w:rPr>
        <w:t xml:space="preserve">Заявление кандидата, зарегистрированного кандидата, решение избирательного объединения либо органа избирательного объединения, указанные в </w:t>
      </w:r>
      <w:hyperlink w:anchor="Lbl8801">
        <w:r>
          <w:rPr>
            <w:rStyle w:val="Style9"/>
            <w:rFonts w:ascii="Cambria;Times New Roman;serif" w:hAnsi="Cambria;Times New Roman;serif"/>
          </w:rPr>
          <w:t>частях первой — третьей</w:t>
        </w:r>
      </w:hyperlink>
      <w:r>
        <w:rPr>
          <w:rFonts w:ascii="Cambria;Times New Roman;serif" w:hAnsi="Cambria;Times New Roman;serif"/>
        </w:rPr>
        <w:t xml:space="preserve"> настоящей статьи, не подлежат отзыву.</w:t>
      </w:r>
    </w:p>
    <w:p>
      <w:pPr>
        <w:pStyle w:val="Style221"/>
        <w:rPr>
          <w:rFonts w:ascii="Cambria;Times New Roman;serif" w:hAnsi="Cambria;Times New Roman;serif"/>
        </w:rPr>
      </w:pPr>
      <w:bookmarkStart w:id="809" w:name="Lbl8805"/>
      <w:bookmarkEnd w:id="809"/>
      <w:r>
        <w:rPr>
          <w:rFonts w:ascii="Cambria;Times New Roman;serif" w:hAnsi="Cambria;Times New Roman;serif"/>
        </w:rPr>
        <w:t>Законом Костромской области от 4 февраля 2015 г. № 635-5-ЗКО в часть 5 статьи 88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На основании полученного заявления (решения избирательного объединения либо органа избирательного объединения) избирательная комиссия, зарегистрировавшая кандидата, список кандидатов,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 либо исключает кандидата из соответствующего списка кандидатов, о чем незамедлительно уведомляет лицо, в отношении которого принято это решение, и выдает ему копию указанного решения. Избирательная комиссия признает также выбывшим зарегистрированного кандидата в случае его смерти, признания его умершим или утраты зарегистрированным кандидатом права быть избранным.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pPr>
        <w:pStyle w:val="Style221"/>
        <w:rPr>
          <w:rFonts w:ascii="Cambria;Times New Roman;serif" w:hAnsi="Cambria;Times New Roman;serif"/>
        </w:rPr>
      </w:pPr>
      <w:bookmarkStart w:id="810" w:name="Lbl8806"/>
      <w:bookmarkEnd w:id="810"/>
      <w:r>
        <w:rPr>
          <w:rFonts w:ascii="Cambria;Times New Roman;serif" w:hAnsi="Cambria;Times New Roman;serif"/>
        </w:rPr>
        <w:t>Законом Костромской области от 28 декабря 2012 г. № 321-5-ЗКО в часть 6 статьи 88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Если ко дню голосования в одномандатном или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w:t>
      </w:r>
      <w:hyperlink w:anchor="Lbl328">
        <w:r>
          <w:rPr>
            <w:rStyle w:val="Style9"/>
            <w:rFonts w:ascii="Cambria;Times New Roman;serif" w:hAnsi="Cambria;Times New Roman;serif"/>
          </w:rPr>
          <w:t>едином избирательном округе</w:t>
        </w:r>
      </w:hyperlink>
      <w:r>
        <w:rPr>
          <w:rFonts w:ascii="Cambria;Times New Roman;serif" w:hAnsi="Cambria;Times New Roman;serif"/>
        </w:rPr>
        <w:t xml:space="preserve"> будет зарегистрирован только один кандидат, список кандидатов или не будет ни одного зарегистрированного кандидата, списка кандидатов, голосование в данном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указанных в </w:t>
      </w:r>
      <w:hyperlink w:anchor="Lbl8808">
        <w:r>
          <w:rPr>
            <w:rStyle w:val="Style9"/>
            <w:rFonts w:ascii="Cambria;Times New Roman;serif" w:hAnsi="Cambria;Times New Roman;serif"/>
          </w:rPr>
          <w:t>части восьмой</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811" w:name="Lbl8807"/>
      <w:bookmarkEnd w:id="811"/>
      <w:r>
        <w:rPr>
          <w:rFonts w:ascii="Cambria;Times New Roman;serif" w:hAnsi="Cambria;Times New Roman;serif"/>
        </w:rPr>
        <w:t>Законом Костромской области от 4 февраля 2015 г. № 635-5-ЗКО в часть 7 статьи 88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случае наступления обстоятельств, указанных в </w:t>
      </w:r>
      <w:hyperlink w:anchor="Lbl8806">
        <w:r>
          <w:rPr>
            <w:rStyle w:val="Style9"/>
            <w:rFonts w:ascii="Cambria;Times New Roman;serif" w:hAnsi="Cambria;Times New Roman;serif"/>
          </w:rPr>
          <w:t>части шестой</w:t>
        </w:r>
      </w:hyperlink>
      <w:r>
        <w:rPr>
          <w:rFonts w:ascii="Cambria;Times New Roman;serif" w:hAnsi="Cambria;Times New Roman;serif"/>
        </w:rPr>
        <w:t xml:space="preserve"> настоящей статьи, в результате того, что зарегистрированный кандидат без вынуждающих обстоятельств снял свою кандидатуру либо избирательное объединение (орган избирательного объединения) без вынуждающих к тому обстоятельств отозвало (отозвал) зарегистрированного кандидата, зарегистрированный список кандидатов, либо регистрация кандидата, списка кандидатов была отменена судом или аннулирована избирательной комиссией на основании </w:t>
      </w:r>
      <w:hyperlink w:anchor="Lbl152">
        <w:r>
          <w:rPr>
            <w:rStyle w:val="Style9"/>
            <w:rFonts w:ascii="Cambria;Times New Roman;serif" w:hAnsi="Cambria;Times New Roman;serif"/>
          </w:rPr>
          <w:t>статьи 152</w:t>
        </w:r>
      </w:hyperlink>
      <w:r>
        <w:rPr>
          <w:rFonts w:ascii="Cambria;Times New Roman;serif" w:hAnsi="Cambria;Times New Roman;serif"/>
        </w:rPr>
        <w:t xml:space="preserve"> настоящего Кодекса (за исключением случая, когда такое аннулирование произошло в связи с выбытием кандидата, кандидатов из списка кандидатов по вынуждающим обстоятельствам), все расходы, понесенные избирательной комиссией, организующей выборы, при подготовке и проведении выборов в соответствующем избирательном округе, возмещаются за счет этого кандидата, избирательного объединения. Под обстоятельствами, вынуждающими зарегистрированного кандидата к снятию своей кандидатуры, избирательное объединение (орган избирательного объединения) к отзыву зарегистрированного кандидата, понимаются признание зарегистрированного кандидата судом недееспособным, ограниченно дееспособным, тяжелая болезнь, стойкое расстройство здоровья зарегистрированного кандидата, его близких родственников; соответственно уровню выборов — избрание (назначение) зарегистрированного кандидата на государственную должность, предусмотренную Уставом Костромской области, законом Костромской области, на муниципальную должность, предусмотренную уставом муниципального образования.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Style221"/>
        <w:rPr>
          <w:rFonts w:ascii="Cambria;Times New Roman;serif" w:hAnsi="Cambria;Times New Roman;serif"/>
        </w:rPr>
      </w:pPr>
      <w:bookmarkStart w:id="812" w:name="Lbl8808"/>
      <w:bookmarkEnd w:id="812"/>
      <w:r>
        <w:rPr>
          <w:rFonts w:ascii="Cambria;Times New Roman;serif" w:hAnsi="Cambria;Times New Roman;serif"/>
        </w:rPr>
        <w:t>Законом Костромской области от 7 февраля 2011 г. № 40-5-ЗКО в часть 8 статьи 88 главы VI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случае наступления обстоятельств, указанных в </w:t>
      </w:r>
      <w:hyperlink w:anchor="Lbl8806">
        <w:r>
          <w:rPr>
            <w:rStyle w:val="Style9"/>
            <w:rFonts w:ascii="Cambria;Times New Roman;serif" w:hAnsi="Cambria;Times New Roman;serif"/>
          </w:rPr>
          <w:t>части шестой</w:t>
        </w:r>
      </w:hyperlink>
      <w:r>
        <w:rPr>
          <w:rFonts w:ascii="Cambria;Times New Roman;serif" w:hAnsi="Cambria;Times New Roman;serif"/>
        </w:rPr>
        <w:t xml:space="preserve"> настоящей статьи, голосование по одной кандидатуре проводится: при повторном голосовании в едином избирательном округе по выборам главы муниципального образования; на выборах депутата представительного органа муниципального образования по одномандатному избирательному округу. При этом кандидат считается избранным, если за него проголосовало не менее 50 процентов избирателей, принявших участие в голосовании.</w:t>
      </w:r>
    </w:p>
    <w:p>
      <w:pPr>
        <w:pStyle w:val="Style14"/>
        <w:rPr>
          <w:rFonts w:ascii="Cambria;Times New Roman;serif" w:hAnsi="Cambria;Times New Roman;serif"/>
        </w:rPr>
      </w:pPr>
      <w:bookmarkStart w:id="813" w:name="Lbl8809"/>
      <w:bookmarkEnd w:id="813"/>
      <w:r>
        <w:rPr>
          <w:rFonts w:ascii="Cambria;Times New Roman;serif" w:hAnsi="Cambria;Times New Roman;serif"/>
        </w:rPr>
        <w:t xml:space="preserve">Действия, указанные в </w:t>
      </w:r>
      <w:hyperlink w:anchor="Lbl8801">
        <w:r>
          <w:rPr>
            <w:rStyle w:val="Style9"/>
            <w:rFonts w:ascii="Cambria;Times New Roman;serif" w:hAnsi="Cambria;Times New Roman;serif"/>
          </w:rPr>
          <w:t>частях первой</w:t>
        </w:r>
      </w:hyperlink>
      <w:r>
        <w:rPr>
          <w:rFonts w:ascii="Cambria;Times New Roman;serif" w:hAnsi="Cambria;Times New Roman;serif"/>
        </w:rPr>
        <w:t xml:space="preserve">, </w:t>
      </w:r>
      <w:hyperlink w:anchor="Lbl8802">
        <w:r>
          <w:rPr>
            <w:rStyle w:val="Style9"/>
            <w:rFonts w:ascii="Cambria;Times New Roman;serif" w:hAnsi="Cambria;Times New Roman;serif"/>
          </w:rPr>
          <w:t>второй</w:t>
        </w:r>
      </w:hyperlink>
      <w:r>
        <w:rPr>
          <w:rFonts w:ascii="Cambria;Times New Roman;serif" w:hAnsi="Cambria;Times New Roman;serif"/>
        </w:rP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единому избирательному округу, в порядке и сроки, предусмотренные настоящим Кодексом.</w:t>
      </w:r>
    </w:p>
    <w:p>
      <w:pPr>
        <w:pStyle w:val="Colont"/>
        <w:rPr>
          <w:rFonts w:ascii="Cambria;Times New Roman;serif" w:hAnsi="Cambria;Times New Roman;serif"/>
        </w:rPr>
      </w:pPr>
      <w:bookmarkStart w:id="814" w:name="Lbl89"/>
      <w:bookmarkEnd w:id="814"/>
      <w:r>
        <w:rPr>
          <w:rFonts w:ascii="Cambria;Times New Roman;serif" w:hAnsi="Cambria;Times New Roman;serif"/>
        </w:rPr>
        <w:t>Статья 89</w:t>
      </w:r>
    </w:p>
    <w:p>
      <w:pPr>
        <w:pStyle w:val="Article"/>
        <w:rPr>
          <w:rFonts w:ascii="Cambria;Times New Roman;serif" w:hAnsi="Cambria;Times New Roman;serif"/>
        </w:rPr>
      </w:pPr>
      <w:r>
        <w:rPr>
          <w:rStyle w:val="Style11"/>
          <w:rFonts w:ascii="Cambria;Times New Roman;serif" w:hAnsi="Cambria;Times New Roman;serif"/>
        </w:rPr>
        <w:t>Статья 89.</w:t>
      </w:r>
      <w:r>
        <w:rPr>
          <w:rFonts w:ascii="Cambria;Times New Roman;serif" w:hAnsi="Cambria;Times New Roman;serif"/>
        </w:rPr>
        <w:t xml:space="preserve"> Окончание полномочий зарегистрированных кандидатов</w:t>
      </w:r>
    </w:p>
    <w:p>
      <w:pPr>
        <w:pStyle w:val="Style14"/>
        <w:rPr>
          <w:rFonts w:ascii="Cambria;Times New Roman;serif" w:hAnsi="Cambria;Times New Roman;serif"/>
        </w:rPr>
      </w:pPr>
      <w:hyperlink w:anchor="Lbl336">
        <w:bookmarkStart w:id="815" w:name="Lbl8901"/>
        <w:bookmarkEnd w:id="815"/>
        <w:r>
          <w:rPr>
            <w:rStyle w:val="Style9"/>
            <w:rFonts w:ascii="Cambria;Times New Roman;serif" w:hAnsi="Cambria;Times New Roman;serif"/>
          </w:rPr>
          <w:t>Зарегистрированный кандидат</w:t>
        </w:r>
      </w:hyperlink>
      <w:r>
        <w:rPr>
          <w:rFonts w:ascii="Cambria;Times New Roman;serif" w:hAnsi="Cambria;Times New Roman;serif"/>
        </w:rPr>
        <w:t xml:space="preserve"> утрачивает права и освобождается от исполнения обязанностей, связанных со статусом зарегистрированного кандидата, с момента опубликования общих данных о результатах выборов в средствах массовой информации, а при досрочном выбытии — с даты выбытия, за исключением обязанностей предоставления итогового финансового отчета.</w:t>
      </w:r>
    </w:p>
    <w:p>
      <w:pPr>
        <w:pStyle w:val="Style14"/>
        <w:rPr>
          <w:rFonts w:ascii="Cambria;Times New Roman;serif" w:hAnsi="Cambria;Times New Roman;serif"/>
        </w:rPr>
      </w:pPr>
      <w:bookmarkStart w:id="816" w:name="Lbl8902"/>
      <w:bookmarkEnd w:id="816"/>
      <w:r>
        <w:rPr>
          <w:rFonts w:ascii="Cambria;Times New Roman;serif" w:hAnsi="Cambria;Times New Roman;serif"/>
        </w:rPr>
        <w:t>В случае, если избирательная комиссия муниципального образования на основании настоящего Кодекса назначит повторное голосование по выборам главы муниципального образования, другого выборного должностного лица местного самоуправления,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pPr>
        <w:pStyle w:val="Style14"/>
        <w:rPr>
          <w:rFonts w:ascii="Cambria;Times New Roman;serif" w:hAnsi="Cambria;Times New Roman;serif"/>
        </w:rPr>
      </w:pPr>
      <w:bookmarkStart w:id="817" w:name="Lbl8903"/>
      <w:bookmarkEnd w:id="817"/>
      <w:r>
        <w:rPr>
          <w:rFonts w:ascii="Cambria;Times New Roman;serif" w:hAnsi="Cambria;Times New Roman;serif"/>
        </w:rPr>
        <w:t>В случае, если после назначения повторного голосования по выборам главы муниципального образования, другого выборного должностного лица, но до проведения повторного голосования остается только один кандидат, место выбывшего кандидата занимает кандидат, получивший на общих выборах наибольшее число голосов избирателей после кандидатов, по которым первоначально было назначено повторное голосование. Этот кандидат вновь приобретает права и обязанности, связанные со статусом кандидата.</w:t>
      </w:r>
    </w:p>
    <w:p>
      <w:pPr>
        <w:pStyle w:val="Colont"/>
        <w:rPr>
          <w:rFonts w:ascii="Cambria;Times New Roman;serif" w:hAnsi="Cambria;Times New Roman;serif"/>
        </w:rPr>
      </w:pPr>
      <w:bookmarkStart w:id="818" w:name="Lbl7000"/>
      <w:bookmarkEnd w:id="818"/>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 xml:space="preserve">Глава VII. Доверенные лица. Наблюдатели. </w:t>
        <w:br/>
        <w:t xml:space="preserve">Представители средств массовой информации. </w:t>
        <w:br/>
        <w:t>Иностранные (международные) наблюдатели</w:t>
      </w:r>
    </w:p>
    <w:p>
      <w:pPr>
        <w:pStyle w:val="Colont"/>
        <w:rPr>
          <w:rFonts w:ascii="Cambria;Times New Roman;serif" w:hAnsi="Cambria;Times New Roman;serif"/>
        </w:rPr>
      </w:pPr>
      <w:bookmarkStart w:id="819" w:name="Lbl90"/>
      <w:bookmarkEnd w:id="819"/>
      <w:r>
        <w:rPr>
          <w:rFonts w:ascii="Cambria;Times New Roman;serif" w:hAnsi="Cambria;Times New Roman;serif"/>
        </w:rPr>
        <w:t>Статья 90</w:t>
      </w:r>
    </w:p>
    <w:p>
      <w:pPr>
        <w:pStyle w:val="Article"/>
        <w:rPr>
          <w:rFonts w:ascii="Cambria;Times New Roman;serif" w:hAnsi="Cambria;Times New Roman;serif"/>
        </w:rPr>
      </w:pPr>
      <w:r>
        <w:rPr>
          <w:rStyle w:val="Style11"/>
          <w:rFonts w:ascii="Cambria;Times New Roman;serif" w:hAnsi="Cambria;Times New Roman;serif"/>
        </w:rPr>
        <w:t>Статья 90.</w:t>
      </w:r>
      <w:r>
        <w:rPr>
          <w:rFonts w:ascii="Cambria;Times New Roman;serif" w:hAnsi="Cambria;Times New Roman;serif"/>
        </w:rPr>
        <w:t xml:space="preserve"> Доверенные лица кандидатов, избирательных объединений</w:t>
      </w:r>
    </w:p>
    <w:p>
      <w:pPr>
        <w:pStyle w:val="Style221"/>
        <w:rPr>
          <w:rFonts w:ascii="Cambria;Times New Roman;serif" w:hAnsi="Cambria;Times New Roman;serif"/>
        </w:rPr>
      </w:pPr>
      <w:bookmarkStart w:id="820" w:name="Lbl9001"/>
      <w:bookmarkEnd w:id="820"/>
      <w:r>
        <w:rPr>
          <w:rFonts w:ascii="Cambria;Times New Roman;serif" w:hAnsi="Cambria;Times New Roman;serif"/>
        </w:rPr>
        <w:t>Законом Костромской области от 4 февраля 2015 г. № 635-5-ЗКО в часть 1 статьи 90 главы VII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35">
        <w:r>
          <w:rPr>
            <w:rStyle w:val="Style9"/>
            <w:rFonts w:ascii="Cambria;Times New Roman;serif" w:hAnsi="Cambria;Times New Roman;serif"/>
          </w:rPr>
          <w:t>Кандидат</w:t>
        </w:r>
      </w:hyperlink>
      <w:r>
        <w:rPr>
          <w:rFonts w:ascii="Cambria;Times New Roman;serif" w:hAnsi="Cambria;Times New Roman;serif"/>
        </w:rPr>
        <w:t xml:space="preserve">, </w:t>
      </w:r>
      <w:hyperlink w:anchor="Lbl323">
        <w:r>
          <w:rPr>
            <w:rStyle w:val="Style9"/>
            <w:rFonts w:ascii="Cambria;Times New Roman;serif" w:hAnsi="Cambria;Times New Roman;serif"/>
          </w:rPr>
          <w:t>избирательное объединение</w:t>
        </w:r>
      </w:hyperlink>
      <w:r>
        <w:rPr>
          <w:rFonts w:ascii="Cambria;Times New Roman;serif" w:hAnsi="Cambria;Times New Roman;serif"/>
        </w:rPr>
        <w:t xml:space="preserve">, выдвинувшее кандидатов, список кандидатов, вправе назначить доверенных лиц. Число доверенных лиц кандидата в депутаты Костромской областной Думы, выдвинутого по </w:t>
      </w:r>
      <w:hyperlink w:anchor="Lbl332">
        <w:r>
          <w:rPr>
            <w:rStyle w:val="Style9"/>
            <w:rFonts w:ascii="Cambria;Times New Roman;serif" w:hAnsi="Cambria;Times New Roman;serif"/>
          </w:rPr>
          <w:t>одномандатному избирательному округу</w:t>
        </w:r>
      </w:hyperlink>
      <w:r>
        <w:rPr>
          <w:rFonts w:ascii="Cambria;Times New Roman;serif" w:hAnsi="Cambria;Times New Roman;serif"/>
        </w:rPr>
        <w:t xml:space="preserve">, не может превышать десяти, </w:t>
      </w:r>
      <w:hyperlink w:anchor="Lbl349">
        <w:r>
          <w:rPr>
            <w:rStyle w:val="Style9"/>
            <w:rFonts w:ascii="Cambria;Times New Roman;serif" w:hAnsi="Cambria;Times New Roman;serif"/>
          </w:rPr>
          <w:t>политической партии</w:t>
        </w:r>
      </w:hyperlink>
      <w:r>
        <w:rPr>
          <w:rFonts w:ascii="Cambria;Times New Roman;serif" w:hAnsi="Cambria;Times New Roman;serif"/>
        </w:rPr>
        <w:t xml:space="preserve">, выдвинувшей список кандидатов в депутаты Костромской областной Думы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 тридцати. Число доверенных лиц кандидата в депутаты представительного органа муниципального образования, выдвинутого по одномандатному (многомандатному) избирательному округу, не может превышать в муниципальном образовании со статусом «городской округ», «муниципальный район» — пяти, в муниципальных образованиях со статусом «городское поселение», «сельское поселение» — трех; избирательного объединения, выдвинувшего список кандидатов в депутаты представительного органа муниципального образования по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 семи. Число доверенных лиц кандидата на должность главы муниципального образования со статусом «городской округ», «муниципальный район» не может превышать семи; в муниципальном образовании со статусом «городское поселение», «сельское поселение» — пяти.</w:t>
      </w:r>
    </w:p>
    <w:p>
      <w:pPr>
        <w:pStyle w:val="Style14"/>
        <w:rPr>
          <w:rFonts w:ascii="Cambria;Times New Roman;serif" w:hAnsi="Cambria;Times New Roman;serif"/>
        </w:rPr>
      </w:pPr>
      <w:bookmarkStart w:id="821" w:name="Lbl9002"/>
      <w:bookmarkEnd w:id="821"/>
      <w:r>
        <w:rPr>
          <w:rFonts w:ascii="Cambria;Times New Roman;serif" w:hAnsi="Cambria;Times New Roman;serif"/>
        </w:rPr>
        <w:t>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pPr>
        <w:pStyle w:val="Style14"/>
        <w:rPr>
          <w:rFonts w:ascii="Cambria;Times New Roman;serif" w:hAnsi="Cambria;Times New Roman;serif"/>
        </w:rPr>
      </w:pPr>
      <w:bookmarkStart w:id="822" w:name="Lbl9003"/>
      <w:bookmarkEnd w:id="822"/>
      <w:r>
        <w:rPr>
          <w:rFonts w:ascii="Cambria;Times New Roman;serif" w:hAnsi="Cambria;Times New Roman;serif"/>
        </w:rPr>
        <w:t xml:space="preserve">Регистрация доверенного лица осуществляется избирательной комиссией Костромской области, избирательной комиссией муниципального образования, окружной избирательной комиссией в течение трех дней со дня поступления письменного заявления (представления избирательного объединения) кандидата и заявления самого гражданина о согласии быть доверенным лицом, а при назначении доверенного лица, находящегося на государственной или муниципальной службе, также при условии представления копии соответствующего приказа об освобождении его от исполнения служебных обязанностей (в том числе на период отпуска). В представляемых документах должны быть указаны фамилия, имя, отчество гражданина, назначенного доверенным лицом, а также его год рождения, место работы и должность (род занятий), </w:t>
      </w:r>
      <w:hyperlink w:anchor="Lbl303">
        <w:r>
          <w:rPr>
            <w:rStyle w:val="Style9"/>
            <w:rFonts w:ascii="Cambria;Times New Roman;serif" w:hAnsi="Cambria;Times New Roman;serif"/>
          </w:rPr>
          <w:t>адрес места жительства</w:t>
        </w:r>
      </w:hyperlink>
      <w:r>
        <w:rPr>
          <w:rFonts w:ascii="Cambria;Times New Roman;serif" w:hAnsi="Cambria;Times New Roman;serif"/>
        </w:rPr>
        <w:t>, серия и номер паспорта или заменяющего его документа, с указанием наименования или кода выдавшего его органа. Зарегистрированному доверенному лицу выдается соответствующее удостоверение, которое действительно при предъявлении паспорта или заменяющего его документа.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w:t>
      </w:r>
    </w:p>
    <w:p>
      <w:pPr>
        <w:pStyle w:val="Style14"/>
        <w:rPr>
          <w:rFonts w:ascii="Cambria;Times New Roman;serif" w:hAnsi="Cambria;Times New Roman;serif"/>
        </w:rPr>
      </w:pPr>
      <w:bookmarkStart w:id="823" w:name="Lbl9004"/>
      <w:bookmarkEnd w:id="823"/>
      <w:r>
        <w:rPr>
          <w:rFonts w:ascii="Cambria;Times New Roman;serif" w:hAnsi="Cambria;Times New Roman;serif"/>
        </w:rPr>
        <w:t xml:space="preserve">Доверенное лицо выполняет поручения кандидата, зарегистрированного кандидата, избирательного объединения, выдвинувшего список кандидатов, по осуществлению агитационной и иной деятельности, представляет его интересы в отношениях с государственными и общественными органами, избирательными комиссиями, их должностными лицами, но не обладает полномочиями </w:t>
      </w:r>
      <w:hyperlink w:anchor="Lbl343">
        <w:r>
          <w:rPr>
            <w:rStyle w:val="Style9"/>
            <w:rFonts w:ascii="Cambria;Times New Roman;serif" w:hAnsi="Cambria;Times New Roman;serif"/>
          </w:rPr>
          <w:t>наблюдателя</w:t>
        </w:r>
      </w:hyperlink>
      <w:r>
        <w:rPr>
          <w:rFonts w:ascii="Cambria;Times New Roman;serif" w:hAnsi="Cambria;Times New Roman;serif"/>
        </w:rPr>
        <w:t>. На период осуществления полномочий доверенного лица администрация (работодатель) обязана (обязан) предоставить доверенному лицу по его просьбе неоплачиваемый отпуск.</w:t>
      </w:r>
    </w:p>
    <w:p>
      <w:pPr>
        <w:pStyle w:val="Style14"/>
        <w:rPr>
          <w:rFonts w:ascii="Cambria;Times New Roman;serif" w:hAnsi="Cambria;Times New Roman;serif"/>
        </w:rPr>
      </w:pPr>
      <w:bookmarkStart w:id="824" w:name="Lbl9005"/>
      <w:bookmarkEnd w:id="824"/>
      <w:r>
        <w:rPr>
          <w:rFonts w:ascii="Cambria;Times New Roman;serif" w:hAnsi="Cambria;Times New Roman;serif"/>
        </w:rPr>
        <w:t>Кандидаты, зарегистрированные кандидаты, избирательные объединения, назначившие доверенных лиц, вправе в любое время отозвать их и назначить взамен их других, уведомив об этом избирательную комиссию, которая аннулирует выданные данным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выданное ему удостоверение и уведомив об этом кандидата, избирательное объединение, назначивших данное доверенное лицо.</w:t>
      </w:r>
    </w:p>
    <w:p>
      <w:pPr>
        <w:pStyle w:val="Style14"/>
        <w:rPr>
          <w:rFonts w:ascii="Cambria;Times New Roman;serif" w:hAnsi="Cambria;Times New Roman;serif"/>
        </w:rPr>
      </w:pPr>
      <w:bookmarkStart w:id="825" w:name="Lbl9006"/>
      <w:bookmarkEnd w:id="825"/>
      <w:r>
        <w:rPr>
          <w:rFonts w:ascii="Cambria;Times New Roman;serif" w:hAnsi="Cambria;Times New Roman;serif"/>
        </w:rPr>
        <w:t xml:space="preserve">Полномочия доверенных лиц начинаются со дня их регистрации соответствующей избирательной комиссией и прекращаются вместе с утратой статуса назначившим их кандидатом или с утратой статуса всеми кандидатами, выдвинутыми в составе списка кандидатов по областному избирательному округу, муниципальному избирательному округу избирательным объединением, назначившим этих доверенных лиц, за исключением случая, предусмотренного </w:t>
      </w:r>
      <w:hyperlink w:anchor="Lbl9005">
        <w:r>
          <w:rPr>
            <w:rStyle w:val="Style9"/>
            <w:rFonts w:ascii="Cambria;Times New Roman;serif" w:hAnsi="Cambria;Times New Roman;serif"/>
          </w:rPr>
          <w:t>частью пятой</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826" w:name="Lbl91"/>
      <w:bookmarkEnd w:id="826"/>
      <w:r>
        <w:rPr>
          <w:rFonts w:ascii="Cambria;Times New Roman;serif" w:hAnsi="Cambria;Times New Roman;serif"/>
        </w:rPr>
        <w:t>Законом Костромской области от 22 июня 2010 г. № 625-4-ЗКО в статью 91 главы VII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91</w:t>
      </w:r>
    </w:p>
    <w:p>
      <w:pPr>
        <w:pStyle w:val="Article"/>
        <w:rPr>
          <w:rFonts w:ascii="Cambria;Times New Roman;serif" w:hAnsi="Cambria;Times New Roman;serif"/>
        </w:rPr>
      </w:pPr>
      <w:r>
        <w:rPr>
          <w:rStyle w:val="Style11"/>
          <w:rFonts w:ascii="Cambria;Times New Roman;serif" w:hAnsi="Cambria;Times New Roman;serif"/>
        </w:rPr>
        <w:t>Статья 91.</w:t>
      </w:r>
      <w:r>
        <w:rPr>
          <w:rFonts w:ascii="Cambria;Times New Roman;serif" w:hAnsi="Cambria;Times New Roman;serif"/>
        </w:rPr>
        <w:t xml:space="preserve"> Наблюдатели</w:t>
      </w:r>
    </w:p>
    <w:p>
      <w:pPr>
        <w:pStyle w:val="Style221"/>
        <w:rPr>
          <w:rFonts w:ascii="Cambria;Times New Roman;serif" w:hAnsi="Cambria;Times New Roman;serif"/>
        </w:rPr>
      </w:pPr>
      <w:bookmarkStart w:id="827" w:name="Lbl9101"/>
      <w:bookmarkEnd w:id="827"/>
      <w:r>
        <w:rPr>
          <w:rFonts w:ascii="Cambria;Times New Roman;serif" w:hAnsi="Cambria;Times New Roman;serif"/>
        </w:rPr>
        <w:t>Законом Костромской области от 18 мая 2015 г. № 685-5-ЗКО в часть 1 статьи 91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36">
        <w:r>
          <w:rPr>
            <w:rStyle w:val="Style9"/>
            <w:rFonts w:ascii="Cambria;Times New Roman;serif" w:hAnsi="Cambria;Times New Roman;serif"/>
          </w:rPr>
          <w:t>Зарегистрированный кандидат</w:t>
        </w:r>
      </w:hyperlink>
      <w:r>
        <w:rPr>
          <w:rFonts w:ascii="Cambria;Times New Roman;serif" w:hAnsi="Cambria;Times New Roman;serif"/>
        </w:rPr>
        <w:t xml:space="preserve">, избирательное объединение, выдвинувшее зарегистрированного кандидата, зарегистрированный список кандидатов, каждая </w:t>
      </w:r>
      <w:hyperlink w:anchor="Lbl349">
        <w:r>
          <w:rPr>
            <w:rStyle w:val="Style9"/>
            <w:rFonts w:ascii="Cambria;Times New Roman;serif" w:hAnsi="Cambria;Times New Roman;serif"/>
          </w:rPr>
          <w:t>политическая партия</w:t>
        </w:r>
      </w:hyperlink>
      <w:r>
        <w:rPr>
          <w:rFonts w:ascii="Cambria;Times New Roman;serif" w:hAnsi="Cambria;Times New Roman;serif"/>
        </w:rPr>
        <w:t xml:space="preserve"> или иное общероссийское общественное объединение, зарегистрированное в установленном федеральным законом порядке, а также: в пределах территории Костромской области, муниципального образования — межрегиональное, региональное общественное объединение; в пределах территории муниципального образования — местное общественное объединение, зарегистрированное в установленном федеральным законом порядке, вправе назначить </w:t>
      </w:r>
      <w:hyperlink w:anchor="Lbl343">
        <w:r>
          <w:rPr>
            <w:rStyle w:val="Style9"/>
            <w:rFonts w:ascii="Cambria;Times New Roman;serif" w:hAnsi="Cambria;Times New Roman;serif"/>
          </w:rPr>
          <w:t>наблюдателей</w:t>
        </w:r>
      </w:hyperlink>
      <w:r>
        <w:rPr>
          <w:rFonts w:ascii="Cambria;Times New Roman;serif" w:hAnsi="Cambria;Times New Roman;serif"/>
        </w:rPr>
        <w:t xml:space="preserve"> в каждую участковую избирательную комиссию, в избирательную комиссию, устанавливающую итоги голосования, определяющую результаты выборов по данному избирательному округу. При этом допускается назначение в соответствующие участковые избирательные комиссии несколько наблюдателей, которые в день голосования, в том числе в день (дни) досрочного голосования избирателей,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w:t>
      </w:r>
    </w:p>
    <w:p>
      <w:pPr>
        <w:pStyle w:val="Style221"/>
        <w:rPr>
          <w:rFonts w:ascii="Cambria;Times New Roman;serif" w:hAnsi="Cambria;Times New Roman;serif"/>
        </w:rPr>
      </w:pPr>
      <w:bookmarkStart w:id="828" w:name="Lbl9102"/>
      <w:bookmarkEnd w:id="828"/>
      <w:r>
        <w:rPr>
          <w:rFonts w:ascii="Cambria;Times New Roman;serif" w:hAnsi="Cambria;Times New Roman;serif"/>
        </w:rPr>
        <w:t>Законом Костромской области от 29 мая 2014 г. № 526-5-ЗКО в часть 2 статьи 91 главы VII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Наблюдателем от зарегистрированного кандидата, избирательного объединения, общественного объединения может быть назначен дееспособный гражданин Российской Федерации, достигший возраста 18 лет. Не могут быть наблюдателями выборные должностные лица, депутаты, губернатор Костромской области,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Полномочия наблюдателя должны быть удостоверены в направлении в письменной форме, выданном зарегистрированным кандидатом или его доверенным лицом (при наличии письменного поручения зарегистрированного кандидата на предоставление доверенному лицу данного права), избирательным объединением, общественным объединением, чьи интересы представляет данный наблюдатель, с указанием его фамилии, имени и отчества, </w:t>
      </w:r>
      <w:hyperlink w:anchor="Lbl303">
        <w:r>
          <w:rPr>
            <w:rStyle w:val="Style9"/>
            <w:rFonts w:ascii="Cambria;Times New Roman;serif" w:hAnsi="Cambria;Times New Roman;serif"/>
          </w:rPr>
          <w:t>адреса места жительства</w:t>
        </w:r>
      </w:hyperlink>
      <w:r>
        <w:rPr>
          <w:rFonts w:ascii="Cambria;Times New Roman;serif" w:hAnsi="Cambria;Times New Roman;serif"/>
        </w:rPr>
        <w:t>, а также номера избирательного участка, наименования избирательной комиссии, куда наблюдатель направляется, а также делается запись об отсутствии ограничений для назначения наблюдателем.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w:t>
      </w:r>
    </w:p>
    <w:p>
      <w:pPr>
        <w:pStyle w:val="Style221"/>
        <w:rPr>
          <w:rFonts w:ascii="Cambria;Times New Roman;serif" w:hAnsi="Cambria;Times New Roman;serif"/>
        </w:rPr>
      </w:pPr>
      <w:bookmarkStart w:id="829" w:name="Lbl9104"/>
      <w:bookmarkEnd w:id="829"/>
      <w:r>
        <w:rPr>
          <w:rFonts w:ascii="Cambria;Times New Roman;serif" w:hAnsi="Cambria;Times New Roman;serif"/>
        </w:rPr>
        <w:t>Законом Костромской области от 18 мая 2015 г. № 685-5-ЗКО в часть 3 статьи 91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Представляемые наблюдателями документы действительны при предъявлении паспорта или заменяющего его документа. Предварительное уведомление соответствующей избирательной комиссии о направлении наблюдателя не требуется. Указанные документы могут быть предъявлены в избирательную комиссию в любое время с момента начала работы соответствующей избирательной комиссии в день голосования, а также в день (дни) досрочного голосования избирателей,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 Наблюдатель осуществляет свои полномочия в период, указанный в </w:t>
      </w:r>
      <w:hyperlink w:anchor="Lbl12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830" w:name="Lbl9105"/>
      <w:bookmarkEnd w:id="830"/>
      <w:r>
        <w:rPr>
          <w:rFonts w:ascii="Cambria;Times New Roman;serif" w:hAnsi="Cambria;Times New Roman;serif"/>
        </w:rPr>
        <w:t>Законом Костромской области от 18 мая 2015 г. № 685-5-ЗКО в часть 4 статьи 91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Наблюдатель вправе:</w:t>
      </w:r>
    </w:p>
    <w:p>
      <w:pPr>
        <w:pStyle w:val="Style14"/>
        <w:rPr>
          <w:rFonts w:ascii="Cambria;Times New Roman;serif" w:hAnsi="Cambria;Times New Roman;serif"/>
        </w:rPr>
      </w:pPr>
      <w:bookmarkStart w:id="831" w:name="Lbl91052"/>
      <w:bookmarkEnd w:id="831"/>
      <w:r>
        <w:rPr>
          <w:rFonts w:ascii="Cambria;Times New Roman;serif" w:hAnsi="Cambria;Times New Roman;serif"/>
        </w:rPr>
        <w:t>- знакомиться со списками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pPr>
        <w:pStyle w:val="Style14"/>
        <w:rPr>
          <w:rFonts w:ascii="Cambria;Times New Roman;serif" w:hAnsi="Cambria;Times New Roman;serif"/>
        </w:rPr>
      </w:pPr>
      <w:bookmarkStart w:id="832" w:name="Lbl91053"/>
      <w:bookmarkEnd w:id="832"/>
      <w:r>
        <w:rPr>
          <w:rFonts w:ascii="Cambria;Times New Roman;serif" w:hAnsi="Cambria;Times New Roman;serif"/>
        </w:rPr>
        <w:t xml:space="preserve">- находиться в помещении для голосования соответствующего избирательного участка в день (дни) досрочного голосования избирателей,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и в день голосования в любой период с момента начала работы участковой избирательной комиссии до получения сообщения о принятии </w:t>
      </w:r>
      <w:hyperlink w:anchor="Lbl321">
        <w:r>
          <w:rPr>
            <w:rStyle w:val="Style9"/>
            <w:rFonts w:ascii="Cambria;Times New Roman;serif" w:hAnsi="Cambria;Times New Roman;serif"/>
          </w:rPr>
          <w:t>вышестоящей избирательной комиссией</w:t>
        </w:r>
      </w:hyperlink>
      <w:r>
        <w:rPr>
          <w:rFonts w:ascii="Cambria;Times New Roman;serif" w:hAnsi="Cambria;Times New Roman;serif"/>
        </w:rPr>
        <w:t xml:space="preserve"> протокола об итогах голосования, а также при повторном подсчете голосов избирателей на избирательном участке;</w:t>
      </w:r>
    </w:p>
    <w:p>
      <w:pPr>
        <w:pStyle w:val="Style14"/>
        <w:rPr>
          <w:rFonts w:ascii="Cambria;Times New Roman;serif" w:hAnsi="Cambria;Times New Roman;serif"/>
        </w:rPr>
      </w:pPr>
      <w:bookmarkStart w:id="833" w:name="Lbl91054"/>
      <w:bookmarkEnd w:id="833"/>
      <w:r>
        <w:rPr>
          <w:rFonts w:ascii="Cambria;Times New Roman;serif" w:hAnsi="Cambria;Times New Roman;serif"/>
        </w:rPr>
        <w:t>- наблюдать за выдачей избирательных бюллетеней избирателям;</w:t>
      </w:r>
    </w:p>
    <w:p>
      <w:pPr>
        <w:pStyle w:val="Style14"/>
        <w:rPr>
          <w:rFonts w:ascii="Cambria;Times New Roman;serif" w:hAnsi="Cambria;Times New Roman;serif"/>
        </w:rPr>
      </w:pPr>
      <w:bookmarkStart w:id="834" w:name="Lbl91055"/>
      <w:bookmarkEnd w:id="834"/>
      <w:r>
        <w:rPr>
          <w:rFonts w:ascii="Cambria;Times New Roman;serif" w:hAnsi="Cambria;Times New Roman;serif"/>
        </w:rPr>
        <w:t>- присутствовать при голосовании избирателей вне помещения для голосования;</w:t>
      </w:r>
    </w:p>
    <w:p>
      <w:pPr>
        <w:pStyle w:val="Style14"/>
        <w:rPr>
          <w:rFonts w:ascii="Cambria;Times New Roman;serif" w:hAnsi="Cambria;Times New Roman;serif"/>
        </w:rPr>
      </w:pPr>
      <w:bookmarkStart w:id="835" w:name="Lbl91056"/>
      <w:bookmarkEnd w:id="835"/>
      <w:r>
        <w:rPr>
          <w:rFonts w:ascii="Cambria;Times New Roman;serif" w:hAnsi="Cambria;Times New Roman;serif"/>
        </w:rPr>
        <w:t xml:space="preserve">-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w:t>
      </w:r>
      <w:hyperlink w:anchor="Lbl348">
        <w:r>
          <w:rPr>
            <w:rStyle w:val="Style9"/>
            <w:rFonts w:ascii="Cambria;Times New Roman;serif" w:hAnsi="Cambria;Times New Roman;serif"/>
          </w:rPr>
          <w:t>открепительных удостоверений</w:t>
        </w:r>
      </w:hyperlink>
      <w:r>
        <w:rPr>
          <w:rFonts w:ascii="Cambria;Times New Roman;serif" w:hAnsi="Cambria;Times New Roman;serif"/>
        </w:rPr>
        <w:t>;</w:t>
      </w:r>
    </w:p>
    <w:p>
      <w:pPr>
        <w:pStyle w:val="Style14"/>
        <w:rPr>
          <w:rFonts w:ascii="Cambria;Times New Roman;serif" w:hAnsi="Cambria;Times New Roman;serif"/>
        </w:rPr>
      </w:pPr>
      <w:bookmarkStart w:id="836" w:name="Lbl91057"/>
      <w:bookmarkEnd w:id="836"/>
      <w:r>
        <w:rPr>
          <w:rFonts w:ascii="Cambria;Times New Roman;serif" w:hAnsi="Cambria;Times New Roman;serif"/>
        </w:rPr>
        <w:t>- наблюдать за подсчетом голосов избирателей на избирательном участке на расстоянии и в условиях, которые обеспечивали бы ему возможность видеть содержащиеся в избирательных бюллетенях отметки избирателей;</w:t>
      </w:r>
    </w:p>
    <w:p>
      <w:pPr>
        <w:pStyle w:val="Style14"/>
        <w:rPr>
          <w:rFonts w:ascii="Cambria;Times New Roman;serif" w:hAnsi="Cambria;Times New Roman;serif"/>
        </w:rPr>
      </w:pPr>
      <w:bookmarkStart w:id="837" w:name="Lbl91058"/>
      <w:bookmarkEnd w:id="837"/>
      <w:r>
        <w:rPr>
          <w:rFonts w:ascii="Cambria;Times New Roman;serif" w:hAnsi="Cambria;Times New Roman;serif"/>
        </w:rPr>
        <w:t>-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w:t>
      </w:r>
    </w:p>
    <w:p>
      <w:pPr>
        <w:pStyle w:val="Style14"/>
        <w:rPr>
          <w:rFonts w:ascii="Cambria;Times New Roman;serif" w:hAnsi="Cambria;Times New Roman;serif"/>
        </w:rPr>
      </w:pPr>
      <w:bookmarkStart w:id="838" w:name="Lbl91059"/>
      <w:bookmarkEnd w:id="838"/>
      <w:r>
        <w:rPr>
          <w:rFonts w:ascii="Cambria;Times New Roman;serif" w:hAnsi="Cambria;Times New Roman;serif"/>
        </w:rPr>
        <w:t>-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Style14"/>
        <w:rPr>
          <w:rFonts w:ascii="Cambria;Times New Roman;serif" w:hAnsi="Cambria;Times New Roman;serif"/>
        </w:rPr>
      </w:pPr>
      <w:bookmarkStart w:id="839" w:name="Lbl910510"/>
      <w:bookmarkEnd w:id="839"/>
      <w:r>
        <w:rPr>
          <w:rFonts w:ascii="Cambria;Times New Roman;serif" w:hAnsi="Cambria;Times New Roman;serif"/>
        </w:rPr>
        <w:t xml:space="preserve">- знакомиться с протоколами соответствующей избирательной комиссии, </w:t>
      </w:r>
      <w:hyperlink w:anchor="Lbl322">
        <w:r>
          <w:rPr>
            <w:rStyle w:val="Style9"/>
            <w:rFonts w:ascii="Cambria;Times New Roman;serif" w:hAnsi="Cambria;Times New Roman;serif"/>
          </w:rPr>
          <w:t>нижестоящих избирательных комиссий</w:t>
        </w:r>
      </w:hyperlink>
      <w:r>
        <w:rPr>
          <w:rFonts w:ascii="Cambria;Times New Roman;serif" w:hAnsi="Cambria;Times New Roman;serif"/>
        </w:rPr>
        <w:t xml:space="preserve">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14"/>
        <w:rPr>
          <w:rFonts w:ascii="Cambria;Times New Roman;serif" w:hAnsi="Cambria;Times New Roman;serif"/>
        </w:rPr>
      </w:pPr>
      <w:bookmarkStart w:id="840" w:name="Lbl910511"/>
      <w:bookmarkEnd w:id="840"/>
      <w:r>
        <w:rPr>
          <w:rFonts w:ascii="Cambria;Times New Roman;serif" w:hAnsi="Cambria;Times New Roman;serif"/>
        </w:rPr>
        <w:t>-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pPr>
        <w:pStyle w:val="Style14"/>
        <w:rPr>
          <w:rFonts w:ascii="Cambria;Times New Roman;serif" w:hAnsi="Cambria;Times New Roman;serif"/>
        </w:rPr>
      </w:pPr>
      <w:bookmarkStart w:id="841" w:name="Lbl910512"/>
      <w:bookmarkEnd w:id="841"/>
      <w:r>
        <w:rPr>
          <w:rFonts w:ascii="Cambria;Times New Roman;serif" w:hAnsi="Cambria;Times New Roman;serif"/>
        </w:rPr>
        <w:t>- присутствовать при повторном подсчете голосов избирателей в соответствующих избирательных комиссиях;</w:t>
      </w:r>
    </w:p>
    <w:p>
      <w:pPr>
        <w:pStyle w:val="Style14"/>
        <w:rPr>
          <w:rFonts w:ascii="Cambria;Times New Roman;serif" w:hAnsi="Cambria;Times New Roman;serif"/>
        </w:rPr>
      </w:pPr>
      <w:bookmarkStart w:id="842" w:name="Lbl910513"/>
      <w:bookmarkEnd w:id="842"/>
      <w:r>
        <w:rPr>
          <w:rFonts w:ascii="Cambria;Times New Roman;serif" w:hAnsi="Cambria;Times New Roman;serif"/>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направившего наблюдателя в избирательную комиссию. Если наблюдатель направлен избирательным объединением, иной общественной организацией, на нагрудном знаке наблюдателя указывается их наименование. Нагрудный знак наблюдателя не должен содержать элементов, подпадающих под признаки предвыборной агитации, предусмотренные </w:t>
      </w:r>
      <w:hyperlink w:anchor="Lbl95">
        <w:r>
          <w:rPr>
            <w:rStyle w:val="Style9"/>
            <w:rFonts w:ascii="Cambria;Times New Roman;serif" w:hAnsi="Cambria;Times New Roman;serif"/>
          </w:rPr>
          <w:t>статьей 95</w:t>
        </w:r>
      </w:hyperlink>
      <w:r>
        <w:rPr>
          <w:rFonts w:ascii="Cambria;Times New Roman;serif" w:hAnsi="Cambria;Times New Roman;serif"/>
        </w:rPr>
        <w:t xml:space="preserve"> настоящего Кодекса. Нагрудный знак представляет собой прямоугольную карточку размером не более 85 х 60 мм, изготовленную из плотной бумаги белого цвета, которая может быть размещена в специальной пластиковой оболочке с креплением. Текст на карточку наносится машинописным, рукописным либо комбинированным способом.</w:t>
      </w:r>
    </w:p>
    <w:p>
      <w:pPr>
        <w:pStyle w:val="Style14"/>
        <w:rPr>
          <w:rFonts w:ascii="Cambria;Times New Roman;serif" w:hAnsi="Cambria;Times New Roman;serif"/>
        </w:rPr>
      </w:pPr>
      <w:bookmarkStart w:id="843" w:name="Lbl9106"/>
      <w:bookmarkEnd w:id="843"/>
      <w:r>
        <w:rPr>
          <w:rFonts w:ascii="Cambria;Times New Roman;serif" w:hAnsi="Cambria;Times New Roman;serif"/>
        </w:rPr>
        <w:t>Наблюдатель не вправе:</w:t>
      </w:r>
    </w:p>
    <w:p>
      <w:pPr>
        <w:pStyle w:val="Style14"/>
        <w:rPr>
          <w:rFonts w:ascii="Cambria;Times New Roman;serif" w:hAnsi="Cambria;Times New Roman;serif"/>
        </w:rPr>
      </w:pPr>
      <w:r>
        <w:rPr>
          <w:rFonts w:ascii="Cambria;Times New Roman;serif" w:hAnsi="Cambria;Times New Roman;serif"/>
        </w:rPr>
        <w:t>- выдавать избирателям избирательные бюллетени;</w:t>
      </w:r>
    </w:p>
    <w:p>
      <w:pPr>
        <w:pStyle w:val="Style14"/>
        <w:rPr>
          <w:rFonts w:ascii="Cambria;Times New Roman;serif" w:hAnsi="Cambria;Times New Roman;serif"/>
        </w:rPr>
      </w:pPr>
      <w:bookmarkStart w:id="844" w:name="Lbl91063"/>
      <w:bookmarkEnd w:id="844"/>
      <w:r>
        <w:rPr>
          <w:rFonts w:ascii="Cambria;Times New Roman;serif" w:hAnsi="Cambria;Times New Roman;serif"/>
        </w:rPr>
        <w:t>- расписываться за избирателя, в том числе, по его просьбе в получении избирательных бюллетеней;</w:t>
      </w:r>
    </w:p>
    <w:p>
      <w:pPr>
        <w:pStyle w:val="Style14"/>
        <w:rPr>
          <w:rFonts w:ascii="Cambria;Times New Roman;serif" w:hAnsi="Cambria;Times New Roman;serif"/>
        </w:rPr>
      </w:pPr>
      <w:bookmarkStart w:id="845" w:name="Lbl91064"/>
      <w:bookmarkEnd w:id="845"/>
      <w:r>
        <w:rPr>
          <w:rFonts w:ascii="Cambria;Times New Roman;serif" w:hAnsi="Cambria;Times New Roman;serif"/>
        </w:rPr>
        <w:t>- заполнять за избирателя, в том числе, по его просьбе избирательные бюллетени;</w:t>
      </w:r>
    </w:p>
    <w:p>
      <w:pPr>
        <w:pStyle w:val="Style14"/>
        <w:rPr>
          <w:rFonts w:ascii="Cambria;Times New Roman;serif" w:hAnsi="Cambria;Times New Roman;serif"/>
        </w:rPr>
      </w:pPr>
      <w:r>
        <w:rPr>
          <w:rFonts w:ascii="Cambria;Times New Roman;serif" w:hAnsi="Cambria;Times New Roman;serif"/>
        </w:rPr>
        <w:t>- предпринимать действия, нарушающие тайну голосования;</w:t>
      </w:r>
    </w:p>
    <w:p>
      <w:pPr>
        <w:pStyle w:val="Style14"/>
        <w:rPr>
          <w:rFonts w:ascii="Cambria;Times New Roman;serif" w:hAnsi="Cambria;Times New Roman;serif"/>
        </w:rPr>
      </w:pPr>
      <w:r>
        <w:rPr>
          <w:rFonts w:ascii="Cambria;Times New Roman;serif" w:hAnsi="Cambria;Times New Roman;serif"/>
        </w:rPr>
        <w:t>-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14"/>
        <w:rPr>
          <w:rFonts w:ascii="Cambria;Times New Roman;serif" w:hAnsi="Cambria;Times New Roman;serif"/>
        </w:rPr>
      </w:pPr>
      <w:r>
        <w:rPr>
          <w:rFonts w:ascii="Cambria;Times New Roman;serif" w:hAnsi="Cambria;Times New Roman;serif"/>
        </w:rPr>
        <w:t>- предпринимать действия, препятствующие работе избирательной комиссии;</w:t>
      </w:r>
    </w:p>
    <w:p>
      <w:pPr>
        <w:pStyle w:val="Style14"/>
        <w:rPr>
          <w:rFonts w:ascii="Cambria;Times New Roman;serif" w:hAnsi="Cambria;Times New Roman;serif"/>
        </w:rPr>
      </w:pPr>
      <w:r>
        <w:rPr>
          <w:rFonts w:ascii="Cambria;Times New Roman;serif" w:hAnsi="Cambria;Times New Roman;serif"/>
        </w:rPr>
        <w:t xml:space="preserve">- вести предвыборную агитацию среди избирателей, в том числе распространять какие-либо </w:t>
      </w:r>
      <w:hyperlink w:anchor="Lbl304">
        <w:r>
          <w:rPr>
            <w:rStyle w:val="Style9"/>
            <w:rFonts w:ascii="Cambria;Times New Roman;serif" w:hAnsi="Cambria;Times New Roman;serif"/>
          </w:rPr>
          <w:t>агитационные материалы</w:t>
        </w:r>
      </w:hyperlink>
      <w:r>
        <w:rPr>
          <w:rFonts w:ascii="Cambria;Times New Roman;serif" w:hAnsi="Cambria;Times New Roman;serif"/>
        </w:rPr>
        <w:t xml:space="preserve"> или литературу;</w:t>
      </w:r>
    </w:p>
    <w:p>
      <w:pPr>
        <w:pStyle w:val="Style14"/>
        <w:rPr>
          <w:rFonts w:ascii="Cambria;Times New Roman;serif" w:hAnsi="Cambria;Times New Roman;serif"/>
        </w:rPr>
      </w:pPr>
      <w:r>
        <w:rPr>
          <w:rFonts w:ascii="Cambria;Times New Roman;serif" w:hAnsi="Cambria;Times New Roman;serif"/>
        </w:rPr>
        <w:t>- участвовать в принятии решений соответствующей избирательной комиссии.</w:t>
      </w:r>
    </w:p>
    <w:p>
      <w:pPr>
        <w:pStyle w:val="Style221"/>
        <w:rPr>
          <w:rFonts w:ascii="Cambria;Times New Roman;serif" w:hAnsi="Cambria;Times New Roman;serif"/>
        </w:rPr>
      </w:pPr>
      <w:bookmarkStart w:id="846" w:name="Lbl9107"/>
      <w:bookmarkEnd w:id="846"/>
      <w:r>
        <w:rPr>
          <w:rFonts w:ascii="Cambria;Times New Roman;serif" w:hAnsi="Cambria;Times New Roman;serif"/>
        </w:rPr>
        <w:t>Законом Костромской области от 18 мая 2015 г. № 685-5-ЗКО в часть 6 статьи 91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Наблюдатель вправе находиться в помещении избирательной комиссии муниципального образования, участковой избирательной комиссии в день (дни) досрочного голосования избирателей,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w:t>
      </w:r>
    </w:p>
    <w:p>
      <w:pPr>
        <w:pStyle w:val="Colont"/>
        <w:rPr>
          <w:rFonts w:ascii="Cambria;Times New Roman;serif" w:hAnsi="Cambria;Times New Roman;serif"/>
        </w:rPr>
      </w:pPr>
      <w:bookmarkStart w:id="847" w:name="Lbl92"/>
      <w:bookmarkEnd w:id="847"/>
      <w:r>
        <w:rPr>
          <w:rFonts w:ascii="Cambria;Times New Roman;serif" w:hAnsi="Cambria;Times New Roman;serif"/>
        </w:rPr>
        <w:t>Статья 92</w:t>
      </w:r>
    </w:p>
    <w:p>
      <w:pPr>
        <w:pStyle w:val="Article"/>
        <w:rPr>
          <w:rFonts w:ascii="Cambria;Times New Roman;serif" w:hAnsi="Cambria;Times New Roman;serif"/>
        </w:rPr>
      </w:pPr>
      <w:r>
        <w:rPr>
          <w:rStyle w:val="Style11"/>
          <w:rFonts w:ascii="Cambria;Times New Roman;serif" w:hAnsi="Cambria;Times New Roman;serif"/>
        </w:rPr>
        <w:t>Статья 92.</w:t>
      </w:r>
      <w:r>
        <w:rPr>
          <w:rFonts w:ascii="Cambria;Times New Roman;serif" w:hAnsi="Cambria;Times New Roman;serif"/>
        </w:rPr>
        <w:t xml:space="preserve"> Представители средств массовой информации</w:t>
      </w:r>
    </w:p>
    <w:p>
      <w:pPr>
        <w:pStyle w:val="Style14"/>
        <w:rPr>
          <w:rFonts w:ascii="Cambria;Times New Roman;serif" w:hAnsi="Cambria;Times New Roman;serif"/>
        </w:rPr>
      </w:pPr>
      <w:r>
        <w:rPr>
          <w:rFonts w:ascii="Cambria;Times New Roman;serif" w:hAnsi="Cambria;Times New Roman;serif"/>
        </w:rPr>
        <w:t>Редакции средств массовой информации вправе направить в избирательные комиссии своих представителей для освещения их деятельности, хода подготовки и проведения выборов.</w:t>
      </w:r>
    </w:p>
    <w:p>
      <w:pPr>
        <w:pStyle w:val="Style14"/>
        <w:rPr>
          <w:rFonts w:ascii="Cambria;Times New Roman;serif" w:hAnsi="Cambria;Times New Roman;serif"/>
        </w:rPr>
      </w:pPr>
      <w:bookmarkStart w:id="848" w:name="Lbl922"/>
      <w:bookmarkEnd w:id="848"/>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2 статьи 92</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избирательная комиссия муниципального образования может на основании предложений главных редакторов средств массовой информации проводить аккредитацию их постоянных представителей и выдавать им соответствующие удостоверения. Порядок аккредитации представителей средств массовой информации устанавливается соответствующими избирательными комиссиями.</w:t>
      </w:r>
    </w:p>
    <w:p>
      <w:pPr>
        <w:pStyle w:val="Style221"/>
        <w:rPr>
          <w:rFonts w:ascii="Cambria;Times New Roman;serif" w:hAnsi="Cambria;Times New Roman;serif"/>
        </w:rPr>
      </w:pPr>
      <w:bookmarkStart w:id="849" w:name="Lbl9204"/>
      <w:bookmarkEnd w:id="849"/>
      <w:r>
        <w:rPr>
          <w:rFonts w:ascii="Cambria;Times New Roman;serif" w:hAnsi="Cambria;Times New Roman;serif"/>
        </w:rPr>
        <w:t>Законом Костромской области от 18 мая 2015 г. № 685-5-ЗКО в часть 4 статьи 92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Представители средств массовой информации вправе:</w:t>
      </w:r>
    </w:p>
    <w:p>
      <w:pPr>
        <w:pStyle w:val="Style14"/>
        <w:rPr>
          <w:rFonts w:ascii="Cambria;Times New Roman;serif" w:hAnsi="Cambria;Times New Roman;serif"/>
        </w:rPr>
      </w:pPr>
      <w:r>
        <w:rPr>
          <w:rFonts w:ascii="Cambria;Times New Roman;serif" w:hAnsi="Cambria;Times New Roman;serif"/>
        </w:rPr>
        <w:t>- присутствовать на заседаниях избирательных комиссий, обеспечивая гласность и открытость их деятельности;</w:t>
      </w:r>
    </w:p>
    <w:p>
      <w:pPr>
        <w:pStyle w:val="Style14"/>
        <w:rPr>
          <w:rFonts w:ascii="Cambria;Times New Roman;serif" w:hAnsi="Cambria;Times New Roman;serif"/>
        </w:rPr>
      </w:pPr>
      <w:bookmarkStart w:id="850" w:name="Lbl92043"/>
      <w:bookmarkEnd w:id="850"/>
      <w:r>
        <w:rPr>
          <w:rFonts w:ascii="Cambria;Times New Roman;serif" w:hAnsi="Cambria;Times New Roman;serif"/>
        </w:rPr>
        <w:t>- присутствовать на агитационных мероприятиях, освещать в средствах массовой информации ход их проведения;</w:t>
      </w:r>
    </w:p>
    <w:p>
      <w:pPr>
        <w:pStyle w:val="Style14"/>
        <w:rPr>
          <w:rFonts w:ascii="Cambria;Times New Roman;serif" w:hAnsi="Cambria;Times New Roman;serif"/>
        </w:rPr>
      </w:pPr>
      <w:bookmarkStart w:id="851" w:name="Lbl92044"/>
      <w:bookmarkEnd w:id="851"/>
      <w:r>
        <w:rPr>
          <w:rFonts w:ascii="Cambria;Times New Roman;serif" w:hAnsi="Cambria;Times New Roman;serif"/>
        </w:rPr>
        <w:t>абзац четвертый утратил силу</w:t>
      </w:r>
    </w:p>
    <w:p>
      <w:pPr>
        <w:pStyle w:val="Style221"/>
        <w:rPr>
          <w:rFonts w:ascii="Cambria;Times New Roman;serif" w:hAnsi="Cambria;Times New Roman;serif"/>
        </w:rPr>
      </w:pPr>
      <w:r>
        <w:rPr>
          <w:rFonts w:ascii="Cambria;Times New Roman;serif" w:hAnsi="Cambria;Times New Roman;serif"/>
        </w:rPr>
        <w:t>См. текст абзаца четвертого части 4 статьи 92</w:t>
      </w:r>
    </w:p>
    <w:p>
      <w:pPr>
        <w:pStyle w:val="Style14"/>
        <w:rPr>
          <w:rFonts w:ascii="Cambria;Times New Roman;serif" w:hAnsi="Cambria;Times New Roman;serif"/>
        </w:rPr>
      </w:pPr>
      <w:bookmarkStart w:id="852" w:name="Lbl92045"/>
      <w:bookmarkEnd w:id="852"/>
      <w:r>
        <w:rPr>
          <w:rFonts w:ascii="Cambria;Times New Roman;serif" w:hAnsi="Cambria;Times New Roman;serif"/>
        </w:rPr>
        <w:t xml:space="preserve">- находиться в помещении для голосования в день голосования, в день (дни) досрочного голосования избирателей,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при проведении голосования, подсчете голосов избирателей и составлении протоколов об итогах голосования участковыми избирательными комиссиями, производить фото- и видеосъемку;</w:t>
      </w:r>
    </w:p>
    <w:p>
      <w:pPr>
        <w:pStyle w:val="Style14"/>
        <w:rPr>
          <w:rFonts w:ascii="Cambria;Times New Roman;serif" w:hAnsi="Cambria;Times New Roman;serif"/>
        </w:rPr>
      </w:pPr>
      <w:bookmarkStart w:id="853" w:name="Lbl92046"/>
      <w:bookmarkEnd w:id="853"/>
      <w:r>
        <w:rPr>
          <w:rFonts w:ascii="Cambria;Times New Roman;serif" w:hAnsi="Cambria;Times New Roman;serif"/>
        </w:rPr>
        <w:t>-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или результатах выборов, в том числе составляемых повторно, получать от соответствующей избирательной комиссии заверенные копии указанных протоколов и приложенных к ним документов, а также присутствовать при повторном подсчете голосов избирателей.</w:t>
      </w:r>
    </w:p>
    <w:p>
      <w:pPr>
        <w:pStyle w:val="Style14"/>
        <w:rPr>
          <w:rFonts w:ascii="Cambria;Times New Roman;serif" w:hAnsi="Cambria;Times New Roman;serif"/>
        </w:rPr>
      </w:pPr>
      <w:bookmarkStart w:id="854" w:name="Lbl9205"/>
      <w:bookmarkEnd w:id="854"/>
      <w:r>
        <w:rPr>
          <w:rFonts w:ascii="Cambria;Times New Roman;serif" w:hAnsi="Cambria;Times New Roman;serif"/>
        </w:rPr>
        <w:t>По требованию представителя средства массовой информации избирательная комиссия обязана выдать заверенную копию протокола об итогах голосования или результатах выборов.</w:t>
      </w:r>
    </w:p>
    <w:p>
      <w:pPr>
        <w:pStyle w:val="Style221"/>
        <w:rPr>
          <w:rFonts w:ascii="Cambria;Times New Roman;serif" w:hAnsi="Cambria;Times New Roman;serif"/>
        </w:rPr>
      </w:pPr>
      <w:bookmarkStart w:id="855" w:name="Lbl9206"/>
      <w:bookmarkEnd w:id="855"/>
      <w:r>
        <w:rPr>
          <w:rFonts w:ascii="Cambria;Times New Roman;serif" w:hAnsi="Cambria;Times New Roman;serif"/>
        </w:rPr>
        <w:t>Законом Костромской области от 22 апреля 2015 г. № 659-5-ЗКО в часть 6 статьи 92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Представителям организаций, осуществляющих выпуск средств массовой информации, при осуществлении ими профессиональной деятельности запрещается проводить предвыборную агитацию, выпускать и распространять любые </w:t>
      </w:r>
      <w:hyperlink w:anchor="Lbl304">
        <w:r>
          <w:rPr>
            <w:rStyle w:val="Style9"/>
            <w:rFonts w:ascii="Cambria;Times New Roman;serif" w:hAnsi="Cambria;Times New Roman;serif"/>
          </w:rPr>
          <w:t>агитационные материалы</w:t>
        </w:r>
      </w:hyperlink>
      <w:r>
        <w:rPr>
          <w:rFonts w:ascii="Cambria;Times New Roman;serif" w:hAnsi="Cambria;Times New Roman;serif"/>
        </w:rPr>
        <w:t>.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Костромскую областную Думу и органы местного самоуправления муниципальных образований в Костромской области,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Colont"/>
        <w:rPr>
          <w:rFonts w:ascii="Cambria;Times New Roman;serif" w:hAnsi="Cambria;Times New Roman;serif"/>
        </w:rPr>
      </w:pPr>
      <w:bookmarkStart w:id="856" w:name="Lbl93"/>
      <w:bookmarkEnd w:id="856"/>
      <w:r>
        <w:rPr>
          <w:rFonts w:ascii="Cambria;Times New Roman;serif" w:hAnsi="Cambria;Times New Roman;serif"/>
        </w:rPr>
        <w:t>Статья 93</w:t>
      </w:r>
    </w:p>
    <w:p>
      <w:pPr>
        <w:pStyle w:val="Article"/>
        <w:rPr>
          <w:rFonts w:ascii="Cambria;Times New Roman;serif" w:hAnsi="Cambria;Times New Roman;serif"/>
        </w:rPr>
      </w:pPr>
      <w:r>
        <w:rPr>
          <w:rStyle w:val="Style11"/>
          <w:rFonts w:ascii="Cambria;Times New Roman;serif" w:hAnsi="Cambria;Times New Roman;serif"/>
        </w:rPr>
        <w:t>Статья 93.</w:t>
      </w:r>
      <w:r>
        <w:rPr>
          <w:rFonts w:ascii="Cambria;Times New Roman;serif" w:hAnsi="Cambria;Times New Roman;serif"/>
        </w:rPr>
        <w:t xml:space="preserve"> Иностранные (международные) наблюдатели</w:t>
      </w:r>
    </w:p>
    <w:p>
      <w:pPr>
        <w:pStyle w:val="Style221"/>
        <w:rPr>
          <w:rFonts w:ascii="Cambria;Times New Roman;serif" w:hAnsi="Cambria;Times New Roman;serif"/>
        </w:rPr>
      </w:pPr>
      <w:bookmarkStart w:id="857" w:name="Lbl931"/>
      <w:bookmarkEnd w:id="857"/>
      <w:r>
        <w:rPr>
          <w:rFonts w:ascii="Cambria;Times New Roman;serif" w:hAnsi="Cambria;Times New Roman;serif"/>
        </w:rPr>
        <w:t>Законом Костромской области от 22 апреля 2015 г. № 659-5-ЗКО в часть 1 статьи 93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период избирательных кампаний по выборам в Костромскую областную Думу, органы местного самоуправления муниципальных образований по приглашению Костромской областной Думы, губернатора Костромской области, избирательной комиссии Костромской области, избирательной комиссии муниципального образования на соответствующей уровню выборов территории в Костромской области могут осуществлять свою деятельность иностранные (международные) наблюдатели, получившие в установленном федеральным законом порядке разрешение на въезд в Российскую Федерацию и удостоверение установленного образца Центральной избирательной комиссии Российской Федерации. Иностранные (международные) наблюдатели осуществляют свою деятельность в порядке, установленном федеральным законом.</w:t>
      </w:r>
    </w:p>
    <w:p>
      <w:pPr>
        <w:pStyle w:val="Style221"/>
        <w:rPr>
          <w:rFonts w:ascii="Cambria;Times New Roman;serif" w:hAnsi="Cambria;Times New Roman;serif"/>
        </w:rPr>
      </w:pPr>
      <w:bookmarkStart w:id="858" w:name="Lbl9302"/>
      <w:bookmarkEnd w:id="858"/>
      <w:r>
        <w:rPr>
          <w:rFonts w:ascii="Cambria;Times New Roman;serif" w:hAnsi="Cambria;Times New Roman;serif"/>
        </w:rPr>
        <w:t>Законом Костромской области от 18 мая 2015 г. № 685-5-ЗКО в часть 2 статьи 93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Иностранные (международные) наблюдатели вправе присутствовать:</w:t>
      </w:r>
    </w:p>
    <w:p>
      <w:pPr>
        <w:pStyle w:val="Style14"/>
        <w:rPr>
          <w:rFonts w:ascii="Cambria;Times New Roman;serif" w:hAnsi="Cambria;Times New Roman;serif"/>
        </w:rPr>
      </w:pPr>
      <w:bookmarkStart w:id="859" w:name="Lbl93022"/>
      <w:bookmarkEnd w:id="859"/>
      <w:r>
        <w:rPr>
          <w:rFonts w:ascii="Cambria;Times New Roman;serif" w:hAnsi="Cambria;Times New Roman;serif"/>
        </w:rPr>
        <w:t xml:space="preserve">- на избирательных участках с момента начала работы участковой избирательной комиссии в день голосования, а также день (дни) досрочного голосования избирателей,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w:t>
      </w:r>
    </w:p>
    <w:p>
      <w:pPr>
        <w:pStyle w:val="Style14"/>
        <w:rPr>
          <w:rFonts w:ascii="Cambria;Times New Roman;serif" w:hAnsi="Cambria;Times New Roman;serif"/>
        </w:rPr>
      </w:pPr>
      <w:bookmarkStart w:id="860" w:name="Lbl933"/>
      <w:bookmarkEnd w:id="860"/>
      <w:r>
        <w:rPr>
          <w:rFonts w:ascii="Cambria;Times New Roman;serif" w:hAnsi="Cambria;Times New Roman;serif"/>
        </w:rPr>
        <w:t>-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14"/>
        <w:rPr>
          <w:rFonts w:ascii="Cambria;Times New Roman;serif" w:hAnsi="Cambria;Times New Roman;serif"/>
        </w:rPr>
      </w:pPr>
      <w:bookmarkStart w:id="861" w:name="Lbl9303"/>
      <w:bookmarkEnd w:id="861"/>
      <w:r>
        <w:rPr>
          <w:rFonts w:ascii="Cambria;Times New Roman;serif" w:hAnsi="Cambria;Times New Roman;serif"/>
        </w:rPr>
        <w:t>Иностранные (международные) наблюдатели не вправе использовать свой статус для действий, не связанных с наблюдением за ходом избирательной кампании, подготовкой и проведением выборов.</w:t>
      </w:r>
    </w:p>
    <w:p>
      <w:pPr>
        <w:pStyle w:val="Style14"/>
        <w:rPr>
          <w:rFonts w:ascii="Cambria;Times New Roman;serif" w:hAnsi="Cambria;Times New Roman;serif"/>
        </w:rPr>
      </w:pPr>
      <w:bookmarkStart w:id="862" w:name="Lbl9304"/>
      <w:bookmarkEnd w:id="862"/>
      <w:r>
        <w:rPr>
          <w:rFonts w:ascii="Cambria;Times New Roman;serif" w:hAnsi="Cambria;Times New Roman;serif"/>
        </w:rPr>
        <w:t>В случае нарушения иностранным (международным) наблюдателем федеральных законов, настоящего Кодекса или общепризнанных принципов и норм международного права соответствующая избирательная комиссия, органы государственной власти Костромской области вправе обратиться в Центральную избирательную комиссию Российской Федерации с предложениями об отзыве аккредитации данного иностранного (международного) наблюдателя.</w:t>
      </w:r>
    </w:p>
    <w:p>
      <w:pPr>
        <w:pStyle w:val="Colont"/>
        <w:rPr>
          <w:rFonts w:ascii="Cambria;Times New Roman;serif" w:hAnsi="Cambria;Times New Roman;serif"/>
        </w:rPr>
      </w:pPr>
      <w:bookmarkStart w:id="863" w:name="Lbl8000"/>
      <w:bookmarkEnd w:id="863"/>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VIII. Информирование избирателей и предвыборная агитация</w:t>
      </w:r>
    </w:p>
    <w:p>
      <w:pPr>
        <w:pStyle w:val="Colont"/>
        <w:rPr>
          <w:rFonts w:ascii="Cambria;Times New Roman;serif" w:hAnsi="Cambria;Times New Roman;serif"/>
        </w:rPr>
      </w:pPr>
      <w:bookmarkStart w:id="864" w:name="Lbl94"/>
      <w:bookmarkEnd w:id="864"/>
      <w:r>
        <w:rPr>
          <w:rFonts w:ascii="Cambria;Times New Roman;serif" w:hAnsi="Cambria;Times New Roman;serif"/>
        </w:rPr>
        <w:t>Статья 94</w:t>
      </w:r>
    </w:p>
    <w:p>
      <w:pPr>
        <w:pStyle w:val="Article"/>
        <w:rPr>
          <w:rFonts w:ascii="Cambria;Times New Roman;serif" w:hAnsi="Cambria;Times New Roman;serif"/>
        </w:rPr>
      </w:pPr>
      <w:r>
        <w:rPr>
          <w:rStyle w:val="Style11"/>
          <w:rFonts w:ascii="Cambria;Times New Roman;serif" w:hAnsi="Cambria;Times New Roman;serif"/>
        </w:rPr>
        <w:t>Статья 94.</w:t>
      </w:r>
      <w:r>
        <w:rPr>
          <w:rFonts w:ascii="Cambria;Times New Roman;serif" w:hAnsi="Cambria;Times New Roman;serif"/>
        </w:rPr>
        <w:t xml:space="preserve"> Информирование избирателей</w:t>
      </w:r>
    </w:p>
    <w:p>
      <w:pPr>
        <w:pStyle w:val="Style14"/>
        <w:rPr>
          <w:rFonts w:ascii="Cambria;Times New Roman;serif" w:hAnsi="Cambria;Times New Roman;serif"/>
        </w:rPr>
      </w:pPr>
      <w:bookmarkStart w:id="865" w:name="Lbl9401"/>
      <w:bookmarkEnd w:id="865"/>
      <w:r>
        <w:rPr>
          <w:rFonts w:ascii="Cambria;Times New Roman;serif" w:hAnsi="Cambria;Times New Roman;serif"/>
        </w:rPr>
        <w:t>Информирование избирателей осуществляют органы государственной власти Костромской области, органы местного самоуправления муниципальных образований, избирательные комиссии, организации, осуществляющие выпуск средств массовой информации, физические и юридические лица в соответствии с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Style221"/>
        <w:rPr>
          <w:rFonts w:ascii="Cambria;Times New Roman;serif" w:hAnsi="Cambria;Times New Roman;serif"/>
        </w:rPr>
      </w:pPr>
      <w:bookmarkStart w:id="866" w:name="Lbl9402"/>
      <w:bookmarkEnd w:id="866"/>
      <w:r>
        <w:rPr>
          <w:rFonts w:ascii="Cambria;Times New Roman;serif" w:hAnsi="Cambria;Times New Roman;serif"/>
        </w:rPr>
        <w:t>Законом Костромской области от 26 марта 2012 г. № 198-5-ЗКО в часть 2 статьи 94 главы VIII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Информирование избирателей, в том числе через средства массовой информации, о ходе подготовки и проведения выборов в Костромскую областную Думу, органы местного самоуправления муниципальных образований,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При этом избирательными комиссиями муниципальных образований со статусом «муниципальный район» осуществляется также информирование избирателей через средства массовой информации о ходе подготовки и проведения выборов в органы местного самоуправления муниципальных образований со статусом «городское поселение», «сельское поселение». Избирательные комиссии также принимают необходимые меры по информированию избирателей, являющихся инвалидами.</w:t>
      </w:r>
    </w:p>
    <w:p>
      <w:pPr>
        <w:pStyle w:val="Style14"/>
        <w:rPr>
          <w:rFonts w:ascii="Cambria;Times New Roman;serif" w:hAnsi="Cambria;Times New Roman;serif"/>
        </w:rPr>
      </w:pPr>
      <w:bookmarkStart w:id="867" w:name="Lbl9403"/>
      <w:bookmarkEnd w:id="867"/>
      <w:r>
        <w:rPr>
          <w:rFonts w:ascii="Cambria;Times New Roman;serif" w:hAnsi="Cambria;Times New Roman;serif"/>
        </w:rPr>
        <w:t>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14"/>
        <w:rPr>
          <w:rFonts w:ascii="Cambria;Times New Roman;serif" w:hAnsi="Cambria;Times New Roman;serif"/>
        </w:rPr>
      </w:pPr>
      <w:bookmarkStart w:id="868" w:name="Lbl9404"/>
      <w:bookmarkEnd w:id="868"/>
      <w:r>
        <w:rPr>
          <w:rFonts w:ascii="Cambria;Times New Roman;serif" w:hAnsi="Cambria;Times New Roman;serif"/>
        </w:rPr>
        <w:t>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избирательными объединениями.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какого бы то ни было избирательного объединения, в том числе по времени освещения их предвыборной деятельности, объему печатной площади, отведенной таким сообщениям. Данные требования не распространяются на периодические печатные издания, учредителями которых являются кандидаты, избирательные объединения.</w:t>
      </w:r>
    </w:p>
    <w:p>
      <w:pPr>
        <w:pStyle w:val="Style14"/>
        <w:rPr>
          <w:rFonts w:ascii="Cambria;Times New Roman;serif" w:hAnsi="Cambria;Times New Roman;serif"/>
        </w:rPr>
      </w:pPr>
      <w:bookmarkStart w:id="869" w:name="Lbl9405"/>
      <w:bookmarkEnd w:id="869"/>
      <w:r>
        <w:rPr>
          <w:rFonts w:ascii="Cambria;Times New Roman;serif" w:hAnsi="Cambria;Times New Roman;serif"/>
        </w:rPr>
        <w:t>Деятельность организаций, осуществляющих выпуск средств массовой информации, по информированию избирателей осуществляется свободно.</w:t>
      </w:r>
    </w:p>
    <w:p>
      <w:pPr>
        <w:pStyle w:val="Colont"/>
        <w:rPr>
          <w:rFonts w:ascii="Cambria;Times New Roman;serif" w:hAnsi="Cambria;Times New Roman;serif"/>
        </w:rPr>
      </w:pPr>
      <w:bookmarkStart w:id="870" w:name="Lbl95"/>
      <w:bookmarkEnd w:id="870"/>
      <w:r>
        <w:rPr>
          <w:rFonts w:ascii="Cambria;Times New Roman;serif" w:hAnsi="Cambria;Times New Roman;serif"/>
        </w:rPr>
        <w:t>Статья 95</w:t>
      </w:r>
    </w:p>
    <w:p>
      <w:pPr>
        <w:pStyle w:val="Article"/>
        <w:rPr>
          <w:rFonts w:ascii="Cambria;Times New Roman;serif" w:hAnsi="Cambria;Times New Roman;serif"/>
        </w:rPr>
      </w:pPr>
      <w:r>
        <w:rPr>
          <w:rStyle w:val="Style11"/>
          <w:rFonts w:ascii="Cambria;Times New Roman;serif" w:hAnsi="Cambria;Times New Roman;serif"/>
        </w:rPr>
        <w:t>Статья 95.</w:t>
      </w:r>
      <w:r>
        <w:rPr>
          <w:rFonts w:ascii="Cambria;Times New Roman;serif" w:hAnsi="Cambria;Times New Roman;serif"/>
        </w:rPr>
        <w:t xml:space="preserve"> Формы и сроки проведения предвыборной агитации</w:t>
      </w:r>
    </w:p>
    <w:p>
      <w:pPr>
        <w:pStyle w:val="Style221"/>
        <w:rPr>
          <w:rFonts w:ascii="Cambria;Times New Roman;serif" w:hAnsi="Cambria;Times New Roman;serif"/>
        </w:rPr>
      </w:pPr>
      <w:bookmarkStart w:id="871" w:name="Lbl9501"/>
      <w:bookmarkEnd w:id="871"/>
      <w:r>
        <w:rPr>
          <w:rFonts w:ascii="Cambria;Times New Roman;serif" w:hAnsi="Cambria;Times New Roman;serif"/>
        </w:rPr>
        <w:t>Законом Костромской области от 22 апреля 2015 г. № 659-5-ЗКО в часть 1 статьи 95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Кандидат, избирательное объединение в соответствии с федеральным законодательством и настоящим Кодексом на выборах в депутаты Костромской областной Думы, органы местного самоуправления муниципального образования вправе самостоятельно определять содержание, формы, методы и характер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 самостоятельно проводить ее, а также вправе привлекать для ее проведения иных лиц. Предвыборной агитацией признаются осуществляемые в период избирательной кампании:</w:t>
      </w:r>
    </w:p>
    <w:p>
      <w:pPr>
        <w:pStyle w:val="Style14"/>
        <w:rPr>
          <w:rFonts w:ascii="Cambria;Times New Roman;serif" w:hAnsi="Cambria;Times New Roman;serif"/>
        </w:rPr>
      </w:pPr>
      <w:bookmarkStart w:id="872" w:name="Lbl95011"/>
      <w:bookmarkEnd w:id="872"/>
      <w:r>
        <w:rPr>
          <w:rStyle w:val="Style11"/>
          <w:rFonts w:ascii="Cambria;Times New Roman;serif" w:hAnsi="Cambria;Times New Roman;serif"/>
        </w:rPr>
        <w:t>а)</w:t>
      </w:r>
      <w:r>
        <w:rPr>
          <w:rFonts w:ascii="Cambria;Times New Roman;serif" w:hAnsi="Cambria;Times New Roman;serif"/>
        </w:rPr>
        <w:t xml:space="preserve"> призывы голосовать за или против кандидата, кандидатов, список кандидатов (списки кандидатов);</w:t>
      </w:r>
    </w:p>
    <w:p>
      <w:pPr>
        <w:pStyle w:val="Style14"/>
        <w:rPr>
          <w:rFonts w:ascii="Cambria;Times New Roman;serif" w:hAnsi="Cambria;Times New Roman;serif"/>
        </w:rPr>
      </w:pPr>
      <w:bookmarkStart w:id="873" w:name="Lbl95012"/>
      <w:bookmarkEnd w:id="873"/>
      <w:r>
        <w:rPr>
          <w:rStyle w:val="Style11"/>
          <w:rFonts w:ascii="Cambria;Times New Roman;serif" w:hAnsi="Cambria;Times New Roman;serif"/>
        </w:rPr>
        <w:t>б)</w:t>
      </w:r>
      <w:r>
        <w:rPr>
          <w:rFonts w:ascii="Cambria;Times New Roman;serif" w:hAnsi="Cambria;Times New Roman;serif"/>
        </w:rPr>
        <w:t xml:space="preserve"> выражение предпочтения в отношении кого-либо из кандидатов, избирательных объединений, в частности указание на то, за какого из кандидатов, за какой из списков кандидатов, за какое из избирательных объединений будет голосовать </w:t>
      </w:r>
      <w:hyperlink w:anchor="Lbl317">
        <w:r>
          <w:rPr>
            <w:rStyle w:val="Style9"/>
            <w:rFonts w:ascii="Cambria;Times New Roman;serif" w:hAnsi="Cambria;Times New Roman;serif"/>
          </w:rPr>
          <w:t>избиратель</w:t>
        </w:r>
      </w:hyperlink>
      <w:r>
        <w:rPr>
          <w:rFonts w:ascii="Cambria;Times New Roman;serif" w:hAnsi="Cambria;Times New Roman;serif"/>
        </w:rPr>
        <w:t xml:space="preserve"> (за исключением случая опубликования (обнародования) результатов опроса общественного мнения в соответствии с </w:t>
      </w:r>
      <w:hyperlink w:anchor="Lbl9504">
        <w:r>
          <w:rPr>
            <w:rStyle w:val="Style9"/>
            <w:rFonts w:ascii="Cambria;Times New Roman;serif" w:hAnsi="Cambria;Times New Roman;serif"/>
          </w:rPr>
          <w:t>частью четвертой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описание возможных последствий избрания или неизбрания кандидата (списка кандидатов);</w:t>
      </w:r>
    </w:p>
    <w:p>
      <w:pPr>
        <w:pStyle w:val="Style14"/>
        <w:rPr>
          <w:rFonts w:ascii="Cambria;Times New Roman;serif" w:hAnsi="Cambria;Times New Roman;serif"/>
        </w:rPr>
      </w:pPr>
      <w:bookmarkStart w:id="874" w:name="Lbl95014"/>
      <w:bookmarkEnd w:id="874"/>
      <w:r>
        <w:rPr>
          <w:rStyle w:val="Style11"/>
          <w:rFonts w:ascii="Cambria;Times New Roman;serif" w:hAnsi="Cambria;Times New Roman;serif"/>
        </w:rPr>
        <w:t>г)</w:t>
      </w:r>
      <w:r>
        <w:rPr>
          <w:rFonts w:ascii="Cambria;Times New Roman;serif" w:hAnsi="Cambria;Times New Roman;serif"/>
        </w:rPr>
        <w:t xml:space="preserve"> распространение информации с явным преобладанием сведений о каких-либо кандидатах, об избирательных объединениях в сочетании с позитивными либо негативными комментариями;</w:t>
      </w:r>
    </w:p>
    <w:p>
      <w:pPr>
        <w:pStyle w:val="Style14"/>
        <w:rPr>
          <w:rFonts w:ascii="Cambria;Times New Roman;serif" w:hAnsi="Cambria;Times New Roman;serif"/>
        </w:rPr>
      </w:pPr>
      <w:r>
        <w:rPr>
          <w:rStyle w:val="Style11"/>
          <w:rFonts w:ascii="Cambria;Times New Roman;serif" w:hAnsi="Cambria;Times New Roman;serif"/>
        </w:rPr>
        <w:t>д)</w:t>
      </w:r>
      <w:r>
        <w:rPr>
          <w:rFonts w:ascii="Cambria;Times New Roman;serif" w:hAnsi="Cambria;Times New Roman;serif"/>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14"/>
        <w:rPr>
          <w:rFonts w:ascii="Cambria;Times New Roman;serif" w:hAnsi="Cambria;Times New Roman;serif"/>
        </w:rPr>
      </w:pPr>
      <w:bookmarkStart w:id="875" w:name="Lbl95016"/>
      <w:bookmarkEnd w:id="875"/>
      <w:r>
        <w:rPr>
          <w:rStyle w:val="Style11"/>
          <w:rFonts w:ascii="Cambria;Times New Roman;serif" w:hAnsi="Cambria;Times New Roman;serif"/>
        </w:rPr>
        <w:t>е)</w:t>
      </w:r>
      <w:r>
        <w:rPr>
          <w:rFonts w:ascii="Cambria;Times New Roman;serif" w:hAnsi="Cambria;Times New Roman;serif"/>
        </w:rPr>
        <w:t xml:space="preserve"> деятельность, способствующая созданию положительного или отрицательного отношения избирателей к кандидату, избирательному объединению, к которому принадлежит данный кандидат, к избирательному объединению, выдвинувшему кандидата, кандидатов, список кандидатов.</w:t>
      </w:r>
    </w:p>
    <w:p>
      <w:pPr>
        <w:pStyle w:val="Style221"/>
        <w:rPr>
          <w:rFonts w:ascii="Cambria;Times New Roman;serif" w:hAnsi="Cambria;Times New Roman;serif"/>
        </w:rPr>
      </w:pPr>
      <w:bookmarkStart w:id="876" w:name="Lbl9502"/>
      <w:bookmarkEnd w:id="876"/>
      <w:r>
        <w:rPr>
          <w:rFonts w:ascii="Cambria;Times New Roman;serif" w:hAnsi="Cambria;Times New Roman;serif"/>
        </w:rPr>
        <w:t>Законом Костромской области от 22 апреля 2015 г. № 659-5-ЗКО в часть 2 статьи 95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Предвыборная агитация может осуществляться на каналах организаций телерадиовещания и в периодических печатных изданиях, посредством проведения агитационных публичных мероприятий (собраний и встреч с гражданами, публичных дебатов и дискуссий, митингов, демонстраций, шествий), путем выпуска и распространения агитационных печатных, аудиовизуальных и других материалов, в иных не запрещенных законом формах. При публикации (распространении) </w:t>
      </w:r>
      <w:hyperlink w:anchor="Lbl304">
        <w:r>
          <w:rPr>
            <w:rStyle w:val="Style9"/>
            <w:rFonts w:ascii="Cambria;Times New Roman;serif" w:hAnsi="Cambria;Times New Roman;serif"/>
          </w:rPr>
          <w:t>агитационных материалов</w:t>
        </w:r>
      </w:hyperlink>
      <w:r>
        <w:rPr>
          <w:rFonts w:ascii="Cambria;Times New Roman;serif" w:hAnsi="Cambria;Times New Roman;serif"/>
        </w:rPr>
        <w:t xml:space="preserve"> обязательным является указание на то, что они публикуются (распространяются) в рамках предвыборной агитации. Расходы на проведение предвыборной агитации осуществляются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14"/>
        <w:rPr>
          <w:rFonts w:ascii="Cambria;Times New Roman;serif" w:hAnsi="Cambria;Times New Roman;serif"/>
        </w:rPr>
      </w:pPr>
      <w:bookmarkStart w:id="877" w:name="Lbl9503"/>
      <w:bookmarkEnd w:id="877"/>
      <w:r>
        <w:rPr>
          <w:rFonts w:ascii="Cambria;Times New Roman;serif" w:hAnsi="Cambria;Times New Roman;serif"/>
        </w:rPr>
        <w:t xml:space="preserve">В агитации при проведении выборов, выпуске и распространении любых агитационных материалов не могут участвовать избирательные комиссии, члены избирательных комиссий с правом решающего голоса, органы государственной власти, иные государственные органы, органы местного самоуправления, благотворительные организации, религиозные объединения, учрежденные ими организации, члены и участники религиозных объединений при совершении обрядов и церемоний, воинские части, военные учреждения и организации, а также лица, замещающие государственные и муниципальные должности, государственные и муниципальные служащие, лица, являющиеся членами органов управления организаций всех форм собственности (а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w:t>
      </w:r>
      <w:hyperlink w:anchor="Lbl349">
        <w:r>
          <w:rPr>
            <w:rStyle w:val="Style9"/>
            <w:rFonts w:ascii="Cambria;Times New Roman;serif" w:hAnsi="Cambria;Times New Roman;serif"/>
          </w:rPr>
          <w:t>политических партий</w:t>
        </w:r>
      </w:hyperlink>
      <w:r>
        <w:rPr>
          <w:rFonts w:ascii="Cambria;Times New Roman;serif" w:hAnsi="Cambria;Times New Roman;serif"/>
        </w:rPr>
        <w:t xml:space="preserve">, при исполнении ими своих должностных или служебных обязанностей или с использованием преимуществ должностного или служебного положения, лица, которые не достигнут на день голосования возраста 18 лет, иностранные граждане, за исключением случая, предусмотренного </w:t>
      </w:r>
      <w:hyperlink w:anchor="Lbl506">
        <w:r>
          <w:rPr>
            <w:rStyle w:val="Style9"/>
            <w:rFonts w:ascii="Cambria;Times New Roman;serif" w:hAnsi="Cambria;Times New Roman;serif"/>
          </w:rPr>
          <w:t>частью пятой</w:t>
        </w:r>
      </w:hyperlink>
      <w:r>
        <w:rPr>
          <w:rFonts w:ascii="Cambria;Times New Roman;serif" w:hAnsi="Cambria;Times New Roman;serif"/>
        </w:rPr>
        <w:t xml:space="preserve"> статьи 5 настоящего Кодекса, лица без гражданства, иностранные юридические лица, международные организации и международные общественные движения, представители организаций, осуществляющих выпуск средств массовой информации, при осуществлении ими профессиональной деятельности, а также лица,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w:t>
      </w:r>
      <w:hyperlink w:anchor="Lbl10101">
        <w:r>
          <w:rPr>
            <w:rStyle w:val="Style9"/>
            <w:rFonts w:ascii="Cambria;Times New Roman;serif" w:hAnsi="Cambria;Times New Roman;serif"/>
          </w:rPr>
          <w:t>частью первой статьи 101</w:t>
        </w:r>
      </w:hyperlink>
      <w:r>
        <w:rPr>
          <w:rFonts w:ascii="Cambria;Times New Roman;serif" w:hAnsi="Cambria;Times New Roman;serif"/>
        </w:rPr>
        <w:t xml:space="preserve"> настоящего Кодекса.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 Запрещается привлекать к предвыборной агитации лиц, не достигших на день голосования 18 лет, в том числе использовать изображения и высказывания таких лиц в агитационных материалах, за исключением случая, предусмотренного </w:t>
      </w:r>
      <w:hyperlink w:anchor="Lbl95054">
        <w:r>
          <w:rPr>
            <w:rStyle w:val="Style9"/>
            <w:rFonts w:ascii="Cambria;Times New Roman;serif" w:hAnsi="Cambria;Times New Roman;serif"/>
          </w:rPr>
          <w:t>подпунктом «г» части пятой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878" w:name="Lbl9504"/>
      <w:bookmarkEnd w:id="878"/>
      <w:r>
        <w:rPr>
          <w:rFonts w:ascii="Cambria;Times New Roman;serif" w:hAnsi="Cambria;Times New Roman;serif"/>
        </w:rPr>
        <w:t>Разновидностью информирования избирателей является опубликование (обнародование) результатов опросов общественного мнения, связанного с выборами.</w:t>
      </w:r>
    </w:p>
    <w:p>
      <w:pPr>
        <w:pStyle w:val="Style14"/>
        <w:rPr>
          <w:rFonts w:ascii="Cambria;Times New Roman;serif" w:hAnsi="Cambria;Times New Roman;serif"/>
        </w:rPr>
      </w:pPr>
      <w:r>
        <w:rPr>
          <w:rFonts w:ascii="Cambria;Times New Roman;serif" w:hAnsi="Cambria;Times New Roman;serif"/>
        </w:rPr>
        <w:t>При публикации результатов опросов общественного мнения, связанных с выборами, средства массовой информации, граждане и организации, осуществляющие указанную публикацию,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w:t>
      </w:r>
    </w:p>
    <w:p>
      <w:pPr>
        <w:pStyle w:val="Style14"/>
        <w:rPr>
          <w:rFonts w:ascii="Cambria;Times New Roman;serif" w:hAnsi="Cambria;Times New Roman;serif"/>
        </w:rPr>
      </w:pPr>
      <w:bookmarkStart w:id="879" w:name="Lbl9505"/>
      <w:bookmarkEnd w:id="879"/>
      <w:r>
        <w:rPr>
          <w:rFonts w:ascii="Cambria;Times New Roman;serif" w:hAnsi="Cambria;Times New Roman;serif"/>
        </w:rPr>
        <w:t xml:space="preserve">Использование изображения физического лица, высказываний физического лица о кандидате, об избирательном объединении в агитационных материалах кандидатов, избирательных объединений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Lbl10002">
        <w:r>
          <w:rPr>
            <w:rStyle w:val="Style9"/>
            <w:rFonts w:ascii="Cambria;Times New Roman;serif" w:hAnsi="Cambria;Times New Roman;serif"/>
          </w:rPr>
          <w:t>частью второй статьи 100</w:t>
        </w:r>
      </w:hyperlink>
      <w:r>
        <w:rPr>
          <w:rFonts w:ascii="Cambria;Times New Roman;serif" w:hAnsi="Cambria;Times New Roman;serif"/>
        </w:rPr>
        <w:t xml:space="preserve"> настоящего Кодекса, а в случае размещения агитационного материала на канале организации телерадиовещания либо в периодическом печатном издании — по требованию избирательной комиссии. Данное ограничение не распространяется:</w:t>
      </w:r>
    </w:p>
    <w:p>
      <w:pPr>
        <w:pStyle w:val="Style14"/>
        <w:rPr>
          <w:rFonts w:ascii="Cambria;Times New Roman;serif" w:hAnsi="Cambria;Times New Roman;serif"/>
        </w:rPr>
      </w:pPr>
      <w:bookmarkStart w:id="880" w:name="Lbl95051"/>
      <w:bookmarkEnd w:id="880"/>
      <w:r>
        <w:rPr>
          <w:rStyle w:val="Style11"/>
          <w:rFonts w:ascii="Cambria;Times New Roman;serif" w:hAnsi="Cambria;Times New Roman;serif"/>
        </w:rPr>
        <w:t>а)</w:t>
      </w:r>
      <w:r>
        <w:rPr>
          <w:rFonts w:ascii="Cambria;Times New Roman;serif" w:hAnsi="Cambria;Times New Roman;serif"/>
        </w:rPr>
        <w:t xml:space="preserve"> на использование избирательным объединением высказываний выдвинутых им кандидатов о данном избирательном объединении, о кандидатах, выдвинутых данным избирательным объединением на тех же выборах;</w:t>
      </w:r>
    </w:p>
    <w:p>
      <w:pPr>
        <w:pStyle w:val="Style14"/>
        <w:rPr>
          <w:rFonts w:ascii="Cambria;Times New Roman;serif" w:hAnsi="Cambria;Times New Roman;serif"/>
        </w:rPr>
      </w:pPr>
      <w:bookmarkStart w:id="881" w:name="Lbl95052"/>
      <w:bookmarkEnd w:id="881"/>
      <w:r>
        <w:rPr>
          <w:rStyle w:val="Style11"/>
          <w:rFonts w:ascii="Cambria;Times New Roman;serif" w:hAnsi="Cambria;Times New Roman;serif"/>
        </w:rPr>
        <w:t>б)</w:t>
      </w:r>
      <w:r>
        <w:rPr>
          <w:rFonts w:ascii="Cambria;Times New Roman;serif" w:hAnsi="Cambria;Times New Roman;serif"/>
        </w:rPr>
        <w:t xml:space="preserve"> на использование публично высказанных и обнародованных мнений с указанием даты (периода времени) этого обнародования и наименования средства массовой информации, в котором было осуществлено это обнародование. Ссылка в агитационных материалах на такое высказывание о кандидате, об избирательном объединении, физического лица, не имеющего в соответствии с настоящим Кодексом права проводить предвыборную агитацию, допускается только в случае, если это выказывание было опубликовано (обнародовано) до официального опубликования (публикации) решения о назначении (проведении) выборов. В такой ссылке должны указываться дата (период времени) опубликования (обнародования) этого высказывания и наименование средства массовой информации, и котором была осуществлена эта публикация (обнародование);</w:t>
      </w:r>
    </w:p>
    <w:p>
      <w:pPr>
        <w:pStyle w:val="Style14"/>
        <w:rPr>
          <w:rFonts w:ascii="Cambria;Times New Roman;serif" w:hAnsi="Cambria;Times New Roman;serif"/>
        </w:rPr>
      </w:pPr>
      <w:bookmarkStart w:id="882" w:name="Lbl95053"/>
      <w:bookmarkEnd w:id="882"/>
      <w:r>
        <w:rPr>
          <w:rStyle w:val="Style11"/>
          <w:rFonts w:ascii="Cambria;Times New Roman;serif" w:hAnsi="Cambria;Times New Roman;serif"/>
        </w:rPr>
        <w:t>в)</w:t>
      </w:r>
      <w:r>
        <w:rPr>
          <w:rFonts w:ascii="Cambria;Times New Roman;serif" w:hAnsi="Cambria;Times New Roman;serif"/>
        </w:rPr>
        <w:t xml:space="preserve"> на цитирование высказываний об избирательном объединении, выдвинувшем кандидата (список кандидатов), о кандидате, обнародованных в агитационных материалах иных избирательных объединений, кандидатов, изготовленных и распространенных в соответствии с настоящим Кодексом;</w:t>
      </w:r>
    </w:p>
    <w:p>
      <w:pPr>
        <w:pStyle w:val="Style14"/>
        <w:rPr>
          <w:rFonts w:ascii="Cambria;Times New Roman;serif" w:hAnsi="Cambria;Times New Roman;serif"/>
        </w:rPr>
      </w:pPr>
      <w:bookmarkStart w:id="883" w:name="Lbl95054"/>
      <w:bookmarkEnd w:id="883"/>
      <w:r>
        <w:rPr>
          <w:rStyle w:val="Style11"/>
          <w:rFonts w:ascii="Cambria;Times New Roman;serif" w:hAnsi="Cambria;Times New Roman;serif"/>
        </w:rPr>
        <w:t>г)</w:t>
      </w:r>
      <w:r>
        <w:rPr>
          <w:rFonts w:ascii="Cambria;Times New Roman;serif" w:hAnsi="Cambria;Times New Roman;serif"/>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14"/>
        <w:rPr>
          <w:rFonts w:ascii="Cambria;Times New Roman;serif" w:hAnsi="Cambria;Times New Roman;serif"/>
        </w:rPr>
      </w:pPr>
      <w:bookmarkStart w:id="884" w:name="Lbl95055"/>
      <w:bookmarkEnd w:id="884"/>
      <w:r>
        <w:rPr>
          <w:rStyle w:val="Style11"/>
          <w:rFonts w:ascii="Cambria;Times New Roman;serif" w:hAnsi="Cambria;Times New Roman;serif"/>
        </w:rPr>
        <w:t>д)</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«д»</w:t>
      </w:r>
    </w:p>
    <w:p>
      <w:pPr>
        <w:pStyle w:val="Style221"/>
        <w:rPr>
          <w:rFonts w:ascii="Cambria;Times New Roman;serif" w:hAnsi="Cambria;Times New Roman;serif"/>
        </w:rPr>
      </w:pPr>
      <w:bookmarkStart w:id="885" w:name="Lbl9506"/>
      <w:bookmarkEnd w:id="885"/>
      <w:r>
        <w:rPr>
          <w:rFonts w:ascii="Cambria;Times New Roman;serif" w:hAnsi="Cambria;Times New Roman;serif"/>
        </w:rPr>
        <w:t>Законом Костромской области от 26 марта 2012 г. № 198-5-ЗКО в часть 6 статьи 95 главы VIII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Политическая партия, выдвинувшая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Style14"/>
        <w:rPr>
          <w:rFonts w:ascii="Cambria;Times New Roman;serif" w:hAnsi="Cambria;Times New Roman;serif"/>
        </w:rPr>
      </w:pPr>
      <w:bookmarkStart w:id="886" w:name="Lbl9507"/>
      <w:bookmarkEnd w:id="886"/>
      <w:r>
        <w:rPr>
          <w:rFonts w:ascii="Cambria;Times New Roman;serif" w:hAnsi="Cambria;Times New Roman;serif"/>
        </w:rPr>
        <w:t xml:space="preserve">Проведение предвыборной агитации начинается со дня </w:t>
      </w:r>
      <w:hyperlink w:anchor="Lbl308">
        <w:r>
          <w:rPr>
            <w:rStyle w:val="Style9"/>
            <w:rFonts w:ascii="Cambria;Times New Roman;serif" w:hAnsi="Cambria;Times New Roman;serif"/>
          </w:rPr>
          <w:t>выдвижения кандидата</w:t>
        </w:r>
      </w:hyperlink>
      <w:r>
        <w:rPr>
          <w:rFonts w:ascii="Cambria;Times New Roman;serif" w:hAnsi="Cambria;Times New Roman;serif"/>
        </w:rPr>
        <w:t xml:space="preserve">, списка кандидатов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xml:space="preserve"> и прекращается в ноль часов за сутки до дня голосования.</w:t>
      </w:r>
    </w:p>
    <w:p>
      <w:pPr>
        <w:pStyle w:val="Style14"/>
        <w:rPr>
          <w:rFonts w:ascii="Cambria;Times New Roman;serif" w:hAnsi="Cambria;Times New Roman;serif"/>
        </w:rPr>
      </w:pPr>
      <w:bookmarkStart w:id="887" w:name="Lbl9508"/>
      <w:bookmarkEnd w:id="887"/>
      <w:r>
        <w:rPr>
          <w:rFonts w:ascii="Cambria;Times New Roman;serif" w:hAnsi="Cambria;Times New Roman;serif"/>
        </w:rPr>
        <w:t>При проведении повторного голосования по выборам главы муниципального образования со статусом «городской округ», «муниципальный район» проведение предвыборной агитации возобновляется со дня назначения соответствующей комиссией дня повторного голосования и прекращается в ноль часов за сутки до дня повторного голосования.</w:t>
      </w:r>
    </w:p>
    <w:p>
      <w:pPr>
        <w:pStyle w:val="Style14"/>
        <w:rPr>
          <w:rFonts w:ascii="Cambria;Times New Roman;serif" w:hAnsi="Cambria;Times New Roman;serif"/>
        </w:rPr>
      </w:pPr>
      <w:bookmarkStart w:id="888" w:name="Lbl9509"/>
      <w:bookmarkEnd w:id="888"/>
      <w:r>
        <w:rPr>
          <w:rFonts w:ascii="Cambria;Times New Roman;serif" w:hAnsi="Cambria;Times New Roman;serif"/>
        </w:rPr>
        <w:t>Проведение зарегистрированными кандидатами, избирательными объединениями, зарегистрировавшими список кандидатов по областному избирательному округу, муниципальному избирательному округу, предвыборной агитации через средства массовой информации осуществляется в период, который начинается за 28 дней до дня голосования и заканчивается за сутки до дня голосования.</w:t>
      </w:r>
    </w:p>
    <w:p>
      <w:pPr>
        <w:pStyle w:val="Style14"/>
        <w:rPr>
          <w:rFonts w:ascii="Cambria;Times New Roman;serif" w:hAnsi="Cambria;Times New Roman;serif"/>
        </w:rPr>
      </w:pPr>
      <w:bookmarkStart w:id="889" w:name="Lbl9510"/>
      <w:bookmarkEnd w:id="889"/>
      <w:r>
        <w:rPr>
          <w:rFonts w:ascii="Cambria;Times New Roman;serif" w:hAnsi="Cambria;Times New Roman;serif"/>
        </w:rPr>
        <w:t xml:space="preserve">В день голосования и в предшествующий день любая </w:t>
      </w:r>
      <w:hyperlink w:anchor="Lbl301">
        <w:r>
          <w:rPr>
            <w:rStyle w:val="Style9"/>
            <w:rFonts w:ascii="Cambria;Times New Roman;serif" w:hAnsi="Cambria;Times New Roman;serif"/>
          </w:rPr>
          <w:t>предвыборная агитация</w:t>
        </w:r>
      </w:hyperlink>
      <w:r>
        <w:rPr>
          <w:rFonts w:ascii="Cambria;Times New Roman;serif" w:hAnsi="Cambria;Times New Roman;serif"/>
        </w:rPr>
        <w:t xml:space="preserve"> запрещается. Агитационные печатные материалы, ранее размещенные вне зданий и помещений избирательных комиссий, вне помещений для голосования на расстоянии не менее 50 метров от входа в них, в установленном настоящим Кодексом порядке, могут сохраняться в день голосования на прежних местах.</w:t>
      </w:r>
    </w:p>
    <w:p>
      <w:pPr>
        <w:pStyle w:val="Style221"/>
        <w:rPr>
          <w:rFonts w:ascii="Cambria;Times New Roman;serif" w:hAnsi="Cambria;Times New Roman;serif"/>
        </w:rPr>
      </w:pPr>
      <w:bookmarkStart w:id="890" w:name="Lbl9511"/>
      <w:bookmarkEnd w:id="890"/>
      <w:r>
        <w:rPr>
          <w:rFonts w:ascii="Cambria;Times New Roman;serif" w:hAnsi="Cambria;Times New Roman;serif"/>
        </w:rPr>
        <w:t>Законом Костромской области от 7 февраля 2014 г. № 488-5-ЗКО в часть 11 статьи 95 главы VIII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течение пяти дней до дня голосования, а также в день голосования не допускается опубликование (обнародование) в средствах массовой информации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Style14"/>
        <w:rPr>
          <w:rFonts w:ascii="Cambria;Times New Roman;serif" w:hAnsi="Cambria;Times New Roman;serif"/>
        </w:rPr>
      </w:pPr>
      <w:bookmarkStart w:id="891" w:name="Lbl9512"/>
      <w:bookmarkEnd w:id="891"/>
      <w:r>
        <w:rPr>
          <w:rFonts w:ascii="Cambria;Times New Roman;serif" w:hAnsi="Cambria;Times New Roman;serif"/>
        </w:rPr>
        <w:t xml:space="preserve">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95011">
        <w:r>
          <w:rPr>
            <w:rStyle w:val="Style9"/>
            <w:rFonts w:ascii="Cambria;Times New Roman;serif" w:hAnsi="Cambria;Times New Roman;serif"/>
          </w:rPr>
          <w:t>подпункте «а» части первой</w:t>
        </w:r>
      </w:hyperlink>
      <w:r>
        <w:rPr>
          <w:rFonts w:ascii="Cambria;Times New Roman;serif" w:hAnsi="Cambria;Times New Roman;serif"/>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кандидатов, списки кандидатов или против него (них), а действия, указанные в </w:t>
      </w:r>
      <w:hyperlink w:anchor="Lbl95012">
        <w:r>
          <w:rPr>
            <w:rStyle w:val="Style9"/>
            <w:rFonts w:ascii="Cambria;Times New Roman;serif" w:hAnsi="Cambria;Times New Roman;serif"/>
          </w:rPr>
          <w:t>подпунктах «б» — «е» части первой</w:t>
        </w:r>
      </w:hyperlink>
      <w:r>
        <w:rPr>
          <w:rFonts w:ascii="Cambria;Times New Roman;serif" w:hAnsi="Cambria;Times New Roman;serif"/>
        </w:rPr>
        <w:t xml:space="preserve"> настоящей статьи, — в случае, если эти действия совершены с такой целью неоднократно.</w:t>
      </w:r>
    </w:p>
    <w:p>
      <w:pPr>
        <w:pStyle w:val="Colont"/>
        <w:rPr>
          <w:rFonts w:ascii="Cambria;Times New Roman;serif" w:hAnsi="Cambria;Times New Roman;serif"/>
        </w:rPr>
      </w:pPr>
      <w:bookmarkStart w:id="892" w:name="Lbl96"/>
      <w:bookmarkEnd w:id="892"/>
      <w:r>
        <w:rPr>
          <w:rFonts w:ascii="Cambria;Times New Roman;serif" w:hAnsi="Cambria;Times New Roman;serif"/>
        </w:rPr>
        <w:t>Статья 96</w:t>
      </w:r>
    </w:p>
    <w:p>
      <w:pPr>
        <w:pStyle w:val="Article"/>
        <w:rPr>
          <w:rFonts w:ascii="Cambria;Times New Roman;serif" w:hAnsi="Cambria;Times New Roman;serif"/>
        </w:rPr>
      </w:pPr>
      <w:r>
        <w:rPr>
          <w:rStyle w:val="Style11"/>
          <w:rFonts w:ascii="Cambria;Times New Roman;serif" w:hAnsi="Cambria;Times New Roman;serif"/>
        </w:rPr>
        <w:t>Статья 96.</w:t>
      </w:r>
      <w:r>
        <w:rPr>
          <w:rFonts w:ascii="Cambria;Times New Roman;serif" w:hAnsi="Cambria;Times New Roman;serif"/>
        </w:rPr>
        <w:t xml:space="preserve"> Общие условия доступа кандидатов, избирательных объединений к средствам массовой информации</w:t>
      </w:r>
    </w:p>
    <w:p>
      <w:pPr>
        <w:pStyle w:val="Style221"/>
        <w:rPr>
          <w:rFonts w:ascii="Cambria;Times New Roman;serif" w:hAnsi="Cambria;Times New Roman;serif"/>
        </w:rPr>
      </w:pPr>
      <w:bookmarkStart w:id="893" w:name="Lbl9601"/>
      <w:bookmarkEnd w:id="893"/>
      <w:r>
        <w:rPr>
          <w:rFonts w:ascii="Cambria;Times New Roman;serif" w:hAnsi="Cambria;Times New Roman;serif"/>
        </w:rPr>
        <w:t>Законом Костромской области от 22 апреля 2015 г. № 659-5-ЗКО в часть 1 статьи 96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Зарегистрированным кандидатам, а также </w:t>
      </w:r>
      <w:hyperlink w:anchor="Lbl323">
        <w:r>
          <w:rPr>
            <w:rStyle w:val="Style9"/>
            <w:rFonts w:ascii="Cambria;Times New Roman;serif" w:hAnsi="Cambria;Times New Roman;serif"/>
          </w:rPr>
          <w:t>избирательным объединениям</w:t>
        </w:r>
      </w:hyperlink>
      <w:r>
        <w:rPr>
          <w:rFonts w:ascii="Cambria;Times New Roman;serif" w:hAnsi="Cambria;Times New Roman;serif"/>
        </w:rPr>
        <w:t>, зарегистрировавшим список кандидатов по областному избирательному округу, муниципальному избирательному округу, гарантируются равные условия доступа к средствам массовой информации.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 Не позднее чем на пятый день после дня официального опубликования (публикации) решения о назначении выборов, федеральный орган исполнительной власти, осуществляющий функции по регистрации средств массовой информации, обязан представить для публикации соответственно уровню «выборов в избирательную комиссию Костромской области, избирательную комиссию муниципального образования перечень региональных государственных и (или) муниципальных организаций телерадиовещаиия</w:t>
      </w:r>
      <w:r>
        <w:rPr>
          <w:rFonts w:ascii="Cambria;Times New Roman;serif" w:hAnsi="Cambria;Times New Roman;serif"/>
          <w:position w:val="6"/>
          <w:sz w:val="14"/>
        </w:rPr>
        <w:t>#</w:t>
      </w:r>
      <w:r>
        <w:rPr>
          <w:rFonts w:ascii="Cambria;Times New Roman;serif" w:hAnsi="Cambria;Times New Roman;serif"/>
        </w:rPr>
        <w:t xml:space="preserve"> , а также региональных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В указанный перечень должны быть включены следующие сведения о каждой организации телерадиовещания, каждом периодическом печатном издании:</w:t>
      </w:r>
    </w:p>
    <w:p>
      <w:pPr>
        <w:pStyle w:val="Style14"/>
        <w:rPr>
          <w:rFonts w:ascii="Cambria;Times New Roman;serif" w:hAnsi="Cambria;Times New Roman;serif"/>
        </w:rPr>
      </w:pPr>
      <w:r>
        <w:rPr>
          <w:rFonts w:ascii="Cambria;Times New Roman;serif" w:hAnsi="Cambria;Times New Roman;serif"/>
        </w:rPr>
        <w:t>- наименование организации телерадиовещания и соответствующего средства массовой информации либо периодического печатного издания;</w:t>
      </w:r>
    </w:p>
    <w:p>
      <w:pPr>
        <w:pStyle w:val="Style14"/>
        <w:rPr>
          <w:rFonts w:ascii="Cambria;Times New Roman;serif" w:hAnsi="Cambria;Times New Roman;serif"/>
        </w:rPr>
      </w:pPr>
      <w:r>
        <w:rPr>
          <w:rFonts w:ascii="Cambria;Times New Roman;serif" w:hAnsi="Cambria;Times New Roman;serif"/>
        </w:rPr>
        <w:t>- юридический адрес организации телерадиовещания либо редакции периодического печатного издания;</w:t>
      </w:r>
    </w:p>
    <w:p>
      <w:pPr>
        <w:pStyle w:val="Style14"/>
        <w:rPr>
          <w:rFonts w:ascii="Cambria;Times New Roman;serif" w:hAnsi="Cambria;Times New Roman;serif"/>
        </w:rPr>
      </w:pPr>
      <w:r>
        <w:rPr>
          <w:rFonts w:ascii="Cambria;Times New Roman;serif" w:hAnsi="Cambria;Times New Roman;serif"/>
        </w:rPr>
        <w:t>-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14"/>
        <w:rPr>
          <w:rFonts w:ascii="Cambria;Times New Roman;serif" w:hAnsi="Cambria;Times New Roman;serif"/>
        </w:rPr>
      </w:pPr>
      <w:r>
        <w:rPr>
          <w:rFonts w:ascii="Cambria;Times New Roman;serif" w:hAnsi="Cambria;Times New Roman;serif"/>
        </w:rPr>
        <w:t>-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w:t>
      </w:r>
    </w:p>
    <w:p>
      <w:pPr>
        <w:pStyle w:val="Style14"/>
        <w:rPr>
          <w:rFonts w:ascii="Cambria;Times New Roman;serif" w:hAnsi="Cambria;Times New Roman;serif"/>
        </w:rPr>
      </w:pPr>
      <w:r>
        <w:rPr>
          <w:rFonts w:ascii="Cambria;Times New Roman;serif" w:hAnsi="Cambria;Times New Roman;serif"/>
        </w:rPr>
        <w:t>- периодичность выпуска периодического печатного издания;</w:t>
      </w:r>
    </w:p>
    <w:p>
      <w:pPr>
        <w:pStyle w:val="Style14"/>
        <w:rPr>
          <w:rFonts w:ascii="Cambria;Times New Roman;serif" w:hAnsi="Cambria;Times New Roman;serif"/>
        </w:rPr>
      </w:pPr>
      <w:r>
        <w:rPr>
          <w:rFonts w:ascii="Cambria;Times New Roman;serif" w:hAnsi="Cambria;Times New Roman;serif"/>
        </w:rPr>
        <w:t>- доля (вклад) Российской Федерации, субъекта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14"/>
        <w:rPr>
          <w:rFonts w:ascii="Cambria;Times New Roman;serif" w:hAnsi="Cambria;Times New Roman;serif"/>
        </w:rPr>
      </w:pPr>
      <w:r>
        <w:rPr>
          <w:rFonts w:ascii="Cambria;Times New Roman;serif" w:hAnsi="Cambria;Times New Roman;serif"/>
        </w:rPr>
        <w:t>-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Style14"/>
        <w:rPr>
          <w:rFonts w:ascii="Cambria;Times New Roman;serif" w:hAnsi="Cambria;Times New Roman;serif"/>
        </w:rPr>
      </w:pPr>
      <w:bookmarkStart w:id="894" w:name="Lbl9602"/>
      <w:bookmarkEnd w:id="894"/>
      <w:r>
        <w:rPr>
          <w:rFonts w:ascii="Cambria;Times New Roman;serif" w:hAnsi="Cambria;Times New Roman;serif"/>
        </w:rPr>
        <w:t xml:space="preserve">Под </w:t>
      </w:r>
      <w:r>
        <w:rPr>
          <w:rStyle w:val="Style11"/>
          <w:rFonts w:ascii="Cambria;Times New Roman;serif" w:hAnsi="Cambria;Times New Roman;serif"/>
        </w:rPr>
        <w:t>государственными организациями телерадиовещания, государственными периодическими печатными изданиями</w:t>
      </w:r>
      <w:r>
        <w:rPr>
          <w:rFonts w:ascii="Cambria;Times New Roman;serif" w:hAnsi="Cambria;Times New Roman;serif"/>
        </w:rPr>
        <w:t xml:space="preserve">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текущее функционирование за счет средств федерального бюджета, бюджета Костромской области и (или) в уставном (складочном) капитале которых на день официального опубликования (публикации) решения о назначении выборов имеется государственная доля (вклад).</w:t>
      </w:r>
    </w:p>
    <w:p>
      <w:pPr>
        <w:pStyle w:val="Style14"/>
        <w:rPr>
          <w:rFonts w:ascii="Cambria;Times New Roman;serif" w:hAnsi="Cambria;Times New Roman;serif"/>
        </w:rPr>
      </w:pPr>
      <w:bookmarkStart w:id="895" w:name="Lbl9603"/>
      <w:bookmarkEnd w:id="895"/>
      <w:r>
        <w:rPr>
          <w:rFonts w:ascii="Cambria;Times New Roman;serif" w:hAnsi="Cambria;Times New Roman;serif"/>
        </w:rPr>
        <w:t xml:space="preserve">Под </w:t>
      </w:r>
      <w:r>
        <w:rPr>
          <w:rStyle w:val="Style11"/>
          <w:rFonts w:ascii="Cambria;Times New Roman;serif" w:hAnsi="Cambria;Times New Roman;serif"/>
        </w:rPr>
        <w:t>муниципальными организациями телерадиовещания, муниципальными периодическими печатными изданиями</w:t>
      </w:r>
      <w:r>
        <w:rPr>
          <w:rFonts w:ascii="Cambria;Times New Roman;serif" w:hAnsi="Cambria;Times New Roman;serif"/>
        </w:rPr>
        <w:t xml:space="preserve">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муниципальные органы,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муниципальная доля (вклад).</w:t>
      </w:r>
    </w:p>
    <w:p>
      <w:pPr>
        <w:pStyle w:val="Style14"/>
        <w:rPr>
          <w:rFonts w:ascii="Cambria;Times New Roman;serif" w:hAnsi="Cambria;Times New Roman;serif"/>
        </w:rPr>
      </w:pPr>
      <w:bookmarkStart w:id="896" w:name="Lbl9604"/>
      <w:bookmarkEnd w:id="896"/>
      <w:r>
        <w:rPr>
          <w:rFonts w:ascii="Cambria;Times New Roman;serif" w:hAnsi="Cambria;Times New Roman;serif"/>
        </w:rPr>
        <w:t xml:space="preserve">Под </w:t>
      </w:r>
      <w:r>
        <w:rPr>
          <w:rStyle w:val="Style11"/>
          <w:rFonts w:ascii="Cambria;Times New Roman;serif" w:hAnsi="Cambria;Times New Roman;serif"/>
        </w:rPr>
        <w:t>негосударственными организациями телерадиовещания, негосударственными периодическими печатными изданиями</w:t>
      </w:r>
      <w:r>
        <w:rPr>
          <w:rFonts w:ascii="Cambria;Times New Roman;serif" w:hAnsi="Cambria;Times New Roman;serif"/>
        </w:rPr>
        <w:t xml:space="preserve"> в настоящем Кодексе понимаются организации телерадиовещания, периодические печатные издания, не подпадающие под действие </w:t>
      </w:r>
      <w:hyperlink w:anchor="Lbl9602">
        <w:r>
          <w:rPr>
            <w:rStyle w:val="Style9"/>
            <w:rFonts w:ascii="Cambria;Times New Roman;serif" w:hAnsi="Cambria;Times New Roman;serif"/>
          </w:rPr>
          <w:t>частей второй</w:t>
        </w:r>
      </w:hyperlink>
      <w:r>
        <w:rPr>
          <w:rFonts w:ascii="Cambria;Times New Roman;serif" w:hAnsi="Cambria;Times New Roman;serif"/>
        </w:rPr>
        <w:t xml:space="preserve"> и </w:t>
      </w:r>
      <w:hyperlink w:anchor="Lbl9603">
        <w:r>
          <w:rPr>
            <w:rStyle w:val="Style9"/>
            <w:rFonts w:ascii="Cambria;Times New Roman;serif" w:hAnsi="Cambria;Times New Roman;serif"/>
          </w:rPr>
          <w:t>третьей</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897" w:name="Lbl9605"/>
      <w:bookmarkEnd w:id="897"/>
      <w:r>
        <w:rPr>
          <w:rFonts w:ascii="Cambria;Times New Roman;serif" w:hAnsi="Cambria;Times New Roman;serif"/>
        </w:rPr>
        <w:t>Законом Костромской области от 22 апреля 2015 г. № 659-5-ЗКО в часть 5 статьи 96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Региональные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 xml:space="preserve"> зарегистрированным кандидатам, а также избирательным объединениям, зарегистрировавшим список кандидатов по областному избирательному округу, муниципальному избирательному округу, в том числе для представления избирателям предвыборных программ, предоставить им эфирное время и печатную площадь безвозмездно (бесплатное эфирное время, бесплатная печатная площадь), а также за плату. Предоставление данными организациями и редакциями бесплатного эфирного времени и бесплатной печатной площади осуществляется на основании письменных заявок зарегистрированных кандидатов, избирательных объединений, зарегистрировавших список кандидатов по областному избирательному округу, муниципальному избирательному округу, которые подаются ими не позднее чем за 30 дней до дня голосования соответственно в окружную избирательную комиссию, в избирательную комиссию Костромской области, избирательную комиссию муниципального образования. Предоставление данными организациями и редакциями эфирного времени и печатной площади за плату осуществляется на основании письменных заявок зарегистрированных кандидатов, избирательных объединений, зарегистрировавших список кандидатов по областному избирательному округу, муниципальному избирательному округу, которые подаются не позднее чем за 30 дней до дня голосования в соответствующие организации и редакции.</w:t>
      </w:r>
    </w:p>
    <w:p>
      <w:pPr>
        <w:pStyle w:val="Style14"/>
        <w:rPr>
          <w:rFonts w:ascii="Cambria;Times New Roman;serif" w:hAnsi="Cambria;Times New Roman;serif"/>
        </w:rPr>
      </w:pPr>
      <w:bookmarkStart w:id="898" w:name="Lbl9606"/>
      <w:bookmarkEnd w:id="898"/>
      <w:r>
        <w:rPr>
          <w:rFonts w:ascii="Cambria;Times New Roman;serif" w:hAnsi="Cambria;Times New Roman;serif"/>
        </w:rPr>
        <w:t>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решения о назначении выборов и в этот же срок представлены соответственно уровню выборов в избирательную комиссию Костромской области, избирательную комиссию муниципального образования вместе с уведомлением о готовности предоставить эфирное время, печатную площадь для проведения предвыборной агитации. Редакции негосударственных периодических печатных изданий, не выполнившие условия настоящей части, не вправе предоставлять печатную площадь для проведения предвыборной агитации.</w:t>
      </w:r>
    </w:p>
    <w:p>
      <w:pPr>
        <w:pStyle w:val="Style14"/>
        <w:rPr>
          <w:rFonts w:ascii="Cambria;Times New Roman;serif" w:hAnsi="Cambria;Times New Roman;serif"/>
        </w:rPr>
      </w:pPr>
      <w:bookmarkStart w:id="899" w:name="Lbl9607"/>
      <w:bookmarkEnd w:id="899"/>
      <w:r>
        <w:rPr>
          <w:rFonts w:ascii="Cambria;Times New Roman;serif" w:hAnsi="Cambria;Times New Roman;serif"/>
        </w:rPr>
        <w:t>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и редакции периодических печатных изданий, учрежденные менее чем за один год до начала избирательной кампании избирательными объединениями и зарегистрированных менее чем за один год до начала избирательной кампании, вправе на договорной основе предоставить за плату эфирное время, печатную площадь зарегистрированным кандидатам, избирательным объединениям, зарегистрировавшим список кандидатов по областному избирательному округу, муниципальному избирательному округу. Оплата зарегистрированным кандидатом, избирательным объединением эфирного времени и печатной площади должна осуществляться в полном объеме до предоставления эфирного времени и печатной площади исключительно через соответствующий избирательный фонд.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14"/>
        <w:rPr>
          <w:rFonts w:ascii="Cambria;Times New Roman;serif" w:hAnsi="Cambria;Times New Roman;serif"/>
        </w:rPr>
      </w:pPr>
      <w:bookmarkStart w:id="900" w:name="Lbl9608"/>
      <w:bookmarkEnd w:id="900"/>
      <w:r>
        <w:rPr>
          <w:rFonts w:ascii="Cambria;Times New Roman;serif" w:hAnsi="Cambria;Times New Roman;serif"/>
        </w:rPr>
        <w:t>Организации теле- и (или) 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список кандидатов по областному избирательному округу, муниципальному избирательному округу, соответственно эфирное время и печатную площадь безвозмездно или за плату, обязаны вести отдельный учет объемов и стоимости этих эфирного времени и печатной площади по формам, установленным соответственно уровню выборов избирательной комиссией Костромской области, избирательной комиссией муниципального образования, хранить указанные документы не менее трех лет со для голосования. Данные этого учета они обязаны предоставлять в десятидневный срок после дня голосования: в избирательную комиссию Костромской области — по политическим партиям, зарегистрировавшим список кандидатов в депутаты Костромской областной Думы по областному избирательному округу; в окружную избирательную комиссию — по зарегистрированным кандидатам в депутаты Костромской областной Думы по соответствующим одномандатным избирательным округам; в избирательную комиссию муниципального образования — по зарегистрированным кандидатам на должность главы муниципального образования, по зарегистрированным кандидатам в депутаты представительного органа муниципального образования по соответствующим одномандатным и многомандатным избирательным округам, по избирательным объединениям, зарегистрировавшим список кандидатов в депутаты представительного органа муниципального образования по муниципальному избирательному округу.</w:t>
      </w:r>
    </w:p>
    <w:p>
      <w:pPr>
        <w:pStyle w:val="Style221"/>
        <w:rPr>
          <w:rFonts w:ascii="Cambria;Times New Roman;serif" w:hAnsi="Cambria;Times New Roman;serif"/>
        </w:rPr>
      </w:pPr>
      <w:bookmarkStart w:id="901" w:name="Lbl9609"/>
      <w:bookmarkEnd w:id="901"/>
      <w:r>
        <w:rPr>
          <w:rFonts w:ascii="Cambria;Times New Roman;serif" w:hAnsi="Cambria;Times New Roman;serif"/>
        </w:rPr>
        <w:t>Законом Костромской области от 22 апреля 2015 г. № 659-5-ЗКО в часть 9 статьи 96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14"/>
        <w:rPr>
          <w:rFonts w:ascii="Cambria;Times New Roman;serif" w:hAnsi="Cambria;Times New Roman;serif"/>
        </w:rPr>
      </w:pPr>
      <w:bookmarkStart w:id="902" w:name="Lbl9610"/>
      <w:bookmarkEnd w:id="902"/>
      <w:r>
        <w:rPr>
          <w:rFonts w:ascii="Cambria;Times New Roman;serif" w:hAnsi="Cambria;Times New Roman;serif"/>
        </w:rPr>
        <w:t>Бесплатное и платное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зарегистрированным кандидатом, избирательным объединением до предоставления эфирного времени, печатной площади.</w:t>
      </w:r>
    </w:p>
    <w:p>
      <w:pPr>
        <w:pStyle w:val="Style14"/>
        <w:rPr>
          <w:rFonts w:ascii="Cambria;Times New Roman;serif" w:hAnsi="Cambria;Times New Roman;serif"/>
        </w:rPr>
      </w:pPr>
      <w:bookmarkStart w:id="903" w:name="Lbl9611"/>
      <w:bookmarkEnd w:id="903"/>
      <w:r>
        <w:rPr>
          <w:rFonts w:ascii="Cambria;Times New Roman;serif" w:hAnsi="Cambria;Times New Roman;serif"/>
        </w:rPr>
        <w:t xml:space="preserve">В случае одновременного проведения на одной и той же территории нескольких </w:t>
      </w:r>
      <w:hyperlink w:anchor="Lbl318">
        <w:r>
          <w:rPr>
            <w:rStyle w:val="Style9"/>
            <w:rFonts w:ascii="Cambria;Times New Roman;serif" w:hAnsi="Cambria;Times New Roman;serif"/>
          </w:rPr>
          <w:t>избирательных кампаний</w:t>
        </w:r>
      </w:hyperlink>
      <w:r>
        <w:rPr>
          <w:rFonts w:ascii="Cambria;Times New Roman;serif" w:hAnsi="Cambria;Times New Roman;serif"/>
        </w:rPr>
        <w:t xml:space="preserve">,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 а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 При проведении на территории района выборов в органы местного самоуправления муниципальных образований со статусом «городское поселение», «сельское поселение» организация телерадиовещания, редакция периодического печатного издания выделяет также бесплатное эфирное время, бесплатную печатную площадь для опубликования блоков с краткими </w:t>
      </w:r>
      <w:hyperlink w:anchor="Lbl304">
        <w:r>
          <w:rPr>
            <w:rStyle w:val="Style9"/>
            <w:rFonts w:ascii="Cambria;Times New Roman;serif" w:hAnsi="Cambria;Times New Roman;serif"/>
          </w:rPr>
          <w:t>агитационными материалами</w:t>
        </w:r>
      </w:hyperlink>
      <w:r>
        <w:rPr>
          <w:rFonts w:ascii="Cambria;Times New Roman;serif" w:hAnsi="Cambria;Times New Roman;serif"/>
        </w:rPr>
        <w:t xml:space="preserve"> зарегистрированных кандидатов по каждому муниципальному образованию. Распределение указанных эфирного времени и печатных площадей осуществляется организациями телерадиовещания и редакциями периодических печатных изданий совместно с избирательной комиссией муниципального образования со статусом «муниципальный район».</w:t>
      </w:r>
    </w:p>
    <w:p>
      <w:pPr>
        <w:pStyle w:val="Style221"/>
        <w:rPr>
          <w:rFonts w:ascii="Cambria;Times New Roman;serif" w:hAnsi="Cambria;Times New Roman;serif"/>
        </w:rPr>
      </w:pPr>
      <w:bookmarkStart w:id="904" w:name="Lbl9612"/>
      <w:bookmarkEnd w:id="904"/>
      <w:r>
        <w:rPr>
          <w:rFonts w:ascii="Cambria;Times New Roman;serif" w:hAnsi="Cambria;Times New Roman;serif"/>
        </w:rPr>
        <w:t>Законом Костромской области от 7 февраля 2011 г. № 40-5-ЗКО в часть 12 статьи 96 главы VIII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36">
        <w:r>
          <w:rPr>
            <w:rStyle w:val="Style9"/>
            <w:rFonts w:ascii="Cambria;Times New Roman;serif" w:hAnsi="Cambria;Times New Roman;serif"/>
          </w:rPr>
          <w:t>Зарегистрированные кандидаты</w:t>
        </w:r>
      </w:hyperlink>
      <w:r>
        <w:rPr>
          <w:rFonts w:ascii="Cambria;Times New Roman;serif" w:hAnsi="Cambria;Times New Roman;serif"/>
        </w:rPr>
        <w:t>, избирательные объединения, зарегистрировавшие список кандидатов по областному избирательному округу, муниципальному избирательному округу,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Style14"/>
        <w:rPr>
          <w:rFonts w:ascii="Cambria;Times New Roman;serif" w:hAnsi="Cambria;Times New Roman;serif"/>
        </w:rPr>
      </w:pPr>
      <w:bookmarkStart w:id="905" w:name="Lbl9613"/>
      <w:bookmarkEnd w:id="905"/>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13 статьи 96.</w:t>
      </w:r>
    </w:p>
    <w:p>
      <w:pPr>
        <w:pStyle w:val="Colont"/>
        <w:rPr>
          <w:rFonts w:ascii="Cambria;Times New Roman;serif" w:hAnsi="Cambria;Times New Roman;serif"/>
        </w:rPr>
      </w:pPr>
      <w:bookmarkStart w:id="906" w:name="Lbl97"/>
      <w:bookmarkEnd w:id="906"/>
      <w:r>
        <w:rPr>
          <w:rFonts w:ascii="Cambria;Times New Roman;serif" w:hAnsi="Cambria;Times New Roman;serif"/>
        </w:rPr>
        <w:t>Статья 97</w:t>
      </w:r>
    </w:p>
    <w:p>
      <w:pPr>
        <w:pStyle w:val="Article"/>
        <w:rPr>
          <w:rFonts w:ascii="Cambria;Times New Roman;serif" w:hAnsi="Cambria;Times New Roman;serif"/>
        </w:rPr>
      </w:pPr>
      <w:r>
        <w:rPr>
          <w:rStyle w:val="Style11"/>
          <w:rFonts w:ascii="Cambria;Times New Roman;serif" w:hAnsi="Cambria;Times New Roman;serif"/>
        </w:rPr>
        <w:t>Статья 97.</w:t>
      </w:r>
      <w:r>
        <w:rPr>
          <w:rFonts w:ascii="Cambria;Times New Roman;serif" w:hAnsi="Cambria;Times New Roman;serif"/>
        </w:rPr>
        <w:t xml:space="preserve"> Проведение предвыборной агитации на телевидении и радио</w:t>
      </w:r>
    </w:p>
    <w:p>
      <w:pPr>
        <w:pStyle w:val="Style14"/>
        <w:rPr>
          <w:rFonts w:ascii="Cambria;Times New Roman;serif" w:hAnsi="Cambria;Times New Roman;serif"/>
        </w:rPr>
      </w:pPr>
      <w:bookmarkStart w:id="907" w:name="Lbl9701"/>
      <w:bookmarkEnd w:id="907"/>
      <w:r>
        <w:rPr>
          <w:rFonts w:ascii="Cambria;Times New Roman;serif" w:hAnsi="Cambria;Times New Roman;serif"/>
        </w:rPr>
        <w:t xml:space="preserve">Зарегистрированные кандидаты, политические партии, выдвинувшие зарегистрированный список кандидатов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имеют право на предоставление им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на каналах региональных государственных организаций телерадиовещания при проведении выборов депутатов Костромской областной Думы. Общий объем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выделяемого организацией, осуществляющей теле- и (или) радиовещание зарегистрированным кандидатам, политическим партиям, выдвинувшим зарегистрированный список кандидатов по областному избирательному округу, должен быть не менее 30 минут в рабочие дни, а если общее время вещания телерадиокомпании в указанный период составляет менее двух часов — не менее одной четвертой общего объема времени вещания.</w:t>
      </w:r>
    </w:p>
    <w:p>
      <w:pPr>
        <w:pStyle w:val="Style14"/>
        <w:rPr>
          <w:rFonts w:ascii="Cambria;Times New Roman;serif" w:hAnsi="Cambria;Times New Roman;serif"/>
        </w:rPr>
      </w:pPr>
      <w:bookmarkStart w:id="908" w:name="Lbl9702"/>
      <w:bookmarkEnd w:id="908"/>
      <w:r>
        <w:rPr>
          <w:rFonts w:ascii="Cambria;Times New Roman;serif" w:hAnsi="Cambria;Times New Roman;serif"/>
        </w:rPr>
        <w:t xml:space="preserve">Зарегистрированные кандидаты, избирательные объединения, выдвинувшие зарегистрированный список кандидатов по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xml:space="preserve">, имеют право на предоставление им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на каналах муниципальных организаций телерадиовещания при проведении выборов депутатов представительных органов муниципального образования, главы муниципального образования. Общий объем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выделяемого организацией, осуществляющей теле- и (или) радиовещание зарегистрированным кандидатам, избирательным объединениям, выдвинувшим зарегистрированный список кандидатов по муниципальному избирательному округу, должен быть не менее объема, указанного в </w:t>
      </w:r>
      <w:hyperlink w:anchor="Lbl9701">
        <w:r>
          <w:rPr>
            <w:rStyle w:val="Style9"/>
            <w:rFonts w:ascii="Cambria;Times New Roman;serif" w:hAnsi="Cambria;Times New Roman;serif"/>
          </w:rPr>
          <w:t>части первой</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909" w:name="Lbl9703"/>
      <w:bookmarkEnd w:id="909"/>
      <w:r>
        <w:rPr>
          <w:rFonts w:ascii="Cambria;Times New Roman;serif" w:hAnsi="Cambria;Times New Roman;serif"/>
        </w:rPr>
        <w:t>Законом Костромской области от 22 апреля 2015 г. № 659-5-ЗКО в часть 3 статьи 97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Бесплатное эфирное время, а в случае, указанном в </w:t>
      </w:r>
      <w:hyperlink w:anchor="Lbl11102">
        <w:r>
          <w:rPr>
            <w:rStyle w:val="Style9"/>
            <w:rFonts w:ascii="Cambria;Times New Roman;serif" w:hAnsi="Cambria;Times New Roman;serif"/>
          </w:rPr>
          <w:t>части второй статьи 111</w:t>
        </w:r>
      </w:hyperlink>
      <w:r>
        <w:rPr>
          <w:rFonts w:ascii="Cambria;Times New Roman;serif" w:hAnsi="Cambria;Times New Roman;serif"/>
        </w:rPr>
        <w:t xml:space="preserve"> настоящего Кодекса, также 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радиопрограммы собирают наибольшую аудиторию.</w:t>
      </w:r>
    </w:p>
    <w:p>
      <w:pPr>
        <w:pStyle w:val="Style14"/>
        <w:rPr>
          <w:rFonts w:ascii="Cambria;Times New Roman;serif" w:hAnsi="Cambria;Times New Roman;serif"/>
        </w:rPr>
      </w:pPr>
      <w:bookmarkStart w:id="910" w:name="Lbl9704"/>
      <w:bookmarkEnd w:id="910"/>
      <w:r>
        <w:rPr>
          <w:rFonts w:ascii="Cambria;Times New Roman;serif" w:hAnsi="Cambria;Times New Roman;serif"/>
        </w:rPr>
        <w:t xml:space="preserve">При этом не менее половины общего объема выделяемого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отводится в равных долях кандидатам, зарегистрированным по одномандатным (многомандатным) избирательным округам, и избирательным объединениям, зарегистрировавшим областной список кандидатов, муниципальный список кандидатов, для совместного проведения дискуссий, круглых столов и иных аналогичных агитационных мероприятий. К использованию этой доли эфирного времени все зарегистрированные кандидаты (в том числе из списков кандидатов по областному избирательному округу, муниципальному избирательному округу), уполномоченные представители и доверенные лица избирательных объединений, зарегистрировавших список кандидатов по областному избирательному округу, список кандидатов по муниципальному избирательному округу, должны быть допущены на равных основаниях и только лично. Зарегистрированный кандидат, избирательное объединение, зарегистрировавшее список кандидатов по областному избирательному округу, список кандидатов по муниципальному избирательному округу, вправе отказаться от участия в совместном агитационном мероприятии не позднее чем за два дня до выхода теле- или радиопередачи в эфир. При этом объем эфирного времени, отведенного для проведения совместного агитационного мероприятия, не уменьшается, за исключением случая, когда в результате отказа от участия в совместном агитационном мероприятии в этом агитационном мероприятии может принять участие только один участник. Такому участнику по его желанию предоставляется эфирное время в пределах доли, полученной в результате деления объема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 Отказ от участия в совместном агитационном мероприятии не влечет за собой увеличение объема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предоставляемого отказавшимся от участия в совместном агитационном мероприятии зарегистрированному кандидату, избирательному объединению. Вторая половина общего объема выделяемого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распределяется в равных долях соответственно: между кандидатами, зарегистрированными по соответствующим одномандатным избирательным округам по выборам депутатов Костромской областной Думы и политическими партиями, зарегистрировавшими список кандидатов по областному избирательному округу; между зарегистрированными кандидатами на должность главы муниципального образования; между кандидатами в депутаты представительного органа муниципального образования, зарегистрированными по соответствующим, одномандатным и многомандатным избирательным округам, и </w:t>
      </w:r>
      <w:hyperlink w:anchor="Lbl323">
        <w:r>
          <w:rPr>
            <w:rStyle w:val="Style9"/>
            <w:rFonts w:ascii="Cambria;Times New Roman;serif" w:hAnsi="Cambria;Times New Roman;serif"/>
          </w:rPr>
          <w:t>избирательными объединениями</w:t>
        </w:r>
      </w:hyperlink>
      <w:r>
        <w:rPr>
          <w:rFonts w:ascii="Cambria;Times New Roman;serif" w:hAnsi="Cambria;Times New Roman;serif"/>
        </w:rPr>
        <w:t xml:space="preserve">, </w:t>
      </w:r>
      <w:hyperlink w:anchor="Lbl324">
        <w:r>
          <w:rPr>
            <w:rStyle w:val="Style9"/>
            <w:rFonts w:ascii="Cambria;Times New Roman;serif" w:hAnsi="Cambria;Times New Roman;serif"/>
          </w:rPr>
          <w:t>избирательными блоками</w:t>
        </w:r>
      </w:hyperlink>
      <w:r>
        <w:rPr>
          <w:rFonts w:ascii="Cambria;Times New Roman;serif" w:hAnsi="Cambria;Times New Roman;serif"/>
        </w:rPr>
        <w:t>, зарегистрировавшими список кандидатов по муниципальному избирательному округу.</w:t>
      </w:r>
    </w:p>
    <w:p>
      <w:pPr>
        <w:pStyle w:val="Style221"/>
        <w:rPr>
          <w:rFonts w:ascii="Cambria;Times New Roman;serif" w:hAnsi="Cambria;Times New Roman;serif"/>
        </w:rPr>
      </w:pPr>
      <w:bookmarkStart w:id="911" w:name="Lbl9705"/>
      <w:bookmarkEnd w:id="911"/>
      <w:r>
        <w:rPr>
          <w:rFonts w:ascii="Cambria;Times New Roman;serif" w:hAnsi="Cambria;Times New Roman;serif"/>
        </w:rPr>
        <w:t>Законом Костромской области от 22 апреля 2015 г. № 659-5-ЗКО в часть 5 статьи 97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целях распределения между зарегистрированными кандидатами, избирательными объединениями, выдвинувшими зарегистрированный список кандидатов по областному избирательному округу, список кандидатов по муниципальному избирательному округу,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по завершении регистрации кандидатов (списков кандидатов), но не позднее чем за 30 дней до дня голосования, соответствующей избирательной комиссией с участием представителей соответствующих организаций теле- и (или) радиовещания проводится жеребьевка, в результате которой определяются даты и время выхода в эфир предвыборных </w:t>
      </w:r>
      <w:hyperlink w:anchor="Lbl304">
        <w:r>
          <w:rPr>
            <w:rStyle w:val="Style9"/>
            <w:rFonts w:ascii="Cambria;Times New Roman;serif" w:hAnsi="Cambria;Times New Roman;serif"/>
          </w:rPr>
          <w:t>агитационных материалов</w:t>
        </w:r>
      </w:hyperlink>
      <w:r>
        <w:rPr>
          <w:rFonts w:ascii="Cambria;Times New Roman;serif" w:hAnsi="Cambria;Times New Roman;serif"/>
        </w:rPr>
        <w:t>. Результаты жеребьевки оформляются протоколом, график распределения эфирного времени публикуется соответственно в государственных и муниципальных периодических печатных изданиях. Если зарегистрированный кандидат, указанное избирательное объединение после проведения жеребьевки откажутся от использования эфирного времени, они обязаны не позднее чем за два дня до выхода в эфир в письменной форме сообщить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pPr>
        <w:pStyle w:val="Style14"/>
        <w:rPr>
          <w:rFonts w:ascii="Cambria;Times New Roman;serif" w:hAnsi="Cambria;Times New Roman;serif"/>
        </w:rPr>
      </w:pPr>
      <w:bookmarkStart w:id="912" w:name="Lbl9706"/>
      <w:bookmarkEnd w:id="912"/>
      <w:r>
        <w:rPr>
          <w:rFonts w:ascii="Cambria;Times New Roman;serif" w:hAnsi="Cambria;Times New Roman;serif"/>
        </w:rPr>
        <w:t xml:space="preserve">Порядок предоставления организациями, осуществляющими теле- и (или) радиовещание,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для осуществления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 xml:space="preserve"> устанавливается соответственно уровню выборов избирательной комиссией Костромской области, избирательной комиссией муниципального образования. При проведении дополнительных (повторных) выборов депутата (депутатов) Костромской областной Думы, представительного органа муниципального образования объем эфирного времени, предоставляемый зарегистрированному кандидату в депутаты по одномандатному (многомандатному) избирательному округу организациями, осуществляющими теле- и (или) радиовещание, должен быть равен объему эфирного времени, который был предоставлен указанными организациями зарегистрированному кандидату в депутаты по одномандатному (многомандатному) избирательному округу на основных выборах.</w:t>
      </w:r>
    </w:p>
    <w:p>
      <w:pPr>
        <w:pStyle w:val="Style14"/>
        <w:rPr>
          <w:rFonts w:ascii="Cambria;Times New Roman;serif" w:hAnsi="Cambria;Times New Roman;serif"/>
        </w:rPr>
      </w:pPr>
      <w:bookmarkStart w:id="913" w:name="Lbl9707"/>
      <w:bookmarkEnd w:id="913"/>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7 статьи 97</w:t>
      </w:r>
    </w:p>
    <w:p>
      <w:pPr>
        <w:pStyle w:val="Style221"/>
        <w:rPr>
          <w:rFonts w:ascii="Cambria;Times New Roman;serif" w:hAnsi="Cambria;Times New Roman;serif"/>
        </w:rPr>
      </w:pPr>
      <w:bookmarkStart w:id="914" w:name="Lbl9708"/>
      <w:bookmarkEnd w:id="914"/>
      <w:r>
        <w:rPr>
          <w:rFonts w:ascii="Cambria;Times New Roman;serif" w:hAnsi="Cambria;Times New Roman;serif"/>
        </w:rPr>
        <w:t>Законом Костромской области от 22 апреля 2015 г. № 659-5-ЗКО в часть 8 статьи 97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Региональные государственные и муниципальные организации телерадиовещания обязаны резервировать платное эфирное время для проведения предвыборной агитации в объеме не меньше общего эфирного времени, указанного в </w:t>
      </w:r>
      <w:hyperlink w:anchor="Lbl9703">
        <w:r>
          <w:rPr>
            <w:rStyle w:val="Style9"/>
            <w:rFonts w:ascii="Cambria;Times New Roman;serif" w:hAnsi="Cambria;Times New Roman;serif"/>
          </w:rPr>
          <w:t>части третьей</w:t>
        </w:r>
      </w:hyperlink>
      <w:r>
        <w:rPr>
          <w:rFonts w:ascii="Cambria;Times New Roman;serif" w:hAnsi="Cambria;Times New Roman;serif"/>
        </w:rPr>
        <w:t xml:space="preserve"> настоящей статьи, выделяемого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или превышать его, но не более, чем в два раза. При этом каждый зарегистрированный кандидат, указанные избирательные объединения, вправе получить из общего объема зарезервированного эфирного времени время в пределах доли, полученной делением этого объема на общее число зарегистрированных кандидатов, указанных избирательных объединений. О своем желании получить эфирное время за плату на каналах указанных в настоящей статье организаций, осуществляющих теле- и (или) радиовещание, зарегистрированный кандидат, избирательное объединение, зарегистрировавшее список кандидатов, подает не позднее чем за 30 дней до дня голосования в соответствующую организацию заявку. В целях распределения между зарегистрированными кандидатами, избирательными объединениями, зарегистрировавшими список кандидатов, эфирного времени, предоставляемого за плату, соответствующей организацией не позднее чем за 29 дней до дня голосования проводится жеребьевка, в результате которой определяются даты и время выхода в эфир предвыборных агитационных материалов. Размер и условия оплаты должны быть едиными для всех зарегистрированных кандидатов, избирательных объединений, зарегистрировавших список кандидатов по соответствующему избирательному округу. Указанное эфирное время должно предоставляться соответствующему зарегистрированному кандидату, избирательному объединению, зарегистрировавшему список кандидатов, за плату по их требованию, на условиях договора, в котором должны быть указаны: вид предвыборной агитации, время выхода в эфир, согласно результатам жеребьевки, продолжительность предоставляемого эфирного времени, размер и порядок его оплаты, а также другие условия.</w:t>
      </w:r>
    </w:p>
    <w:p>
      <w:pPr>
        <w:pStyle w:val="Style14"/>
        <w:rPr>
          <w:rFonts w:ascii="Cambria;Times New Roman;serif" w:hAnsi="Cambria;Times New Roman;serif"/>
        </w:rPr>
      </w:pPr>
      <w:bookmarkStart w:id="915" w:name="Lbl97080"/>
      <w:bookmarkEnd w:id="915"/>
      <w:r>
        <w:rPr>
          <w:rFonts w:ascii="Cambria;Times New Roman;serif" w:hAnsi="Cambria;Times New Roman;serif"/>
        </w:rPr>
        <w:t xml:space="preserve">Негосударственные организации телерадиовещания, выполнившие условия </w:t>
      </w:r>
      <w:hyperlink w:anchor="Lbl9606">
        <w:r>
          <w:rPr>
            <w:rStyle w:val="Style9"/>
            <w:rFonts w:ascii="Cambria;Times New Roman;serif" w:hAnsi="Cambria;Times New Roman;serif"/>
          </w:rPr>
          <w:t>части шестой статьи 96</w:t>
        </w:r>
      </w:hyperlink>
      <w:r>
        <w:rPr>
          <w:rFonts w:ascii="Cambria;Times New Roman;serif" w:hAnsi="Cambria;Times New Roman;serif"/>
        </w:rP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зарегистрированный список кандидатов по областному избирательному округу, список кандидатов по муниципальному избирательному округу, на равных условиях (в том числе по времени выхода в эфир).</w:t>
      </w:r>
    </w:p>
    <w:p>
      <w:pPr>
        <w:pStyle w:val="Style14"/>
        <w:rPr>
          <w:rFonts w:ascii="Cambria;Times New Roman;serif" w:hAnsi="Cambria;Times New Roman;serif"/>
        </w:rPr>
      </w:pPr>
      <w:bookmarkStart w:id="916" w:name="Lbl9709"/>
      <w:bookmarkEnd w:id="916"/>
      <w:r>
        <w:rPr>
          <w:rFonts w:ascii="Cambria;Times New Roman;serif" w:hAnsi="Cambria;Times New Roman;serif"/>
        </w:rPr>
        <w:t>Оплата зарегистрированными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платного эфирного времени должна производиться до его предоставления, на равных условиях, исключительно через избирательные фонды. При непоступлении денежных средств на счет организации, осуществляющей телерадиовещание, предоставление эфирного времени не допускается. В случае, если зарегистрированный кандидат, избирательное объединение, зарегистрировавшее список кандидатов, нарушит условия заключенного договора, руководство организации, осуществляющей телерадиовещание, вправе в установленном порядке расторгнуть с ним договор.</w:t>
      </w:r>
    </w:p>
    <w:p>
      <w:pPr>
        <w:pStyle w:val="Style14"/>
        <w:rPr>
          <w:rFonts w:ascii="Cambria;Times New Roman;serif" w:hAnsi="Cambria;Times New Roman;serif"/>
        </w:rPr>
      </w:pPr>
      <w:bookmarkStart w:id="917" w:name="Lbl9710"/>
      <w:bookmarkEnd w:id="917"/>
      <w:r>
        <w:rPr>
          <w:rFonts w:ascii="Cambria;Times New Roman;serif" w:hAnsi="Cambria;Times New Roman;serif"/>
        </w:rPr>
        <w:t>Запрещается прерывать теле- и радиопрограммы, содержащие предвыборную агитацию, рекламой товаров, работ и услуг, а также трансляцией иных теле- и радиопрограмм, иных агитационных материалов.</w:t>
      </w:r>
    </w:p>
    <w:p>
      <w:pPr>
        <w:pStyle w:val="Style14"/>
        <w:rPr>
          <w:rFonts w:ascii="Cambria;Times New Roman;serif" w:hAnsi="Cambria;Times New Roman;serif"/>
        </w:rPr>
      </w:pPr>
      <w:bookmarkStart w:id="918" w:name="Lbl9711"/>
      <w:bookmarkEnd w:id="918"/>
      <w:r>
        <w:rPr>
          <w:rFonts w:ascii="Cambria;Times New Roman;serif" w:hAnsi="Cambria;Times New Roman;serif"/>
        </w:rPr>
        <w:t>В информационных теле- и радиопрограммах сообщения о проведении предвыборной агитации зарегистрированными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должны даваться исключительно отдельным блоком, как правило, в начале указанных программ, без комментариев. В информационных блоках организаций, осуществляющих теле- и (или) радиовещание, не допускается отдавать предпочтение какому бы то ни было кандидату, избирательному объединению, зарегистрированному кандидату, в том числе по времени освещения их агитационной деятельности.</w:t>
      </w:r>
    </w:p>
    <w:p>
      <w:pPr>
        <w:pStyle w:val="Style14"/>
        <w:rPr>
          <w:rFonts w:ascii="Cambria;Times New Roman;serif" w:hAnsi="Cambria;Times New Roman;serif"/>
        </w:rPr>
      </w:pPr>
      <w:bookmarkStart w:id="919" w:name="Lbl9712"/>
      <w:bookmarkEnd w:id="919"/>
      <w:r>
        <w:rPr>
          <w:rFonts w:ascii="Cambria;Times New Roman;serif" w:hAnsi="Cambria;Times New Roman;serif"/>
        </w:rPr>
        <w:t>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предоставлять копии указанных теле- и радиопрограмм по требованию избирательных комиссий.</w:t>
      </w:r>
    </w:p>
    <w:p>
      <w:pPr>
        <w:pStyle w:val="Colont"/>
        <w:rPr>
          <w:rFonts w:ascii="Cambria;Times New Roman;serif" w:hAnsi="Cambria;Times New Roman;serif"/>
        </w:rPr>
      </w:pPr>
      <w:bookmarkStart w:id="920" w:name="Lbl98"/>
      <w:bookmarkEnd w:id="920"/>
      <w:r>
        <w:rPr>
          <w:rFonts w:ascii="Cambria;Times New Roman;serif" w:hAnsi="Cambria;Times New Roman;serif"/>
        </w:rPr>
        <w:t>Статья 98</w:t>
      </w:r>
    </w:p>
    <w:p>
      <w:pPr>
        <w:pStyle w:val="Article"/>
        <w:rPr>
          <w:rFonts w:ascii="Cambria;Times New Roman;serif" w:hAnsi="Cambria;Times New Roman;serif"/>
        </w:rPr>
      </w:pPr>
      <w:r>
        <w:rPr>
          <w:rStyle w:val="Style11"/>
          <w:rFonts w:ascii="Cambria;Times New Roman;serif" w:hAnsi="Cambria;Times New Roman;serif"/>
        </w:rPr>
        <w:t>Статья 98.</w:t>
      </w:r>
      <w:r>
        <w:rPr>
          <w:rFonts w:ascii="Cambria;Times New Roman;serif" w:hAnsi="Cambria;Times New Roman;serif"/>
        </w:rPr>
        <w:t xml:space="preserve"> Проведение предвыборной агитации в периодических печатных изданиях</w:t>
      </w:r>
    </w:p>
    <w:p>
      <w:pPr>
        <w:pStyle w:val="Style221"/>
        <w:rPr>
          <w:rFonts w:ascii="Cambria;Times New Roman;serif" w:hAnsi="Cambria;Times New Roman;serif"/>
        </w:rPr>
      </w:pPr>
      <w:bookmarkStart w:id="921" w:name="Lbl9801"/>
      <w:bookmarkEnd w:id="921"/>
      <w:r>
        <w:rPr>
          <w:rFonts w:ascii="Cambria;Times New Roman;serif" w:hAnsi="Cambria;Times New Roman;serif"/>
        </w:rPr>
        <w:t>Законом Костромской области от 22 апреля 2015 г. № 659-5-ЗКО в часть 1 статьи 98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Редакции региональных государственных и муниципальных периодических печатных изданий, за исключением редакций периодических печатных изданий (периодических печатных изданий), учрежденных органами государственной власти и органами местного самоуправления исключительно для публикации официальных сообщений и материалов, нормативных правовых и иных актов, обязаны выделять не менее 25 процентов от общего еженедельного объема печатных площадей для публикации материалов, предоставляемых зарегистрированными кандидатами, </w:t>
      </w:r>
      <w:hyperlink w:anchor="Lbl323">
        <w:r>
          <w:rPr>
            <w:rStyle w:val="Style9"/>
            <w:rFonts w:ascii="Cambria;Times New Roman;serif" w:hAnsi="Cambria;Times New Roman;serif"/>
          </w:rPr>
          <w:t>избирательными объединениями</w:t>
        </w:r>
      </w:hyperlink>
      <w:r>
        <w:rPr>
          <w:rFonts w:ascii="Cambria;Times New Roman;serif" w:hAnsi="Cambria;Times New Roman;serif"/>
        </w:rPr>
        <w:t xml:space="preserve"> зарегистрировавшими список кандидатов по областному избирательному округу, список кандидатов по муниципальному избирательному округу, баллотирующимися на выборах в Костромскую областную Думу, органы местного самоуправления муниципального образования со статусом «городской округ», «муниципальный район». Печатные площади должны выделяться зарегистрированным кандидатам, избирательным объединениям, зарегистрировавшем список кандидатов, для публикации их материалов на равных условиях, с учетом печатной площади, места на полосе, шрифтов и других условий в период, установленный </w:t>
      </w:r>
      <w:hyperlink w:anchor="Lbl9509">
        <w:r>
          <w:rPr>
            <w:rStyle w:val="Style9"/>
            <w:rFonts w:ascii="Cambria;Times New Roman;serif" w:hAnsi="Cambria;Times New Roman;serif"/>
          </w:rPr>
          <w:t>частью девятой статьи 95</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922" w:name="Lbl9802"/>
      <w:bookmarkEnd w:id="922"/>
      <w:r>
        <w:rPr>
          <w:rFonts w:ascii="Cambria;Times New Roman;serif" w:hAnsi="Cambria;Times New Roman;serif"/>
        </w:rPr>
        <w:t xml:space="preserve">Из общего размера таких площадей 40 процентов объема предоставляется безвозмездно, за счет средств их текущего финансирования. Информация об общем объеме бесплатной площади, которую редакция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В целях распределения между зарегистрированными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печатных площадей, предоставляемых безвозмездно, в течение двух дней по завершении регистрации кандидатов, указанных списков кандидатов соответствующей избирательной комиссией с участием представителей соответствующих редакций периодических печатных изданий проводится жеребьевка, в результате которой определяются даты опубликования предвыборных </w:t>
      </w:r>
      <w:hyperlink w:anchor="Lbl304">
        <w:r>
          <w:rPr>
            <w:rStyle w:val="Style9"/>
            <w:rFonts w:ascii="Cambria;Times New Roman;serif" w:hAnsi="Cambria;Times New Roman;serif"/>
          </w:rPr>
          <w:t>агитационных материалов</w:t>
        </w:r>
      </w:hyperlink>
      <w:r>
        <w:rPr>
          <w:rFonts w:ascii="Cambria;Times New Roman;serif" w:hAnsi="Cambria;Times New Roman;serif"/>
        </w:rPr>
        <w:t xml:space="preserve">.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публикации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w:t>
      </w:r>
    </w:p>
    <w:p>
      <w:pPr>
        <w:pStyle w:val="Style221"/>
        <w:rPr>
          <w:rFonts w:ascii="Cambria;Times New Roman;serif" w:hAnsi="Cambria;Times New Roman;serif"/>
        </w:rPr>
      </w:pPr>
      <w:bookmarkStart w:id="923" w:name="Lbl9803"/>
      <w:bookmarkEnd w:id="923"/>
      <w:r>
        <w:rPr>
          <w:rFonts w:ascii="Cambria;Times New Roman;serif" w:hAnsi="Cambria;Times New Roman;serif"/>
        </w:rPr>
        <w:t>Законом Костромской области от 22 апреля 2015 г. № 659-5-ЗКО в часть 3 статьи 98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Порядок бесплатного предоставления региональными государственными и муниципальными периодическими печатными изданиями печатных площадей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для публикации агитационных предвыборных материалов устанавливается соответственно уровню выборов избирательной комиссией Костромской области, избирательной комиссией муниципального образования.</w:t>
      </w:r>
    </w:p>
    <w:p>
      <w:pPr>
        <w:pStyle w:val="Style14"/>
        <w:rPr>
          <w:rFonts w:ascii="Cambria;Times New Roman;serif" w:hAnsi="Cambria;Times New Roman;serif"/>
        </w:rPr>
      </w:pPr>
      <w:bookmarkStart w:id="924" w:name="Lbl9804"/>
      <w:bookmarkEnd w:id="924"/>
      <w:r>
        <w:rPr>
          <w:rFonts w:ascii="Cambria;Times New Roman;serif" w:hAnsi="Cambria;Times New Roman;serif"/>
        </w:rPr>
        <w:t>Предоставление печатных площадей соответствующему зарегистрированному кандидату, избирательному объединению, зарегистрировавшему список кандидатов по областному избирательному округу, список кандидатов по муниципальному избирательному округу, за плату производится на условиях договора по их требованию. Размер оплаты должен быть единым для всех зарегистрированных кандидатов, избирательных объединений, зарегистрировавших список кандидатов по соответствующему избирательному округу. При этом каждый зарегистрированный кандидат, указанные избирательное объединение вправе получить печатную площадь в периодических печатных изданиях в пределах доли, полученной в результате деления объема печатных площадей, предоставляемых за плату, на общее число зарегистрированных кандидатов, указанных избирательных объединений. О своем желании получить печатную площадь за плату в указанных периодических печатных изданиях, зарегистрированный кандидат, избирательное объединение, зарегистрировавшее список кандидатов, подает не позднее чем за 30 дней до дня голосования в редакцию соответствующего периодического печатного издания заявку. В целях распределения между зарегистрированными кандидатами, избирательными объединениями, зарегистрировавшими список кандидатов, печатных площадей, предоставляемых за плату, редакцией соответствующего периодического печатного издания не позднее чем за 29 дней до дня голосования проводится жеребьевка, в результате которой определяются даты опубликования предвыборных агитационных материалов.</w:t>
      </w:r>
    </w:p>
    <w:p>
      <w:pPr>
        <w:pStyle w:val="Style14"/>
        <w:rPr>
          <w:rFonts w:ascii="Cambria;Times New Roman;serif" w:hAnsi="Cambria;Times New Roman;serif"/>
        </w:rPr>
      </w:pPr>
      <w:bookmarkStart w:id="925" w:name="Lbl9805"/>
      <w:bookmarkEnd w:id="925"/>
      <w:r>
        <w:rPr>
          <w:rFonts w:ascii="Cambria;Times New Roman;serif" w:hAnsi="Cambria;Times New Roman;serif"/>
        </w:rPr>
        <w:t xml:space="preserve">Положения </w:t>
      </w:r>
      <w:hyperlink w:anchor="Lbl9801">
        <w:r>
          <w:rPr>
            <w:rStyle w:val="Style9"/>
            <w:rFonts w:ascii="Cambria;Times New Roman;serif" w:hAnsi="Cambria;Times New Roman;serif"/>
          </w:rPr>
          <w:t>части первой</w:t>
        </w:r>
      </w:hyperlink>
      <w:r>
        <w:rPr>
          <w:rFonts w:ascii="Cambria;Times New Roman;serif" w:hAnsi="Cambria;Times New Roman;serif"/>
        </w:rPr>
        <w:t xml:space="preserve"> настоящей статьи не распространяются на периодические печатные издания, учрежденные зарегистрированными кандидатами, а также избирательными объединениями, выдвинувшими зарегистрированного кандидата, список кандидатов по областному избирательному округу, список кандидатов по муниципальному избирательному округу.</w:t>
      </w:r>
    </w:p>
    <w:p>
      <w:pPr>
        <w:pStyle w:val="Style14"/>
        <w:rPr>
          <w:rFonts w:ascii="Cambria;Times New Roman;serif" w:hAnsi="Cambria;Times New Roman;serif"/>
        </w:rPr>
      </w:pPr>
      <w:bookmarkStart w:id="926" w:name="Lbl9806"/>
      <w:bookmarkEnd w:id="926"/>
      <w:r>
        <w:rPr>
          <w:rFonts w:ascii="Cambria;Times New Roman;serif" w:hAnsi="Cambria;Times New Roman;serif"/>
        </w:rPr>
        <w:t xml:space="preserve">Допускается отказ специализированных печатных изданий (детских, технических, научных и других) от публикации агитационных предвыборных материалов при условии их полного неучастия в избирательной кампании. Редакции негосударственных периодических печатных изданий, выполнившие условия </w:t>
      </w:r>
      <w:hyperlink w:anchor="Lbl9606">
        <w:r>
          <w:rPr>
            <w:rStyle w:val="Style9"/>
            <w:rFonts w:ascii="Cambria;Times New Roman;serif" w:hAnsi="Cambria;Times New Roman;serif"/>
          </w:rPr>
          <w:t>части шестой статьи 96</w:t>
        </w:r>
      </w:hyperlink>
      <w:r>
        <w:rPr>
          <w:rFonts w:ascii="Cambria;Times New Roman;serif" w:hAnsi="Cambria;Times New Roman;serif"/>
        </w:rPr>
        <w:t xml:space="preserve"> настоящего Кодекса, вправе отказать в предоставлении печатной площади для проведения предвыборной агитации.</w:t>
      </w:r>
    </w:p>
    <w:p>
      <w:pPr>
        <w:pStyle w:val="Style14"/>
        <w:rPr>
          <w:rFonts w:ascii="Cambria;Times New Roman;serif" w:hAnsi="Cambria;Times New Roman;serif"/>
        </w:rPr>
      </w:pPr>
      <w:bookmarkStart w:id="927" w:name="Lbl9807"/>
      <w:bookmarkEnd w:id="927"/>
      <w:r>
        <w:rPr>
          <w:rFonts w:ascii="Cambria;Times New Roman;serif" w:hAnsi="Cambria;Times New Roman;serif"/>
        </w:rPr>
        <w:t xml:space="preserve">Редакции периодических печатных изданий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Публикация </w:t>
      </w:r>
      <w:hyperlink w:anchor="Lbl304">
        <w:r>
          <w:rPr>
            <w:rStyle w:val="Style9"/>
            <w:rFonts w:ascii="Cambria;Times New Roman;serif" w:hAnsi="Cambria;Times New Roman;serif"/>
          </w:rPr>
          <w:t>агитационных материалов</w:t>
        </w:r>
      </w:hyperlink>
      <w:r>
        <w:rPr>
          <w:rFonts w:ascii="Cambria;Times New Roman;serif" w:hAnsi="Cambria;Times New Roman;serif"/>
        </w:rPr>
        <w:t>,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Style14"/>
        <w:rPr>
          <w:rFonts w:ascii="Cambria;Times New Roman;serif" w:hAnsi="Cambria;Times New Roman;serif"/>
        </w:rPr>
      </w:pPr>
      <w:bookmarkStart w:id="928" w:name="Lbl9808"/>
      <w:bookmarkEnd w:id="928"/>
      <w:r>
        <w:rPr>
          <w:rFonts w:ascii="Cambria;Times New Roman;serif" w:hAnsi="Cambria;Times New Roman;serif"/>
        </w:rPr>
        <w:t xml:space="preserve">Во всех агитационных материалах, помещаемых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зарегистрировавшего список кандидатов по областному избирательному округу, список кандидатов по муниципальному избирательному округу, должна помещаться информация о том, из избирательного фонда какого зарегистрированного кандидата, избирательного объединения была произведена оплата соответствующей публикации. В случае, если публикация материалов была осуществлена безвозмездно в соответствии с нормами, изложенными в </w:t>
      </w:r>
      <w:hyperlink w:anchor="Lbl9802">
        <w:r>
          <w:rPr>
            <w:rStyle w:val="Style9"/>
            <w:rFonts w:ascii="Cambria;Times New Roman;serif" w:hAnsi="Cambria;Times New Roman;serif"/>
          </w:rPr>
          <w:t>части второй</w:t>
        </w:r>
      </w:hyperlink>
      <w:r>
        <w:rPr>
          <w:rFonts w:ascii="Cambria;Times New Roman;serif" w:hAnsi="Cambria;Times New Roman;serif"/>
        </w:rPr>
        <w:t xml:space="preserve"> настоящей статьи, и (или) иными нормами о безвозмездном предоставлении печатной площади для публикации материалов зарегистрированных кандидатов, избирательных объединений, зарегистрировавшему список кандидатов, в публикации должно быть помещено указание на факт безвозмездной публикации агитационного материала, а также указание на то, какому зарегистрированному кандидату, избирательному объединению, зарегистрировавшему список кандидатов,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pPr>
        <w:pStyle w:val="Style221"/>
        <w:rPr>
          <w:rFonts w:ascii="Cambria;Times New Roman;serif" w:hAnsi="Cambria;Times New Roman;serif"/>
        </w:rPr>
      </w:pPr>
      <w:bookmarkStart w:id="929" w:name="Lbl99"/>
      <w:bookmarkEnd w:id="929"/>
      <w:r>
        <w:rPr>
          <w:rFonts w:ascii="Cambria;Times New Roman;serif" w:hAnsi="Cambria;Times New Roman;serif"/>
        </w:rPr>
        <w:t>Законом Костромской области от 22 апреля 2015 г. № 659-5-ЗКО в наименование статьи 99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Colont"/>
        <w:rPr>
          <w:rFonts w:ascii="Cambria;Times New Roman;serif" w:hAnsi="Cambria;Times New Roman;serif"/>
        </w:rPr>
      </w:pPr>
      <w:r>
        <w:rPr>
          <w:rFonts w:ascii="Cambria;Times New Roman;serif" w:hAnsi="Cambria;Times New Roman;serif"/>
        </w:rPr>
        <w:t>Статья 99</w:t>
      </w:r>
    </w:p>
    <w:p>
      <w:pPr>
        <w:pStyle w:val="Article"/>
        <w:rPr>
          <w:rFonts w:ascii="Cambria;Times New Roman;serif" w:hAnsi="Cambria;Times New Roman;serif"/>
        </w:rPr>
      </w:pPr>
      <w:r>
        <w:rPr>
          <w:rStyle w:val="Style11"/>
          <w:rFonts w:ascii="Cambria;Times New Roman;serif" w:hAnsi="Cambria;Times New Roman;serif"/>
        </w:rPr>
        <w:t>Статья 99.</w:t>
      </w:r>
      <w:r>
        <w:rPr>
          <w:rFonts w:ascii="Cambria;Times New Roman;serif" w:hAnsi="Cambria;Times New Roman;serif"/>
        </w:rPr>
        <w:t xml:space="preserve"> Проведение предвыборной агитации посредством агитационных публичных мероприятий</w:t>
      </w:r>
    </w:p>
    <w:p>
      <w:pPr>
        <w:pStyle w:val="Style221"/>
        <w:rPr>
          <w:rFonts w:ascii="Cambria;Times New Roman;serif" w:hAnsi="Cambria;Times New Roman;serif"/>
        </w:rPr>
      </w:pPr>
      <w:bookmarkStart w:id="930" w:name="Lbl9901"/>
      <w:bookmarkEnd w:id="930"/>
      <w:r>
        <w:rPr>
          <w:rFonts w:ascii="Cambria;Times New Roman;serif" w:hAnsi="Cambria;Times New Roman;serif"/>
        </w:rPr>
        <w:t>Законом Костромской области от 22 апреля 2015 г. № 659-5-ЗКО в часть 1 статьи 99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Государственные органы, органы местного самоуправления в Костромской области обязаны оказывать содействие </w:t>
      </w:r>
      <w:hyperlink w:anchor="Lbl336">
        <w:r>
          <w:rPr>
            <w:rStyle w:val="Style9"/>
            <w:rFonts w:ascii="Cambria;Times New Roman;serif" w:hAnsi="Cambria;Times New Roman;serif"/>
          </w:rPr>
          <w:t>зарегистрированным кандидатам</w:t>
        </w:r>
      </w:hyperlink>
      <w:r>
        <w:rPr>
          <w:rFonts w:ascii="Cambria;Times New Roman;serif" w:hAnsi="Cambria;Times New Roman;serif"/>
        </w:rPr>
        <w:t xml:space="preserve">, </w:t>
      </w:r>
      <w:hyperlink w:anchor="Lbl323">
        <w:r>
          <w:rPr>
            <w:rStyle w:val="Style9"/>
            <w:rFonts w:ascii="Cambria;Times New Roman;serif" w:hAnsi="Cambria;Times New Roman;serif"/>
          </w:rPr>
          <w:t>избирательным объединениям</w:t>
        </w:r>
      </w:hyperlink>
      <w:r>
        <w:rPr>
          <w:rFonts w:ascii="Cambria;Times New Roman;serif" w:hAnsi="Cambria;Times New Roman;serif"/>
        </w:rPr>
        <w:t xml:space="preserve"> в организации и проведении встреч с избирателями, агитационных публичных мероприятий. Обеспечение безопасности при проведении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 xml:space="preserve"> посредством агитационных публичных мероприятий осуществляется в соответствии с законодательством Российской Федерации.</w:t>
      </w:r>
    </w:p>
    <w:p>
      <w:pPr>
        <w:pStyle w:val="Style14"/>
        <w:rPr>
          <w:rFonts w:ascii="Cambria;Times New Roman;serif" w:hAnsi="Cambria;Times New Roman;serif"/>
        </w:rPr>
      </w:pPr>
      <w:bookmarkStart w:id="931" w:name="Lbl9902"/>
      <w:bookmarkEnd w:id="931"/>
      <w:r>
        <w:rPr>
          <w:rFonts w:ascii="Cambria;Times New Roman;serif" w:hAnsi="Cambria;Times New Roman;serif"/>
        </w:rPr>
        <w:t>Заявления о выделении помещений для проведения встреч зарегистрированных кандидатов, их доверенных лиц, представителей избирательных объединений с избирателями рассматриваются государственными органами, органами местного самоуправления не позднее трех дней со дня их подачи. Уведомления организаторов митингов, демонстраций и шествий рассматриваются уполномоченными органами в порядке, установленном законодательством Российской Федерации, законодательством Костромской области.</w:t>
      </w:r>
    </w:p>
    <w:p>
      <w:pPr>
        <w:pStyle w:val="Style221"/>
        <w:rPr>
          <w:rFonts w:ascii="Cambria;Times New Roman;serif" w:hAnsi="Cambria;Times New Roman;serif"/>
        </w:rPr>
      </w:pPr>
      <w:bookmarkStart w:id="932" w:name="Lbl9903"/>
      <w:bookmarkEnd w:id="932"/>
      <w:r>
        <w:rPr>
          <w:rFonts w:ascii="Cambria;Times New Roman;serif" w:hAnsi="Cambria;Times New Roman;serif"/>
        </w:rPr>
        <w:t>Законом Костромской области от 22 апреля 2015 г. № 659-5-ЗКО в часть 3 статьи 99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По заявлению зарегистрированного кандидата, избирательного объединения блока, зарегистрировавшего </w:t>
      </w:r>
      <w:hyperlink w:anchor="Lbl353">
        <w:r>
          <w:rPr>
            <w:rStyle w:val="Style9"/>
            <w:rFonts w:ascii="Cambria;Times New Roman;serif" w:hAnsi="Cambria;Times New Roman;serif"/>
          </w:rPr>
          <w:t>список кандидатов</w:t>
        </w:r>
      </w:hyperlink>
      <w:r>
        <w:rPr>
          <w:rFonts w:ascii="Cambria;Times New Roman;serif" w:hAnsi="Cambria;Times New Roman;serif"/>
        </w:rPr>
        <w:t xml:space="preserve"> по областному избирательному округу, список кандидатов по муниципальному избирательному округу, помещения, пригодные для проведения массовых (публичных) мероприятий и находящиеся в государственной или муниципальной собственности, безвозмездно предоставляются собственником, владельцем на установленное территориальной избирательной комиссией, избирательной комиссией муниципального образования время для встреч зарегистрированных кандидатов и их доверенных лиц, представителей избирательных объединений с избирателями. В случае, если указанное помещение, а равно помещение, находящееся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выборов, было предоставлено для проведения агитационных публичных мероприятий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При этом избирательные комиссии обязаны обеспечить равные возможности для зарегистрированных кандидатов избирательных объединений, зарегистрировавших список кандидатов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список кандидатов по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при проведении агитационных публичных мероприятий.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Костромской области, соответствующую окружную избирательную комиссию, территориальную избирательную комиссию,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Style14"/>
        <w:rPr>
          <w:rFonts w:ascii="Cambria;Times New Roman;serif" w:hAnsi="Cambria;Times New Roman;serif"/>
        </w:rPr>
      </w:pPr>
      <w:hyperlink w:anchor="Lbl335">
        <w:bookmarkStart w:id="933" w:name="Lbl9904"/>
        <w:bookmarkEnd w:id="933"/>
        <w:r>
          <w:rPr>
            <w:rStyle w:val="Style9"/>
            <w:rFonts w:ascii="Cambria;Times New Roman;serif" w:hAnsi="Cambria;Times New Roman;serif"/>
          </w:rPr>
          <w:t>Кандидаты</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зарегистрированные кандидаты</w:t>
        </w:r>
      </w:hyperlink>
      <w:r>
        <w:rPr>
          <w:rFonts w:ascii="Cambria;Times New Roman;serif" w:hAnsi="Cambria;Times New Roman;serif"/>
        </w:rPr>
        <w:t>, избирательные объединения, выдвинувшие, зарегистрировавшие список кандидатов по областному избирательному округу, муниципальному избирательному округу, вправе на основе договора с оплатой из избирательного фонда арендовать здания и помещения, принадлежащие гражданам и организациям независимо от формы собственности на эти здания и помещения, для проведения встреч с избирателями, собраний, митингов, публичных дебатов и других предвыборных массовых мероприятий.</w:t>
      </w:r>
    </w:p>
    <w:p>
      <w:pPr>
        <w:pStyle w:val="Style14"/>
        <w:rPr>
          <w:rFonts w:ascii="Cambria;Times New Roman;serif" w:hAnsi="Cambria;Times New Roman;serif"/>
        </w:rPr>
      </w:pPr>
      <w:hyperlink w:anchor="Lbl301">
        <w:bookmarkStart w:id="934" w:name="Lbl9905"/>
        <w:bookmarkEnd w:id="934"/>
        <w:r>
          <w:rPr>
            <w:rStyle w:val="Style9"/>
            <w:rFonts w:ascii="Cambria;Times New Roman;serif" w:hAnsi="Cambria;Times New Roman;serif"/>
          </w:rPr>
          <w:t>Предвыборная агитация</w:t>
        </w:r>
      </w:hyperlink>
      <w:r>
        <w:rPr>
          <w:rFonts w:ascii="Cambria;Times New Roman;serif" w:hAnsi="Cambria;Times New Roman;serif"/>
        </w:rPr>
        <w:t xml:space="preserve">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помещение выделяется для проведения агитационных мероприятий командиром воинской части по запросу соответствующей избирательной комиссии. Встречи зарегистрированных кандидатов и их доверенных лиц, представителей избирательных объединений, зарегистрировавших список кандидатов по областному избирательному округу, список кандидатов по муниципальному избирательному округу, с избирателями из числа военнослужащих обеспечивает командир воинской части совместно с соответствующей избирательной комиссией с обязательным оповещением о времени и месте встречи не позднее чем за три дня до дня ее проведения всех зарегистрированных по соответствующему избирательному округу кандидатов либо их доверенных лиц, представителей избирательных объединений.</w:t>
      </w:r>
    </w:p>
    <w:p>
      <w:pPr>
        <w:pStyle w:val="Colont"/>
        <w:rPr>
          <w:rFonts w:ascii="Cambria;Times New Roman;serif" w:hAnsi="Cambria;Times New Roman;serif"/>
        </w:rPr>
      </w:pPr>
      <w:bookmarkStart w:id="935" w:name="Lbl100"/>
      <w:bookmarkEnd w:id="935"/>
      <w:r>
        <w:rPr>
          <w:rFonts w:ascii="Cambria;Times New Roman;serif" w:hAnsi="Cambria;Times New Roman;serif"/>
        </w:rPr>
        <w:t>Статья 100</w:t>
      </w:r>
    </w:p>
    <w:p>
      <w:pPr>
        <w:pStyle w:val="Article"/>
        <w:rPr>
          <w:rFonts w:ascii="Cambria;Times New Roman;serif" w:hAnsi="Cambria;Times New Roman;serif"/>
        </w:rPr>
      </w:pPr>
      <w:r>
        <w:rPr>
          <w:rStyle w:val="Style11"/>
          <w:rFonts w:ascii="Cambria;Times New Roman;serif" w:hAnsi="Cambria;Times New Roman;serif"/>
        </w:rPr>
        <w:t>Статья 100.</w:t>
      </w:r>
      <w:r>
        <w:rPr>
          <w:rFonts w:ascii="Cambria;Times New Roman;serif" w:hAnsi="Cambria;Times New Roman;serif"/>
        </w:rPr>
        <w:t xml:space="preserve"> Распространение печатных, аудиовизуальных и иных агитационных материалов</w:t>
      </w:r>
    </w:p>
    <w:p>
      <w:pPr>
        <w:pStyle w:val="Style14"/>
        <w:rPr>
          <w:rFonts w:ascii="Cambria;Times New Roman;serif" w:hAnsi="Cambria;Times New Roman;serif"/>
        </w:rPr>
      </w:pPr>
      <w:bookmarkStart w:id="936" w:name="Lbl10001"/>
      <w:bookmarkEnd w:id="936"/>
      <w:r>
        <w:rPr>
          <w:rFonts w:ascii="Cambria;Times New Roman;serif" w:hAnsi="Cambria;Times New Roman;serif"/>
        </w:rPr>
        <w:t xml:space="preserve">Кандидаты, </w:t>
      </w:r>
      <w:hyperlink w:anchor="Lbl323">
        <w:r>
          <w:rPr>
            <w:rStyle w:val="Style9"/>
            <w:rFonts w:ascii="Cambria;Times New Roman;serif" w:hAnsi="Cambria;Times New Roman;serif"/>
          </w:rPr>
          <w:t>избирательные объединения</w:t>
        </w:r>
      </w:hyperlink>
      <w:r>
        <w:rPr>
          <w:rFonts w:ascii="Cambria;Times New Roman;serif" w:hAnsi="Cambria;Times New Roman;serif"/>
        </w:rPr>
        <w:t xml:space="preserve"> вправе беспрепятственно распространять изготовленные на территории Российской Федерации плакаты, листовки, буклеты, другие печатные, а также аудиовизуальные (аудио- и видеокассеты, кинофотоматериалы и др.) и иные (дискеты, компакт-диски и др.) </w:t>
      </w:r>
      <w:hyperlink w:anchor="Lbl304">
        <w:r>
          <w:rPr>
            <w:rStyle w:val="Style9"/>
            <w:rFonts w:ascii="Cambria;Times New Roman;serif" w:hAnsi="Cambria;Times New Roman;serif"/>
          </w:rPr>
          <w:t>агитационные материалы</w:t>
        </w:r>
      </w:hyperlink>
      <w:r>
        <w:rPr>
          <w:rFonts w:ascii="Cambria;Times New Roman;serif" w:hAnsi="Cambria;Times New Roman;serif"/>
        </w:rPr>
        <w:t>.</w:t>
      </w:r>
    </w:p>
    <w:p>
      <w:pPr>
        <w:pStyle w:val="Style14"/>
        <w:rPr>
          <w:rFonts w:ascii="Cambria;Times New Roman;serif" w:hAnsi="Cambria;Times New Roman;serif"/>
        </w:rPr>
      </w:pPr>
      <w:bookmarkStart w:id="937" w:name="Lbl10002"/>
      <w:bookmarkEnd w:id="937"/>
      <w:r>
        <w:rPr>
          <w:rFonts w:ascii="Cambria;Times New Roman;serif" w:hAnsi="Cambria;Times New Roman;serif"/>
        </w:rPr>
        <w:t xml:space="preserve">Все предвыборные печатные и аудиовизуальные агитационные материалы, за исключением материалов, распространяемых в соответствии со </w:t>
      </w:r>
      <w:hyperlink w:anchor="Lbl97">
        <w:r>
          <w:rPr>
            <w:rStyle w:val="Style9"/>
            <w:rFonts w:ascii="Cambria;Times New Roman;serif" w:hAnsi="Cambria;Times New Roman;serif"/>
          </w:rPr>
          <w:t>статьями 97</w:t>
        </w:r>
      </w:hyperlink>
      <w:r>
        <w:rPr>
          <w:rFonts w:ascii="Cambria;Times New Roman;serif" w:hAnsi="Cambria;Times New Roman;serif"/>
        </w:rPr>
        <w:t xml:space="preserve"> и </w:t>
      </w:r>
      <w:hyperlink w:anchor="Lbl98">
        <w:r>
          <w:rPr>
            <w:rStyle w:val="Style9"/>
            <w:rFonts w:ascii="Cambria;Times New Roman;serif" w:hAnsi="Cambria;Times New Roman;serif"/>
          </w:rPr>
          <w:t>98</w:t>
        </w:r>
      </w:hyperlink>
      <w:r>
        <w:rPr>
          <w:rFonts w:ascii="Cambria;Times New Roman;serif" w:hAnsi="Cambria;Times New Roman;serif"/>
        </w:rPr>
        <w:t xml:space="preserve"> настоящего Кодекса, должны содержать наименование, юридический адрес и идентификационный номер налогоплательщика организации (фамилию, имя, отчество и место жительства лица),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об их тираже и о дате их выпуска, а также указание об оплате их изготовления из средств соответствующего избирательного фонда. Экземпляры агитационных печатных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представляться кандидатом, избирательным объединением в соответствующую избирательную комиссию с соответствующим сопроводительным письмом, копия которого с отметкой избирательной комиссии об их получении выдается кандидату, избирательному объединению. Вместе с данными материалами в избирательную комиссию должны быть представлены также сведения о месте нахождения (</w:t>
      </w:r>
      <w:hyperlink w:anchor="Lbl303">
        <w:r>
          <w:rPr>
            <w:rStyle w:val="Style9"/>
            <w:rFonts w:ascii="Cambria;Times New Roman;serif" w:hAnsi="Cambria;Times New Roman;serif"/>
          </w:rPr>
          <w:t>адресе места жительства</w:t>
        </w:r>
      </w:hyperlink>
      <w:r>
        <w:rPr>
          <w:rFonts w:ascii="Cambria;Times New Roman;serif" w:hAnsi="Cambria;Times New Roman;serif"/>
        </w:rPr>
        <w:t>) организаций (лиц), изготовивших и заказавших эти материалы. Изготовление и распространение агитационных материалов без предварительной оплаты за счет средств соответствующего избирательного фонда соответствующих кандидатов, избирательных объединений не допускаются.</w:t>
      </w:r>
    </w:p>
    <w:p>
      <w:pPr>
        <w:pStyle w:val="Style14"/>
        <w:rPr>
          <w:rFonts w:ascii="Cambria;Times New Roman;serif" w:hAnsi="Cambria;Times New Roman;serif"/>
        </w:rPr>
      </w:pPr>
      <w:bookmarkStart w:id="938" w:name="Lbl10003"/>
      <w:bookmarkEnd w:id="938"/>
      <w:r>
        <w:rPr>
          <w:rFonts w:ascii="Cambria;Times New Roman;serif" w:hAnsi="Cambria;Times New Roman;serif"/>
        </w:rPr>
        <w:t xml:space="preserve">Агитационные печатные материалы могут вывешиваться в помещениях, на зданиях, сооружениях и иных объектах (за исключением мест, предусмотренных </w:t>
      </w:r>
      <w:hyperlink w:anchor="Lbl10005">
        <w:r>
          <w:rPr>
            <w:rStyle w:val="Style9"/>
            <w:rFonts w:ascii="Cambria;Times New Roman;serif" w:hAnsi="Cambria;Times New Roman;serif"/>
          </w:rPr>
          <w:t>частью пятой</w:t>
        </w:r>
      </w:hyperlink>
      <w:r>
        <w:rPr>
          <w:rFonts w:ascii="Cambria;Times New Roman;serif" w:hAnsi="Cambria;Times New Roman;serif"/>
        </w:rPr>
        <w:t xml:space="preserve"> настоящей статьи) с письменного согласия (договора) и на условиях их собственников или владельцев.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решения о назначении выборов, производится на равных для всех кандидатов, избирательных объединений условиях,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 Запрещается вывешивание (расклеивание, размещение) указанных материалов на памятниках, обелисках и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14"/>
        <w:rPr>
          <w:rFonts w:ascii="Cambria;Times New Roman;serif" w:hAnsi="Cambria;Times New Roman;serif"/>
        </w:rPr>
      </w:pPr>
      <w:bookmarkStart w:id="939" w:name="Lbl10004"/>
      <w:bookmarkEnd w:id="939"/>
      <w:r>
        <w:rPr>
          <w:rFonts w:ascii="Cambria;Times New Roman;serif" w:hAnsi="Cambria;Times New Roman;serif"/>
        </w:rPr>
        <w:t xml:space="preserve">Распространение агитационных печатных материалов с нарушением требований, установленных </w:t>
      </w:r>
      <w:hyperlink w:anchor="Lbl10002">
        <w:r>
          <w:rPr>
            <w:rStyle w:val="Style9"/>
            <w:rFonts w:ascii="Cambria;Times New Roman;serif" w:hAnsi="Cambria;Times New Roman;serif"/>
          </w:rPr>
          <w:t>частями второй</w:t>
        </w:r>
      </w:hyperlink>
      <w:r>
        <w:rPr>
          <w:rFonts w:ascii="Cambria;Times New Roman;serif" w:hAnsi="Cambria;Times New Roman;serif"/>
        </w:rPr>
        <w:t xml:space="preserve"> и </w:t>
      </w:r>
      <w:hyperlink w:anchor="Lbl10003">
        <w:r>
          <w:rPr>
            <w:rStyle w:val="Style9"/>
            <w:rFonts w:ascii="Cambria;Times New Roman;serif" w:hAnsi="Cambria;Times New Roman;serif"/>
          </w:rPr>
          <w:t>третьей</w:t>
        </w:r>
      </w:hyperlink>
      <w:r>
        <w:rPr>
          <w:rFonts w:ascii="Cambria;Times New Roman;serif" w:hAnsi="Cambria;Times New Roman;serif"/>
        </w:rPr>
        <w:t xml:space="preserve"> настоящей статьи, а также </w:t>
      </w:r>
      <w:hyperlink w:anchor="Lbl9505">
        <w:r>
          <w:rPr>
            <w:rStyle w:val="Style9"/>
            <w:rFonts w:ascii="Cambria;Times New Roman;serif" w:hAnsi="Cambria;Times New Roman;serif"/>
          </w:rPr>
          <w:t>частью пятой статьи 95</w:t>
        </w:r>
      </w:hyperlink>
      <w:r>
        <w:rPr>
          <w:rFonts w:ascii="Cambria;Times New Roman;serif" w:hAnsi="Cambria;Times New Roman;serif"/>
        </w:rPr>
        <w:t>, запрещается.</w:t>
      </w:r>
    </w:p>
    <w:p>
      <w:pPr>
        <w:pStyle w:val="Style14"/>
        <w:rPr>
          <w:rFonts w:ascii="Cambria;Times New Roman;serif" w:hAnsi="Cambria;Times New Roman;serif"/>
        </w:rPr>
      </w:pPr>
      <w:bookmarkStart w:id="940" w:name="Lbl10005"/>
      <w:bookmarkEnd w:id="940"/>
      <w:r>
        <w:rPr>
          <w:rFonts w:ascii="Cambria;Times New Roman;serif" w:hAnsi="Cambria;Times New Roman;serif"/>
        </w:rPr>
        <w:t>Органы местного самоуправления по предложению избирательной комиссии муниципального образования, территориальной избирательной комиссии обязаны не позднее чем за 30 дней до дня голосования определить на территории каждого избирательного участка специальные места для вывешивания агитационных печатных материалов. Такие места должны быть удобны для посещения избирателей, их должно быть не менее одного в пределах территории каждого избирательного участка. Зарегистрированным кандидатам, избирательным объединениям обеспечиваются равные условия для вывешивания агитационных печатных материалов.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зарегистрировавших список кандидатов по областному избирательному округу, список кандидатов по муниципальному избирательному округу. Перечень указанных мест доводится избирательными комиссиями, по предложениям которых выделены эти места, до сведения зарегистрированных кандидатов, представителей указанных избирательных объединений.</w:t>
      </w:r>
    </w:p>
    <w:p>
      <w:pPr>
        <w:pStyle w:val="Style14"/>
        <w:rPr>
          <w:rFonts w:ascii="Cambria;Times New Roman;serif" w:hAnsi="Cambria;Times New Roman;serif"/>
        </w:rPr>
      </w:pPr>
      <w:bookmarkStart w:id="941" w:name="Lbl10006"/>
      <w:bookmarkEnd w:id="941"/>
      <w:r>
        <w:rPr>
          <w:rFonts w:ascii="Cambria;Times New Roman;serif" w:hAnsi="Cambria;Times New Roman;serif"/>
        </w:rPr>
        <w:t>Оказывающие рекламные услуги организации, индивидуальные предприниматели обязаны обеспечить кандидатам, избирательным объединениям равные условия для размещения предвыборных агитационных материалов. Организации, индивидуальные предприниматели, выполняющие работы (предоставляющие услуги) по изготовлению печатных предвыборных агитационных материалов, обязаны обеспечить кандидатам, избирательным объединениям равные условия оплаты изготовления указанных агитационных материалов. Сведения о размере (в валюте Российской Федерации) и других условиях оплаты работ указанных организаций по изготовлению печатных предвыборных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соответствующих выборов, и в тот же срок представлены соответственно уровню выборов в избирательную комиссию Костромской области, избирательную комиссию муниципального образования. Организации, индивидуальные предприниматели, не выполнившие данные требования, не вправе осуществлять работы по изготовлению указанных материалов.</w:t>
      </w:r>
    </w:p>
    <w:p>
      <w:pPr>
        <w:pStyle w:val="Colont"/>
        <w:rPr>
          <w:rFonts w:ascii="Cambria;Times New Roman;serif" w:hAnsi="Cambria;Times New Roman;serif"/>
        </w:rPr>
      </w:pPr>
      <w:bookmarkStart w:id="942" w:name="Lbl101"/>
      <w:bookmarkEnd w:id="942"/>
      <w:r>
        <w:rPr>
          <w:rFonts w:ascii="Cambria;Times New Roman;serif" w:hAnsi="Cambria;Times New Roman;serif"/>
        </w:rPr>
        <w:t>Статья 101</w:t>
      </w:r>
    </w:p>
    <w:p>
      <w:pPr>
        <w:pStyle w:val="Article"/>
        <w:rPr>
          <w:rFonts w:ascii="Cambria;Times New Roman;serif" w:hAnsi="Cambria;Times New Roman;serif"/>
        </w:rPr>
      </w:pPr>
      <w:r>
        <w:rPr>
          <w:rStyle w:val="Style11"/>
          <w:rFonts w:ascii="Cambria;Times New Roman;serif" w:hAnsi="Cambria;Times New Roman;serif"/>
        </w:rPr>
        <w:t>Статья 101.</w:t>
      </w:r>
      <w:r>
        <w:rPr>
          <w:rFonts w:ascii="Cambria;Times New Roman;serif" w:hAnsi="Cambria;Times New Roman;serif"/>
        </w:rPr>
        <w:t xml:space="preserve"> Недопустимость злоупотреблений правом на проведение предвыборной агитации</w:t>
      </w:r>
    </w:p>
    <w:p>
      <w:pPr>
        <w:pStyle w:val="Style221"/>
        <w:rPr>
          <w:rFonts w:ascii="Cambria;Times New Roman;serif" w:hAnsi="Cambria;Times New Roman;serif"/>
        </w:rPr>
      </w:pPr>
      <w:bookmarkStart w:id="943" w:name="Lbl10101"/>
      <w:bookmarkEnd w:id="943"/>
      <w:r>
        <w:rPr>
          <w:rFonts w:ascii="Cambria;Times New Roman;serif" w:hAnsi="Cambria;Times New Roman;serif"/>
        </w:rPr>
        <w:t>Законом Костромской области от 26 марта 2012 г. № 198-5-ЗКО в часть 1 статьи 101 главы VIII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14"/>
        <w:rPr>
          <w:rFonts w:ascii="Cambria;Times New Roman;serif" w:hAnsi="Cambria;Times New Roman;serif"/>
        </w:rPr>
      </w:pPr>
      <w:bookmarkStart w:id="944" w:name="Lbl10102"/>
      <w:bookmarkEnd w:id="944"/>
      <w:r>
        <w:rPr>
          <w:rFonts w:ascii="Cambria;Times New Roman;serif" w:hAnsi="Cambria;Times New Roman;serif"/>
        </w:rPr>
        <w:t xml:space="preserve">При проведении предвыборной агитации также не допускается злоупотребление свободой массовой информации в иных, чем указанные в </w:t>
      </w:r>
      <w:hyperlink w:anchor="Lbl10101">
        <w:r>
          <w:rPr>
            <w:rStyle w:val="Style9"/>
            <w:rFonts w:ascii="Cambria;Times New Roman;serif" w:hAnsi="Cambria;Times New Roman;serif"/>
          </w:rPr>
          <w:t>части первой</w:t>
        </w:r>
      </w:hyperlink>
      <w:r>
        <w:rPr>
          <w:rFonts w:ascii="Cambria;Times New Roman;serif" w:hAnsi="Cambria;Times New Roman;serif"/>
        </w:rPr>
        <w:t xml:space="preserve">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pPr>
        <w:pStyle w:val="Style14"/>
        <w:rPr>
          <w:rFonts w:ascii="Cambria;Times New Roman;serif" w:hAnsi="Cambria;Times New Roman;serif"/>
        </w:rPr>
      </w:pPr>
      <w:bookmarkStart w:id="945" w:name="Lbl10103"/>
      <w:bookmarkEnd w:id="945"/>
      <w:r>
        <w:rPr>
          <w:rFonts w:ascii="Cambria;Times New Roman;serif" w:hAnsi="Cambria;Times New Roman;serif"/>
        </w:rPr>
        <w:t>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14"/>
        <w:rPr>
          <w:rFonts w:ascii="Cambria;Times New Roman;serif" w:hAnsi="Cambria;Times New Roman;serif"/>
        </w:rPr>
      </w:pPr>
      <w:bookmarkStart w:id="946" w:name="Lbl10104"/>
      <w:bookmarkEnd w:id="946"/>
      <w:r>
        <w:rPr>
          <w:rFonts w:ascii="Cambria;Times New Roman;serif" w:hAnsi="Cambria;Times New Roman;serif"/>
        </w:rPr>
        <w:t>В период избирательной кампании не допускается проведение лотерей и других основанных на риске игр, в которых выигрыш призов либо участие в розыгрыше призов зависит от итогов голосования, результатов выборов либо которые иным образом связаны с выборами.</w:t>
      </w:r>
    </w:p>
    <w:p>
      <w:pPr>
        <w:pStyle w:val="Style221"/>
        <w:rPr>
          <w:rFonts w:ascii="Cambria;Times New Roman;serif" w:hAnsi="Cambria;Times New Roman;serif"/>
        </w:rPr>
      </w:pPr>
      <w:bookmarkStart w:id="947" w:name="Lbl10105"/>
      <w:bookmarkEnd w:id="947"/>
      <w:r>
        <w:rPr>
          <w:rFonts w:ascii="Cambria;Times New Roman;serif" w:hAnsi="Cambria;Times New Roman;serif"/>
        </w:rPr>
        <w:t>Законом Костромской области от 7 февраля 2011 г. № 40-5-ЗКО в часть 5 статьи 101 главы VIII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14"/>
        <w:rPr>
          <w:rFonts w:ascii="Cambria;Times New Roman;serif" w:hAnsi="Cambria;Times New Roman;serif"/>
        </w:rPr>
      </w:pPr>
      <w:bookmarkStart w:id="948" w:name="Lbl10106"/>
      <w:bookmarkEnd w:id="948"/>
      <w:r>
        <w:rPr>
          <w:rFonts w:ascii="Cambria;Times New Roman;serif" w:hAnsi="Cambria;Times New Roman;serif"/>
        </w:rPr>
        <w:t>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14"/>
        <w:rPr>
          <w:rFonts w:ascii="Cambria;Times New Roman;serif" w:hAnsi="Cambria;Times New Roman;serif"/>
        </w:rPr>
      </w:pPr>
      <w:bookmarkStart w:id="949" w:name="Lbl10107"/>
      <w:bookmarkEnd w:id="949"/>
      <w:r>
        <w:rPr>
          <w:rFonts w:ascii="Cambria;Times New Roman;serif" w:hAnsi="Cambria;Times New Roman;serif"/>
        </w:rPr>
        <w:t>Агитационные материалы не могут содержать коммерческую рекламу.</w:t>
      </w:r>
    </w:p>
    <w:p>
      <w:pPr>
        <w:pStyle w:val="Style14"/>
        <w:rPr>
          <w:rFonts w:ascii="Cambria;Times New Roman;serif" w:hAnsi="Cambria;Times New Roman;serif"/>
        </w:rPr>
      </w:pPr>
      <w:bookmarkStart w:id="950" w:name="Lbl10108"/>
      <w:bookmarkEnd w:id="950"/>
      <w:r>
        <w:rPr>
          <w:rFonts w:ascii="Cambria;Times New Roman;serif" w:hAnsi="Cambria;Times New Roman;serif"/>
        </w:rPr>
        <w:t>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распространения призывов голосовать против кандидата, кандидатов, списка кандидатов, списков кандидатов;</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14"/>
        <w:rPr>
          <w:rFonts w:ascii="Cambria;Times New Roman;serif" w:hAnsi="Cambria;Times New Roman;serif"/>
        </w:rPr>
      </w:pPr>
      <w:r>
        <w:rPr>
          <w:rStyle w:val="Style11"/>
          <w:rFonts w:ascii="Cambria;Times New Roman;serif" w:hAnsi="Cambria;Times New Roman;serif"/>
        </w:rPr>
        <w:t>г)</w:t>
      </w:r>
      <w:r>
        <w:rPr>
          <w:rFonts w:ascii="Cambria;Times New Roman;serif" w:hAnsi="Cambria;Times New Roman;serif"/>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Style14"/>
        <w:rPr>
          <w:rFonts w:ascii="Cambria;Times New Roman;serif" w:hAnsi="Cambria;Times New Roman;serif"/>
        </w:rPr>
      </w:pPr>
      <w:bookmarkStart w:id="951" w:name="Lbl10109"/>
      <w:bookmarkEnd w:id="951"/>
      <w:r>
        <w:rPr>
          <w:rFonts w:ascii="Cambria;Times New Roman;serif" w:hAnsi="Cambria;Times New Roman;serif"/>
        </w:rP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Кодексом бесплатного и платного эфирного времени, бесплатной и платной печатной площади.</w:t>
      </w:r>
    </w:p>
    <w:p>
      <w:pPr>
        <w:pStyle w:val="Style14"/>
        <w:rPr>
          <w:rFonts w:ascii="Cambria;Times New Roman;serif" w:hAnsi="Cambria;Times New Roman;serif"/>
        </w:rPr>
      </w:pPr>
      <w:bookmarkStart w:id="952" w:name="Lbl10110"/>
      <w:bookmarkEnd w:id="952"/>
      <w:r>
        <w:rPr>
          <w:rFonts w:ascii="Cambria;Times New Roman;serif" w:hAnsi="Cambria;Times New Roman;serif"/>
        </w:rPr>
        <w:t>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14"/>
        <w:rPr>
          <w:rFonts w:ascii="Cambria;Times New Roman;serif" w:hAnsi="Cambria;Times New Roman;serif"/>
        </w:rPr>
      </w:pPr>
      <w:bookmarkStart w:id="953" w:name="Lbl10111"/>
      <w:bookmarkEnd w:id="953"/>
      <w:r>
        <w:rPr>
          <w:rFonts w:ascii="Cambria;Times New Roman;serif" w:hAnsi="Cambria;Times New Roman;serif"/>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10002">
        <w:r>
          <w:rPr>
            <w:rStyle w:val="Style9"/>
            <w:rFonts w:ascii="Cambria;Times New Roman;serif" w:hAnsi="Cambria;Times New Roman;serif"/>
          </w:rPr>
          <w:t>частей второй — четвертой статьи 100</w:t>
        </w:r>
      </w:hyperlink>
      <w:r>
        <w:rPr>
          <w:rFonts w:ascii="Cambria;Times New Roman;serif" w:hAnsi="Cambria;Times New Roman;serif"/>
        </w:rPr>
        <w:t xml:space="preserve"> настоящего Кодекса, а также в случае нарушения организацией телерадиовещания, редакцией периодического печатного издания установленного настоящим Кодексом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14"/>
        <w:rPr>
          <w:rFonts w:ascii="Cambria;Times New Roman;serif" w:hAnsi="Cambria;Times New Roman;serif"/>
        </w:rPr>
      </w:pPr>
      <w:bookmarkStart w:id="954" w:name="Lbl10112"/>
      <w:bookmarkEnd w:id="954"/>
      <w:r>
        <w:rPr>
          <w:rFonts w:ascii="Cambria;Times New Roman;serif" w:hAnsi="Cambria;Times New Roman;serif"/>
        </w:rPr>
        <w:t>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Colont"/>
        <w:rPr>
          <w:rFonts w:ascii="Cambria;Times New Roman;serif" w:hAnsi="Cambria;Times New Roman;serif"/>
        </w:rPr>
      </w:pPr>
      <w:bookmarkStart w:id="955" w:name="Lbl9000"/>
      <w:bookmarkEnd w:id="955"/>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IX. Финансовое обеспечение выборов. Избирательные фонды кандидатов</w:t>
      </w:r>
    </w:p>
    <w:p>
      <w:pPr>
        <w:pStyle w:val="Colont"/>
        <w:rPr>
          <w:rFonts w:ascii="Cambria;Times New Roman;serif" w:hAnsi="Cambria;Times New Roman;serif"/>
        </w:rPr>
      </w:pPr>
      <w:bookmarkStart w:id="956" w:name="Lbl102"/>
      <w:bookmarkEnd w:id="956"/>
      <w:r>
        <w:rPr>
          <w:rFonts w:ascii="Cambria;Times New Roman;serif" w:hAnsi="Cambria;Times New Roman;serif"/>
        </w:rPr>
        <w:t>Статья 102</w:t>
      </w:r>
    </w:p>
    <w:p>
      <w:pPr>
        <w:pStyle w:val="Article"/>
        <w:rPr>
          <w:rFonts w:ascii="Cambria;Times New Roman;serif" w:hAnsi="Cambria;Times New Roman;serif"/>
        </w:rPr>
      </w:pPr>
      <w:r>
        <w:rPr>
          <w:rStyle w:val="Style11"/>
          <w:rFonts w:ascii="Cambria;Times New Roman;serif" w:hAnsi="Cambria;Times New Roman;serif"/>
        </w:rPr>
        <w:t>Статья 102.</w:t>
      </w:r>
      <w:r>
        <w:rPr>
          <w:rFonts w:ascii="Cambria;Times New Roman;serif" w:hAnsi="Cambria;Times New Roman;serif"/>
        </w:rPr>
        <w:t xml:space="preserve"> Финансовое обеспечение подготовки и проведения выборов</w:t>
      </w:r>
    </w:p>
    <w:p>
      <w:pPr>
        <w:pStyle w:val="Style221"/>
        <w:rPr>
          <w:rFonts w:ascii="Cambria;Times New Roman;serif" w:hAnsi="Cambria;Times New Roman;serif"/>
        </w:rPr>
      </w:pPr>
      <w:bookmarkStart w:id="957" w:name="Lbl10201"/>
      <w:bookmarkEnd w:id="957"/>
      <w:r>
        <w:rPr>
          <w:rFonts w:ascii="Cambria;Times New Roman;serif" w:hAnsi="Cambria;Times New Roman;serif"/>
        </w:rPr>
        <w:t>Законом Костромской области от 4 февраля 2015 г. № 635-5-ЗКО в часть 1 статьи 102 главы IX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Расходы избирательных комиссий по подготовке и проведению выборов депутатов Костромской областной Думы, эксплуатации и развитию средств автоматизации, а также по обучению организаторов выборов и избирателей, производятся за счет средств областного бюджета, финансирование выборов в органы местного самоуправления муниципальных образований в Костромской области производится за счет средств местных бюджетов. Ассигнования на подготовку и проведение выборов в органы местного самоуправления вновь образованных муниципальных образований со статусом «городское поселение», «сельское поселение» предусматриваются в бюджете муниципального района, на территории которого находятся сельские, городские поселения. Указанные расходы предусматриваются отдельной строкой соответственно в областном бюджете и бюджете муниципального образования на очередной финансовый год. Финансирование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 Главными распорядителями средств, предусмотренных в областном бюджете, местном бюджете на проведение выборов, являются соответственно избирательная комиссия Костромской области, избирательная комиссия муниципального образования. В случае назначения досрочных выборов депутатов Костромской областной Думы, досрочных выборов органов местного самоуправления объем средств, выделенных из соответствующего бюджета, не может быть меньше суммы, содержащейся в отчете избирательной комиссии Костромской области, избирательной комиссии муниципального образования соответственно, по выборам, предшествовавшим данным выборам (с учетом изменения минимального размера оплаты труда, установленного федеральным законом для регулирования оплаты труда, на день назначения досрочных выборов).</w:t>
      </w:r>
    </w:p>
    <w:p>
      <w:pPr>
        <w:pStyle w:val="Style14"/>
        <w:rPr>
          <w:rFonts w:ascii="Cambria;Times New Roman;serif" w:hAnsi="Cambria;Times New Roman;serif"/>
        </w:rPr>
      </w:pPr>
      <w:bookmarkStart w:id="958" w:name="Lbl10202"/>
      <w:bookmarkEnd w:id="958"/>
      <w:r>
        <w:rPr>
          <w:rFonts w:ascii="Cambria;Times New Roman;serif" w:hAnsi="Cambria;Times New Roman;serif"/>
        </w:rPr>
        <w:t>При проведении выборов депутатов Костромской областной Думы избирательная комиссия Костромской области распределяет поступившие в ее распоряжение денежные средства, выделенные из областного бюджета на подготовку и проведение выборов, между окружными избирательными комиссиями — не позднее чем за 40 дней до дня голосования, между территориальными избирательными комиссиями — не позднее чем за 30 дней до дня голосования.</w:t>
      </w:r>
    </w:p>
    <w:p>
      <w:pPr>
        <w:pStyle w:val="Style14"/>
        <w:rPr>
          <w:rFonts w:ascii="Cambria;Times New Roman;serif" w:hAnsi="Cambria;Times New Roman;serif"/>
        </w:rPr>
      </w:pPr>
      <w:bookmarkStart w:id="959" w:name="Lbl10203"/>
      <w:bookmarkEnd w:id="959"/>
      <w:r>
        <w:rPr>
          <w:rFonts w:ascii="Cambria;Times New Roman;serif" w:hAnsi="Cambria;Times New Roman;serif"/>
        </w:rPr>
        <w:t>При проведении выборов в органы местного самоуправления избирательная комиссия муниципального образования, за счет средств бюджета которого осуществляется финансирование выборов, распределяет поступившие в ее распоряжение денежные средства, выделенные из соответствующего местного бюджета на подготовку и проведение выборов, между окружными избирательными комиссиями — не позднее чем за 40 дней до дня голосования, между избирательными комиссиями муниципальных образований со статусом «городское поселение», «сельское поселение» — не позднее чем за 50 дней до дня голосования. В случае выделения финансовых средств на проведение выборов в органы местного самоуправления муниципальных образований со статусом «городское поселение», «сельское поселение» из бюджета муниципального района распределение средств между соответствующими избирательными комиссиями осуществляет избирательная комиссия муниципального образования со статусом «муниципальный район».</w:t>
      </w:r>
    </w:p>
    <w:p>
      <w:pPr>
        <w:pStyle w:val="Style14"/>
        <w:rPr>
          <w:rFonts w:ascii="Cambria;Times New Roman;serif" w:hAnsi="Cambria;Times New Roman;serif"/>
        </w:rPr>
      </w:pPr>
      <w:bookmarkStart w:id="960" w:name="Lbl10204"/>
      <w:bookmarkEnd w:id="960"/>
      <w:r>
        <w:rPr>
          <w:rFonts w:ascii="Cambria;Times New Roman;serif" w:hAnsi="Cambria;Times New Roman;serif"/>
        </w:rPr>
        <w:t xml:space="preserve">В случае проведения досрочных выборов, а также в случае несвоевременного или не в полном объеме финансирования подготовки и проведения выборов, избирательные комиссии, указанные в </w:t>
      </w:r>
      <w:hyperlink w:anchor="Lbl10202">
        <w:r>
          <w:rPr>
            <w:rStyle w:val="Style9"/>
            <w:rFonts w:ascii="Cambria;Times New Roman;serif" w:hAnsi="Cambria;Times New Roman;serif"/>
          </w:rPr>
          <w:t>частях второй</w:t>
        </w:r>
      </w:hyperlink>
      <w:r>
        <w:rPr>
          <w:rFonts w:ascii="Cambria;Times New Roman;serif" w:hAnsi="Cambria;Times New Roman;serif"/>
        </w:rPr>
        <w:t xml:space="preserve">, </w:t>
      </w:r>
      <w:hyperlink w:anchor="Lbl10203">
        <w:r>
          <w:rPr>
            <w:rStyle w:val="Style9"/>
            <w:rFonts w:ascii="Cambria;Times New Roman;serif" w:hAnsi="Cambria;Times New Roman;serif"/>
          </w:rPr>
          <w:t>третьей</w:t>
        </w:r>
      </w:hyperlink>
      <w:r>
        <w:rPr>
          <w:rFonts w:ascii="Cambria;Times New Roman;serif" w:hAnsi="Cambria;Times New Roman;serif"/>
        </w:rPr>
        <w:t xml:space="preserve"> настоящей статьи, распределяют денежные средства по мере их поступления.</w:t>
      </w:r>
    </w:p>
    <w:p>
      <w:pPr>
        <w:pStyle w:val="Style221"/>
        <w:rPr>
          <w:rFonts w:ascii="Cambria;Times New Roman;serif" w:hAnsi="Cambria;Times New Roman;serif"/>
        </w:rPr>
      </w:pPr>
      <w:bookmarkStart w:id="961" w:name="Lbl10205"/>
      <w:bookmarkEnd w:id="961"/>
      <w:r>
        <w:rPr>
          <w:rFonts w:ascii="Cambria;Times New Roman;serif" w:hAnsi="Cambria;Times New Roman;serif"/>
        </w:rPr>
        <w:t>Законом Костромской области от 4 февраля 2015 г. № 635-5-ЗКО в часть 5 статьи 102 главы IX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Расходование средств, выделенных на подготовку и проведение выборов и обеспечение деятельности избирательных комиссий, производится избирательными комиссиями на цели, определенные настоящим Кодексом. За счет выделяемых средств соответствующего бюджета финансируются следующие расходы избирательных комиссий:</w:t>
      </w:r>
    </w:p>
    <w:p>
      <w:pPr>
        <w:pStyle w:val="Style14"/>
        <w:rPr>
          <w:rFonts w:ascii="Cambria;Times New Roman;serif" w:hAnsi="Cambria;Times New Roman;serif"/>
        </w:rPr>
      </w:pPr>
      <w:bookmarkStart w:id="962" w:name="Lbl102051"/>
      <w:bookmarkEnd w:id="962"/>
      <w:r>
        <w:rPr>
          <w:rStyle w:val="Style11"/>
          <w:rFonts w:ascii="Cambria;Times New Roman;serif" w:hAnsi="Cambria;Times New Roman;serif"/>
        </w:rPr>
        <w:t>а)</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«а» части 5 статьи 102</w:t>
      </w:r>
    </w:p>
    <w:p>
      <w:pPr>
        <w:pStyle w:val="Style14"/>
        <w:rPr>
          <w:rFonts w:ascii="Cambria;Times New Roman;serif" w:hAnsi="Cambria;Times New Roman;serif"/>
        </w:rPr>
      </w:pPr>
      <w:bookmarkStart w:id="963" w:name="Lbl102052"/>
      <w:bookmarkEnd w:id="963"/>
      <w:r>
        <w:rPr>
          <w:rStyle w:val="Style11"/>
          <w:rFonts w:ascii="Cambria;Times New Roman;serif" w:hAnsi="Cambria;Times New Roman;serif"/>
        </w:rPr>
        <w:t>б)</w:t>
      </w:r>
      <w:r>
        <w:rPr>
          <w:rFonts w:ascii="Cambria;Times New Roman;serif" w:hAnsi="Cambria;Times New Roman;serif"/>
        </w:rPr>
        <w:t xml:space="preserve"> на дополнительную оплату труда (вознаграждение) членов избирательных комиссий с правом решающего голоса и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выплату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pPr>
        <w:pStyle w:val="Style14"/>
        <w:rPr>
          <w:rFonts w:ascii="Cambria;Times New Roman;serif" w:hAnsi="Cambria;Times New Roman;serif"/>
        </w:rPr>
      </w:pPr>
      <w:bookmarkStart w:id="964" w:name="Lbl102053"/>
      <w:bookmarkEnd w:id="964"/>
      <w:r>
        <w:rPr>
          <w:rStyle w:val="Style11"/>
          <w:rFonts w:ascii="Cambria;Times New Roman;serif" w:hAnsi="Cambria;Times New Roman;serif"/>
        </w:rPr>
        <w:t>в)</w:t>
      </w:r>
      <w:r>
        <w:rPr>
          <w:rFonts w:ascii="Cambria;Times New Roman;serif" w:hAnsi="Cambria;Times New Roman;serif"/>
        </w:rPr>
        <w:t xml:space="preserve"> на изготовление печатной продукции и осуществление издательской деятельности; на приобретение, доставку и установку оборудования (в том числе технологического), других материальных ценностей, необходимых для обеспечения выборов и осуществления полномочий избирательных комиссий;</w:t>
      </w:r>
    </w:p>
    <w:p>
      <w:pPr>
        <w:pStyle w:val="Style14"/>
        <w:rPr>
          <w:rFonts w:ascii="Cambria;Times New Roman;serif" w:hAnsi="Cambria;Times New Roman;serif"/>
        </w:rPr>
      </w:pPr>
      <w:bookmarkStart w:id="965" w:name="Lbl102054"/>
      <w:bookmarkEnd w:id="965"/>
      <w:r>
        <w:rPr>
          <w:rStyle w:val="Style11"/>
          <w:rFonts w:ascii="Cambria;Times New Roman;serif" w:hAnsi="Cambria;Times New Roman;serif"/>
        </w:rPr>
        <w:t>г)</w:t>
      </w:r>
      <w:r>
        <w:rPr>
          <w:rFonts w:ascii="Cambria;Times New Roman;serif" w:hAnsi="Cambria;Times New Roman;serif"/>
        </w:rPr>
        <w:t xml:space="preserve"> на транспортные расходы, в том числе при проведении голосования в отдаленных и труднодоступных местностях;</w:t>
      </w:r>
    </w:p>
    <w:p>
      <w:pPr>
        <w:pStyle w:val="Style14"/>
        <w:rPr>
          <w:rFonts w:ascii="Cambria;Times New Roman;serif" w:hAnsi="Cambria;Times New Roman;serif"/>
        </w:rPr>
      </w:pPr>
      <w:bookmarkStart w:id="966" w:name="Lbl102055"/>
      <w:bookmarkEnd w:id="966"/>
      <w:r>
        <w:rPr>
          <w:rStyle w:val="Style11"/>
          <w:rFonts w:ascii="Cambria;Times New Roman;serif" w:hAnsi="Cambria;Times New Roman;serif"/>
        </w:rPr>
        <w:t>д)</w:t>
      </w:r>
      <w:r>
        <w:rPr>
          <w:rFonts w:ascii="Cambria;Times New Roman;serif" w:hAnsi="Cambria;Times New Roman;serif"/>
        </w:rPr>
        <w:t xml:space="preserve"> на доставку и хранение избирательной документации, подготовку ее к передаче в архив и на ее уничтожение;</w:t>
      </w:r>
    </w:p>
    <w:p>
      <w:pPr>
        <w:pStyle w:val="Style14"/>
        <w:rPr>
          <w:rFonts w:ascii="Cambria;Times New Roman;serif" w:hAnsi="Cambria;Times New Roman;serif"/>
        </w:rPr>
      </w:pPr>
      <w:bookmarkStart w:id="967" w:name="Lbl102056"/>
      <w:bookmarkEnd w:id="967"/>
      <w:r>
        <w:rPr>
          <w:rStyle w:val="Style11"/>
          <w:rFonts w:ascii="Cambria;Times New Roman;serif" w:hAnsi="Cambria;Times New Roman;serif"/>
        </w:rPr>
        <w:t>е)</w:t>
      </w:r>
      <w:r>
        <w:rPr>
          <w:rFonts w:ascii="Cambria;Times New Roman;serif" w:hAnsi="Cambria;Times New Roman;serif"/>
        </w:rPr>
        <w:t xml:space="preserve"> командировочные и другие расходы, связанные с проведением выборов, а также с обеспечением полномочий и деятельности избирательных комиссий.</w:t>
      </w:r>
    </w:p>
    <w:p>
      <w:pPr>
        <w:pStyle w:val="Style221"/>
        <w:rPr>
          <w:rFonts w:ascii="Cambria;Times New Roman;serif" w:hAnsi="Cambria;Times New Roman;serif"/>
        </w:rPr>
      </w:pPr>
      <w:bookmarkStart w:id="968" w:name="Lbl102057"/>
      <w:bookmarkEnd w:id="968"/>
      <w:r>
        <w:rPr>
          <w:rFonts w:ascii="Cambria;Times New Roman;serif" w:hAnsi="Cambria;Times New Roman;serif"/>
        </w:rPr>
        <w:t>Законом Костромской области от 11 декабря 2014 г. № 608-5-ЗКО в пункт «ж» части 5 статьи 102 главы IX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ж)</w:t>
      </w:r>
      <w:r>
        <w:rPr>
          <w:rFonts w:ascii="Cambria;Times New Roman;serif" w:hAnsi="Cambria;Times New Roman;serif"/>
        </w:rPr>
        <w:t xml:space="preserve">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w:t>
      </w:r>
    </w:p>
    <w:p>
      <w:pPr>
        <w:pStyle w:val="Style14"/>
        <w:rPr>
          <w:rFonts w:ascii="Cambria;Times New Roman;serif" w:hAnsi="Cambria;Times New Roman;serif"/>
        </w:rPr>
      </w:pPr>
      <w:bookmarkStart w:id="969" w:name="Lbl10206"/>
      <w:bookmarkEnd w:id="969"/>
      <w:r>
        <w:rPr>
          <w:rFonts w:ascii="Cambria;Times New Roman;serif" w:hAnsi="Cambria;Times New Roman;serif"/>
        </w:rPr>
        <w:t>За членом избирательной комиссии с правом решающего голоса, освобожденным по представлению соответствующей избирательной комиссии на период подготовки и проведения выборов от основной работы для выполнения государственной обязанности члена избирательной комиссии с правом решающего голоса,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Членам избирательной комиссии с правом решающего голоса может производиться дополнительная оплата (вознаграждение) за работу в избирательной комиссии в период подготовки и проведения выборов. Размеры и порядок выплаты компенсации, дополнительной оплаты труда (вознаграждения) устанавливаются членам избирательных комиссий с правом решающего голоса, работникам аппарата избирательных комиссий соответственно уровню выборов избирательной комиссией Костромской области, избирательной комиссией муниципального образования за счет и в пределах средств, выделенных на проведение выборов из соответствующего бюджета.</w:t>
      </w:r>
    </w:p>
    <w:p>
      <w:pPr>
        <w:pStyle w:val="Style221"/>
        <w:rPr>
          <w:rFonts w:ascii="Cambria;Times New Roman;serif" w:hAnsi="Cambria;Times New Roman;serif"/>
        </w:rPr>
      </w:pPr>
      <w:bookmarkStart w:id="970" w:name="Lbl10207"/>
      <w:bookmarkEnd w:id="970"/>
      <w:r>
        <w:rPr>
          <w:rFonts w:ascii="Cambria;Times New Roman;serif" w:hAnsi="Cambria;Times New Roman;serif"/>
        </w:rPr>
        <w:t>Законом Костромской области от 22 апреля 2015 г. № 659-5-ЗКО в часть 7 статьи 102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Порядок открытия и ведения счетов, учета, отчетности и перечисления денежных средств, выделенных избирательной комиссии Костромской области, другим избирательным комиссиям, устанавливается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 Избирательные комиссии, получающие денежные средства из федерального, областного, местного бюджетов, ведут раздельные бухгалтерский учет и бухгалтерскую (финансовую) отчетность по средствам, полученным из указанных бюджетов.</w:t>
      </w:r>
    </w:p>
    <w:p>
      <w:pPr>
        <w:pStyle w:val="Style14"/>
        <w:rPr>
          <w:rFonts w:ascii="Cambria;Times New Roman;serif" w:hAnsi="Cambria;Times New Roman;serif"/>
        </w:rPr>
      </w:pPr>
      <w:bookmarkStart w:id="971" w:name="Lbl10208"/>
      <w:bookmarkEnd w:id="971"/>
      <w:r>
        <w:rPr>
          <w:rFonts w:ascii="Cambria;Times New Roman;serif" w:hAnsi="Cambria;Times New Roman;serif"/>
        </w:rPr>
        <w:t>Участковые избирательные комиссии представляют в соответствии с уровнем выборов избирательной комиссии муниципального образования, территориальной избирательной комиссии финансовые отчеты о поступлении и расходовании средств соответствующего бюджета, выделенных на подготовку и проведение выборов не позднее чем через 10 дней со дня голосования (повторного голосования).</w:t>
      </w:r>
    </w:p>
    <w:p>
      <w:pPr>
        <w:pStyle w:val="Style14"/>
        <w:rPr>
          <w:rFonts w:ascii="Cambria;Times New Roman;serif" w:hAnsi="Cambria;Times New Roman;serif"/>
        </w:rPr>
      </w:pPr>
      <w:bookmarkStart w:id="972" w:name="Lbl10209"/>
      <w:bookmarkEnd w:id="972"/>
      <w:r>
        <w:rPr>
          <w:rFonts w:ascii="Cambria;Times New Roman;serif" w:hAnsi="Cambria;Times New Roman;serif"/>
        </w:rPr>
        <w:t xml:space="preserve">Территориальные избирательные комиссии представляют финансовые отчеты о поступлении и расходовании средств областного бюджета, выделенных на подготовку и проведение выборов депутатов Костромской областной Думы, избирательной комиссии Костромской области не позднее чем через 20 дней со дня голосования на выборах. Окружные избирательные комиссии по выборам депутатов Костромской областной Думы представляют финансовые отчеты о поступлении и расходовании средств областного бюджета, выделенных на подготовку и проведение выборов, а также сведения о поступлении средств в избирательные фонды кандидатов и расходовании этих средств избирательной комиссии Костромской области не позднее чем через 25 дней со дня официального опубликования результатов голосования на выборах депутатов Костромской областной Думы. Окружные избирательные комиссии по выборам депутатов представительного органа муниципального образования представляют финансовые отчеты о поступлении и расходовании средств местного бюджета, выделенных на подготовку и проведение выборов, а также сведения о поступлении средств в избирательные фонды кандидатов и расходовании этих средств соответствующей избирательной комиссии муниципального образования не позднее чем через 20 дней со дня официального опубликования результатов голосования. В случае, установленном </w:t>
      </w:r>
      <w:hyperlink w:anchor="Lbl10203">
        <w:r>
          <w:rPr>
            <w:rStyle w:val="Style9"/>
            <w:rFonts w:ascii="Cambria;Times New Roman;serif" w:hAnsi="Cambria;Times New Roman;serif"/>
          </w:rPr>
          <w:t>частью третьей статьи 102</w:t>
        </w:r>
      </w:hyperlink>
      <w:r>
        <w:rPr>
          <w:rFonts w:ascii="Cambria;Times New Roman;serif" w:hAnsi="Cambria;Times New Roman;serif"/>
        </w:rPr>
        <w:t xml:space="preserve"> настоящего Кодекса, избирательные комиссии муниципальных образований со статусом «городское поселение», «сельское поселение» представляют финансовые отчеты о поступлении и расходовании средств местного бюджета, выделенных на подготовку и проведение выборов, избирательной комиссии муниципального образования со статусом «муниципальный район» не позднее чем через 20 дней со дня официального опубликования результатов голосования на выборах, финансирование которых производилось из бюджета соответствующего муниципального района.</w:t>
      </w:r>
    </w:p>
    <w:p>
      <w:pPr>
        <w:pStyle w:val="Style221"/>
        <w:rPr>
          <w:rFonts w:ascii="Cambria;Times New Roman;serif" w:hAnsi="Cambria;Times New Roman;serif"/>
        </w:rPr>
      </w:pPr>
      <w:bookmarkStart w:id="973" w:name="Lbl10210"/>
      <w:bookmarkEnd w:id="973"/>
      <w:r>
        <w:rPr>
          <w:rFonts w:ascii="Cambria;Times New Roman;serif" w:hAnsi="Cambria;Times New Roman;serif"/>
        </w:rPr>
        <w:t>Законом Костромской области от 22 апреля 2015 г. № 659-5-ЗКО в часть 10 статьи 102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Финансовые отчеты избирательной комиссии Костромской области, избирательных комиссий муниципальных образований о поступлении и расходовании бюджетных средств на подготовку и проведение выборов Костромской областной Думы, органов местного самоуправления муниципальных образований в Костромской области, а также сведения о поступлении и расходовании денежных средств в избирательные фонды кандидатов, избирательных объединений представляются соответственно в Костромскую областную Думу и представительные органы муниципальных образований не позднее чем через 60 и 45 дней со дня официального опубликования результатов выборов, подготовку и проведение которых они осуществляли.</w:t>
      </w:r>
    </w:p>
    <w:p>
      <w:pPr>
        <w:pStyle w:val="Style14"/>
        <w:rPr>
          <w:rFonts w:ascii="Cambria;Times New Roman;serif" w:hAnsi="Cambria;Times New Roman;serif"/>
        </w:rPr>
      </w:pPr>
      <w:bookmarkStart w:id="974" w:name="Lbl10211"/>
      <w:bookmarkEnd w:id="974"/>
      <w:r>
        <w:rPr>
          <w:rFonts w:ascii="Cambria;Times New Roman;serif" w:hAnsi="Cambria;Times New Roman;serif"/>
        </w:rPr>
        <w:t>Председатели избирательных комиссий распоряжаются денежными средствами, выделенными на подготовку и проведение выборов,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законами Костромской области, настоящим Кодексом, уставами муниципальных образований.</w:t>
      </w:r>
    </w:p>
    <w:p>
      <w:pPr>
        <w:pStyle w:val="Style221"/>
        <w:rPr>
          <w:rFonts w:ascii="Cambria;Times New Roman;serif" w:hAnsi="Cambria;Times New Roman;serif"/>
        </w:rPr>
      </w:pPr>
      <w:bookmarkStart w:id="975" w:name="Lbl103"/>
      <w:bookmarkEnd w:id="975"/>
      <w:r>
        <w:rPr>
          <w:rFonts w:ascii="Cambria;Times New Roman;serif" w:hAnsi="Cambria;Times New Roman;serif"/>
        </w:rPr>
        <w:t>Законом Костромской области от 22 апреля 2015 г. № 659-5-ЗКО статья 103 настоящего Кодекса изложена в новой редакции, применяющейся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103</w:t>
      </w:r>
    </w:p>
    <w:p>
      <w:pPr>
        <w:pStyle w:val="Article"/>
        <w:rPr>
          <w:rFonts w:ascii="Cambria;Times New Roman;serif" w:hAnsi="Cambria;Times New Roman;serif"/>
        </w:rPr>
      </w:pPr>
      <w:r>
        <w:rPr>
          <w:rStyle w:val="Style11"/>
          <w:rFonts w:ascii="Cambria;Times New Roman;serif" w:hAnsi="Cambria;Times New Roman;serif"/>
        </w:rPr>
        <w:t>Статья 103.</w:t>
      </w:r>
      <w:r>
        <w:rPr>
          <w:rFonts w:ascii="Cambria;Times New Roman;serif" w:hAnsi="Cambria;Times New Roman;serif"/>
        </w:rPr>
        <w:t xml:space="preserve"> Избирательные фонды кандидатов, избирательных объединений и порядок их формирования</w:t>
      </w:r>
    </w:p>
    <w:p>
      <w:pPr>
        <w:pStyle w:val="Style14"/>
        <w:rPr>
          <w:rFonts w:ascii="Cambria;Times New Roman;serif" w:hAnsi="Cambria;Times New Roman;serif"/>
        </w:rPr>
      </w:pPr>
      <w:bookmarkStart w:id="976" w:name="Lbl10301"/>
      <w:bookmarkEnd w:id="976"/>
      <w:r>
        <w:rPr>
          <w:rFonts w:ascii="Cambria;Times New Roman;serif" w:hAnsi="Cambria;Times New Roman;serif"/>
        </w:rPr>
        <w:t>Кандидат, выдвинутый в порядке самовыдвижения либо выдвинутый избирательным объединением по одномандатному (многомандатному) избирательному округу, единому избирательному округу, избирательное объединение, выдвинувшее список кандидатов по областному, муниципальному избирательному округу, обязаны создавать собственные избирательные фонды для финансирования своей избирательной кампании. Кандидат, включенный только в состав списка кандидатов, выдвинутого избирательным объединением по областному избирательному округу, муниципальному избирательному округу, а также избирательное объединение, выдвинувшее список кандидатов только по одномандатным либо многомандатным избирательным округам, избирательный фонд не создают.</w:t>
      </w:r>
    </w:p>
    <w:p>
      <w:pPr>
        <w:pStyle w:val="Style14"/>
        <w:rPr>
          <w:rFonts w:ascii="Cambria;Times New Roman;serif" w:hAnsi="Cambria;Times New Roman;serif"/>
        </w:rPr>
      </w:pPr>
      <w:bookmarkStart w:id="977" w:name="Lbl103022"/>
      <w:bookmarkEnd w:id="977"/>
      <w:r>
        <w:rPr>
          <w:rFonts w:ascii="Cambria;Times New Roman;serif" w:hAnsi="Cambria;Times New Roman;serif"/>
        </w:rPr>
        <w:t>Избирательный фонд создается кандидатом в период после письменного уведомления соответствующей избирательной комиссии о выдвижении (самовыдвижении) до представления документов для его регистрации этой избирательной комиссией. При проведении выборов в органы местного самоуправления в избирательном округе с численностью избирателей не более 5000 человек избирательный фонд кандидатом может не создаваться при условии, что финансирование кандидатом своей избирательной кампании не осуществляется. В этом случае кандидат уведомляет соответствующую избирательную комиссию об указанных обстоятельствах.</w:t>
      </w:r>
    </w:p>
    <w:p>
      <w:pPr>
        <w:pStyle w:val="Style14"/>
        <w:rPr>
          <w:rFonts w:ascii="Cambria;Times New Roman;serif" w:hAnsi="Cambria;Times New Roman;serif"/>
        </w:rPr>
      </w:pPr>
      <w:bookmarkStart w:id="978" w:name="Lbl103023"/>
      <w:bookmarkEnd w:id="978"/>
      <w:r>
        <w:rPr>
          <w:rFonts w:ascii="Cambria;Times New Roman;serif" w:hAnsi="Cambria;Times New Roman;serif"/>
        </w:rPr>
        <w:t>Избирательное объединение, выдвинувшее список кандидатов по областному избирательному округу, муниципальному избирательному округу, создает соответствующий избирательный фонд после регистрации их уполномоченного представителя по финансовым вопросам соответствующей избирательной комиссией и после получения ими заверенной соответствующей избирательной комиссией копии списка кандидатов, выдвинутого по областному избирательному округу, муниципальному избирательному округу.</w:t>
      </w:r>
    </w:p>
    <w:p>
      <w:pPr>
        <w:pStyle w:val="Style14"/>
        <w:rPr>
          <w:rFonts w:ascii="Cambria;Times New Roman;serif" w:hAnsi="Cambria;Times New Roman;serif"/>
        </w:rPr>
      </w:pPr>
      <w:bookmarkStart w:id="979" w:name="Lbl10302"/>
      <w:bookmarkEnd w:id="979"/>
      <w:r>
        <w:rPr>
          <w:rFonts w:ascii="Cambria;Times New Roman;serif" w:hAnsi="Cambria;Times New Roman;serif"/>
        </w:rPr>
        <w:t>Избирательные фонды кандидатов, избирательных объединений, выдвинувших список кандидатов по областному избирательному округу, муниципальному избирательному округу, могут создаваться за счет:</w:t>
      </w:r>
    </w:p>
    <w:p>
      <w:pPr>
        <w:pStyle w:val="Style14"/>
        <w:rPr>
          <w:rFonts w:ascii="Cambria;Times New Roman;serif" w:hAnsi="Cambria;Times New Roman;serif"/>
        </w:rPr>
      </w:pPr>
      <w:bookmarkStart w:id="980" w:name="Lbl693"/>
      <w:bookmarkEnd w:id="980"/>
      <w:r>
        <w:rPr>
          <w:rStyle w:val="Style11"/>
          <w:rFonts w:ascii="Cambria;Times New Roman;serif" w:hAnsi="Cambria;Times New Roman;serif"/>
        </w:rPr>
        <w:t>а)</w:t>
      </w:r>
      <w:r>
        <w:rPr>
          <w:rFonts w:ascii="Cambria;Times New Roman;serif" w:hAnsi="Cambria;Times New Roman;serif"/>
        </w:rPr>
        <w:t xml:space="preserve"> собственных средств кандидата, избирательного объединения;</w:t>
      </w:r>
    </w:p>
    <w:p>
      <w:pPr>
        <w:pStyle w:val="Style14"/>
        <w:rPr>
          <w:rFonts w:ascii="Cambria;Times New Roman;serif" w:hAnsi="Cambria;Times New Roman;serif"/>
        </w:rPr>
      </w:pPr>
      <w:bookmarkStart w:id="981" w:name="Lbl694"/>
      <w:bookmarkEnd w:id="981"/>
      <w:r>
        <w:rPr>
          <w:rStyle w:val="Style11"/>
          <w:rFonts w:ascii="Cambria;Times New Roman;serif" w:hAnsi="Cambria;Times New Roman;serif"/>
        </w:rPr>
        <w:t>б)</w:t>
      </w:r>
      <w:r>
        <w:rPr>
          <w:rFonts w:ascii="Cambria;Times New Roman;serif" w:hAnsi="Cambria;Times New Roman;serif"/>
        </w:rPr>
        <w:t xml:space="preserve"> средств, выделенных кандидату выдвинувшим его избирательным объединением;</w:t>
      </w:r>
    </w:p>
    <w:p>
      <w:pPr>
        <w:pStyle w:val="Style14"/>
        <w:rPr>
          <w:rFonts w:ascii="Cambria;Times New Roman;serif" w:hAnsi="Cambria;Times New Roman;serif"/>
        </w:rPr>
      </w:pPr>
      <w:bookmarkStart w:id="982" w:name="Lbl695"/>
      <w:bookmarkEnd w:id="982"/>
      <w:r>
        <w:rPr>
          <w:rStyle w:val="Style11"/>
          <w:rFonts w:ascii="Cambria;Times New Roman;serif" w:hAnsi="Cambria;Times New Roman;serif"/>
        </w:rPr>
        <w:t>в)</w:t>
      </w:r>
      <w:r>
        <w:rPr>
          <w:rFonts w:ascii="Cambria;Times New Roman;serif" w:hAnsi="Cambria;Times New Roman;serif"/>
        </w:rPr>
        <w:t xml:space="preserve"> добровольных пожертвований граждан;</w:t>
      </w:r>
    </w:p>
    <w:p>
      <w:pPr>
        <w:pStyle w:val="Style14"/>
        <w:rPr>
          <w:rStyle w:val="Style9"/>
          <w:rFonts w:ascii="Cambria;Times New Roman;serif" w:hAnsi="Cambria;Times New Roman;serif"/>
        </w:rPr>
      </w:pPr>
      <w:bookmarkStart w:id="983" w:name="Lbl696"/>
      <w:bookmarkEnd w:id="983"/>
      <w:r>
        <w:rPr>
          <w:rStyle w:val="Style11"/>
          <w:rFonts w:ascii="Cambria;Times New Roman;serif" w:hAnsi="Cambria;Times New Roman;serif"/>
        </w:rPr>
        <w:t>г)</w:t>
      </w:r>
      <w:r>
        <w:rPr>
          <w:rFonts w:ascii="Cambria;Times New Roman;serif" w:hAnsi="Cambria;Times New Roman;serif"/>
        </w:rPr>
        <w:t xml:space="preserve"> добровольных пожертвований юридических лиц</w:t>
      </w:r>
      <w:hyperlink w:anchor="Lbl315">
        <w:r>
          <w:rPr>
            <w:rStyle w:val="Style9"/>
            <w:rFonts w:ascii="Cambria;Times New Roman;serif" w:hAnsi="Cambria;Times New Roman;serif"/>
          </w:rPr>
          <w:t>.</w:t>
        </w:r>
      </w:hyperlink>
    </w:p>
    <w:p>
      <w:pPr>
        <w:pStyle w:val="Style14"/>
        <w:rPr>
          <w:rFonts w:ascii="Cambria;Times New Roman;serif" w:hAnsi="Cambria;Times New Roman;serif"/>
        </w:rPr>
      </w:pPr>
      <w:bookmarkStart w:id="984" w:name="Lbl103025"/>
      <w:bookmarkEnd w:id="984"/>
      <w:r>
        <w:rPr>
          <w:rFonts w:ascii="Cambria;Times New Roman;serif" w:hAnsi="Cambria;Times New Roman;serif"/>
        </w:rPr>
        <w:t>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На выборах органов местного самоуправления муниципального образования со статусом «сельское поселение»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Кандидат, избирательное объединение, выдвинувшее список кандидатов по областному избирательному округу, муниципальному избирательному округу, вправе открыть только один специальный избирательный счет. Незамедлительно по предъявлении соответствующих документов филиал Сберегательного банка Российской Федерации либо иная кредитная организация обязаны открыть кандидату, избирательному объединению, выдвинувшему список кандидатов по областному избирательному округу, муниципальному избирательному округу,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выплачиваются. Все денежные средства зачисляются на специальный избирательный счет в валюте Российской Федерации. Зарегистрированный кандидат, избирательное объединение, список кандидатов которого зарегистрирован по областному избирательному округу, муниципальному избирательному округу, продолжают вести специальный избирательный счет для финансирования своей избирательной кампании, в том числе предвыборной агитации.</w:t>
      </w:r>
    </w:p>
    <w:p>
      <w:pPr>
        <w:pStyle w:val="Style14"/>
        <w:rPr>
          <w:rFonts w:ascii="Cambria;Times New Roman;serif" w:hAnsi="Cambria;Times New Roman;serif"/>
        </w:rPr>
      </w:pPr>
      <w:bookmarkStart w:id="985" w:name="Lbl10303"/>
      <w:bookmarkEnd w:id="985"/>
      <w:r>
        <w:rPr>
          <w:rFonts w:ascii="Cambria;Times New Roman;serif" w:hAnsi="Cambria;Times New Roman;serif"/>
        </w:rPr>
        <w:t>Добровольные пожертвования в избирательный фонд кандидата, зарегистрированного кандидата, избирательного объединения, выдвинувшего список кандидатов, вносятся в отделения связи, кредитные организации лично гражданином Российской Федерации из собственных средств с предъявлением при этом паспорта или заменяющего его документа с указанием соответственно в платежном документе своих фамилии, имени, отчества, даты рождения и адреса места жительства, серии и номера паспорта или заменяющего его документа, информации о гражданстве.</w:t>
      </w:r>
    </w:p>
    <w:p>
      <w:pPr>
        <w:pStyle w:val="Style14"/>
        <w:rPr>
          <w:rFonts w:ascii="Cambria;Times New Roman;serif" w:hAnsi="Cambria;Times New Roman;serif"/>
        </w:rPr>
      </w:pPr>
      <w:bookmarkStart w:id="986" w:name="Lbl10304"/>
      <w:bookmarkEnd w:id="986"/>
      <w:r>
        <w:rPr>
          <w:rFonts w:ascii="Cambria;Times New Roman;serif" w:hAnsi="Cambria;Times New Roman;serif"/>
        </w:rPr>
        <w:t xml:space="preserve">Добровольные пожертвования юридических лиц в избирательный фонд кандидата, зарегистрированного кандидата, избирательного объединения, выдвинувшего список кандидатов, осуществляются в безналичном порядке путем перечисления денежных средств на специальный избирательный счет с отметкой соответствующего юридического лица об отсутствии ограничений, установленных </w:t>
      </w:r>
      <w:hyperlink w:anchor="Lbl104">
        <w:r>
          <w:rPr>
            <w:rStyle w:val="Style9"/>
            <w:rFonts w:ascii="Cambria;Times New Roman;serif" w:hAnsi="Cambria;Times New Roman;serif"/>
          </w:rPr>
          <w:t>статьей 104</w:t>
        </w:r>
      </w:hyperlink>
      <w:r>
        <w:rPr>
          <w:rFonts w:ascii="Cambria;Times New Roman;serif" w:hAnsi="Cambria;Times New Roman;serif"/>
        </w:rPr>
        <w:t xml:space="preserve"> настоящего Кодекса, с указанием сведений о его полном наименовании, дате регистрации, идентификационном номере налогоплательщика, банковских реквизитах.</w:t>
      </w:r>
    </w:p>
    <w:p>
      <w:pPr>
        <w:pStyle w:val="Style14"/>
        <w:rPr>
          <w:rFonts w:ascii="Cambria;Times New Roman;serif" w:hAnsi="Cambria;Times New Roman;serif"/>
        </w:rPr>
      </w:pPr>
      <w:bookmarkStart w:id="987" w:name="Lbl10305"/>
      <w:bookmarkEnd w:id="987"/>
      <w:r>
        <w:rPr>
          <w:rFonts w:ascii="Cambria;Times New Roman;serif" w:hAnsi="Cambria;Times New Roman;serif"/>
        </w:rPr>
        <w:t>Добровольные пожертвования граждан и юридических лиц перечисляются (зачисляются) на специальный избирательный счет кандидата, зарегистрированного кандидата, избирательного объединения отделениями связи и кредитными организациями не позднее следующего после получения соответствующего платежного документа операционного дня. При этом общий срок осуществления безналичного платежа не должен превышать два операционных дня в пределах Костромской области, пять операционных дней в пределах Российской Федерации.</w:t>
      </w:r>
    </w:p>
    <w:p>
      <w:pPr>
        <w:pStyle w:val="Style14"/>
        <w:rPr>
          <w:rFonts w:ascii="Cambria;Times New Roman;serif" w:hAnsi="Cambria;Times New Roman;serif"/>
        </w:rPr>
      </w:pPr>
      <w:bookmarkStart w:id="988" w:name="Lbl10306"/>
      <w:bookmarkEnd w:id="988"/>
      <w:r>
        <w:rPr>
          <w:rFonts w:ascii="Cambria;Times New Roman;serif" w:hAnsi="Cambria;Times New Roman;serif"/>
        </w:rPr>
        <w:t xml:space="preserve">Кандидат, зарегистрированный кандидат, избирательное объединение, выдвинувшее список кандидатов, вправе возвратить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кандидата, зарегистрированного кандидата, избирательного объединения, выдвинувшего список кандидатов, поступило от гражданина или юридического лица, не имеющих права осуществлять такое пожертвование, не указавших в платежном документе реквизитов, предусмотренных </w:t>
      </w:r>
      <w:hyperlink w:anchor="Lbl10303">
        <w:r>
          <w:rPr>
            <w:rStyle w:val="Style9"/>
            <w:rFonts w:ascii="Cambria;Times New Roman;serif" w:hAnsi="Cambria;Times New Roman;serif"/>
          </w:rPr>
          <w:t>частями шестой</w:t>
        </w:r>
      </w:hyperlink>
      <w:r>
        <w:rPr>
          <w:rFonts w:ascii="Cambria;Times New Roman;serif" w:hAnsi="Cambria;Times New Roman;serif"/>
        </w:rPr>
        <w:t xml:space="preserve">, </w:t>
      </w:r>
      <w:hyperlink w:anchor="Lbl10304">
        <w:r>
          <w:rPr>
            <w:rStyle w:val="Style9"/>
            <w:rFonts w:ascii="Cambria;Times New Roman;serif" w:hAnsi="Cambria;Times New Roman;serif"/>
          </w:rPr>
          <w:t>седьмой</w:t>
        </w:r>
      </w:hyperlink>
      <w:r>
        <w:rPr>
          <w:rFonts w:ascii="Cambria;Times New Roman;serif" w:hAnsi="Cambria;Times New Roman;serif"/>
        </w:rPr>
        <w:t xml:space="preserve"> настоящей статьи, либо в размере, превышающем размер такого пожертвования, предусмотренный </w:t>
      </w:r>
      <w:hyperlink w:anchor="Lbl105">
        <w:r>
          <w:rPr>
            <w:rStyle w:val="Style9"/>
            <w:rFonts w:ascii="Cambria;Times New Roman;serif" w:hAnsi="Cambria;Times New Roman;serif"/>
          </w:rPr>
          <w:t>статьей 105</w:t>
        </w:r>
      </w:hyperlink>
      <w:r>
        <w:rPr>
          <w:rFonts w:ascii="Cambria;Times New Roman;serif" w:hAnsi="Cambria;Times New Roman;serif"/>
        </w:rPr>
        <w:t xml:space="preserve"> настоящего Кодекса, кандидат, зарегистрированный кандидат, избирательное объединение обязаны не позднее чем через 10 дней со дня поступления указанного пожертвования на специальный избирательный счет возвратить его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зарегистрированный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частями шестой, седьмой настоящей статьи и оказавшиеся недостоверными, если кандидат, зарегистрированный кандидат, избирательное объединение своевременно не получили информацию о неправомерности данных пожертвований.</w:t>
      </w:r>
    </w:p>
    <w:p>
      <w:pPr>
        <w:pStyle w:val="Style14"/>
        <w:rPr>
          <w:rFonts w:ascii="Cambria;Times New Roman;serif" w:hAnsi="Cambria;Times New Roman;serif"/>
        </w:rPr>
      </w:pPr>
      <w:bookmarkStart w:id="989" w:name="Lbl10307"/>
      <w:bookmarkEnd w:id="989"/>
      <w:r>
        <w:rPr>
          <w:rFonts w:ascii="Cambria;Times New Roman;serif" w:hAnsi="Cambria;Times New Roman;serif"/>
        </w:rPr>
        <w:t>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зарегистрированным кандидатом, избирательным объединением, выдвинувшим список кандидатов, в доход областного либо местного бюджета соответственно уровню выборов.</w:t>
      </w:r>
    </w:p>
    <w:p>
      <w:pPr>
        <w:pStyle w:val="Style14"/>
        <w:rPr>
          <w:rFonts w:ascii="Cambria;Times New Roman;serif" w:hAnsi="Cambria;Times New Roman;serif"/>
        </w:rPr>
      </w:pPr>
      <w:bookmarkStart w:id="990" w:name="Lbl10308"/>
      <w:bookmarkEnd w:id="990"/>
      <w:r>
        <w:rPr>
          <w:rFonts w:ascii="Cambria;Times New Roman;serif" w:hAnsi="Cambria;Times New Roman;serif"/>
        </w:rPr>
        <w:t>При проведении выборов депутатов Костромской областной Думы, а также депутатов представительных органов муниципальных образований, глав муниципальных образований, других выборных должностных лиц местного самоуправления муниципальных образований порядок открытия, ведения и закрытия специальных избирательных счетов устанавливается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Костромской области.</w:t>
      </w:r>
    </w:p>
    <w:p>
      <w:pPr>
        <w:pStyle w:val="Style14"/>
        <w:rPr>
          <w:rFonts w:ascii="Cambria;Times New Roman;serif" w:hAnsi="Cambria;Times New Roman;serif"/>
        </w:rPr>
      </w:pPr>
      <w:bookmarkStart w:id="991" w:name="Lbl10309"/>
      <w:bookmarkEnd w:id="991"/>
      <w:r>
        <w:rPr>
          <w:rFonts w:ascii="Cambria;Times New Roman;serif" w:hAnsi="Cambria;Times New Roman;serif"/>
        </w:rPr>
        <w:t>Сведения о поступлении средств на специальный избирательный счет и расходовании этих средств размещаются избирательной комиссией Костромской области на своем сайте в информационно-телекоммуникационной сети «Интернет». При проведении выборов в Костромскую областную Думу, органы местного самоуправления в Костромской области обязательному размещению подлежат сведения:</w:t>
      </w:r>
    </w:p>
    <w:p>
      <w:pPr>
        <w:pStyle w:val="Style14"/>
        <w:rPr>
          <w:rFonts w:ascii="Cambria;Times New Roman;serif" w:hAnsi="Cambria;Times New Roman;serif"/>
        </w:rPr>
      </w:pPr>
      <w:bookmarkStart w:id="992" w:name="Lbl795"/>
      <w:bookmarkEnd w:id="992"/>
      <w:r>
        <w:rPr>
          <w:rStyle w:val="Style11"/>
          <w:rFonts w:ascii="Cambria;Times New Roman;serif" w:hAnsi="Cambria;Times New Roman;serif"/>
        </w:rPr>
        <w:t>а)</w:t>
      </w:r>
      <w:r>
        <w:rPr>
          <w:rFonts w:ascii="Cambria;Times New Roman;serif" w:hAnsi="Cambria;Times New Roman;serif"/>
        </w:rPr>
        <w:t xml:space="preserve">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Style14"/>
        <w:rPr>
          <w:rFonts w:ascii="Cambria;Times New Roman;serif" w:hAnsi="Cambria;Times New Roman;serif"/>
        </w:rPr>
      </w:pPr>
      <w:bookmarkStart w:id="993" w:name="Lbl796"/>
      <w:bookmarkEnd w:id="993"/>
      <w:r>
        <w:rPr>
          <w:rStyle w:val="Style11"/>
          <w:rFonts w:ascii="Cambria;Times New Roman;serif" w:hAnsi="Cambria;Times New Roman;serif"/>
        </w:rPr>
        <w:t>б)</w:t>
      </w:r>
      <w:r>
        <w:rPr>
          <w:rFonts w:ascii="Cambria;Times New Roman;serif" w:hAnsi="Cambria;Times New Roman;serif"/>
        </w:rPr>
        <w:t xml:space="preserve"> о юридических лицах, перечисливших в соответствующий избирательный фонд добровольные пожертвования в сумме, превышающей 25 тысяч рублей;</w:t>
      </w:r>
    </w:p>
    <w:p>
      <w:pPr>
        <w:pStyle w:val="Style14"/>
        <w:rPr>
          <w:rFonts w:ascii="Cambria;Times New Roman;serif" w:hAnsi="Cambria;Times New Roman;serif"/>
        </w:rPr>
      </w:pPr>
      <w:bookmarkStart w:id="994" w:name="Lbl797"/>
      <w:bookmarkEnd w:id="994"/>
      <w:r>
        <w:rPr>
          <w:rStyle w:val="Style11"/>
          <w:rFonts w:ascii="Cambria;Times New Roman;serif" w:hAnsi="Cambria;Times New Roman;serif"/>
        </w:rPr>
        <w:t>в)</w:t>
      </w:r>
      <w:r>
        <w:rPr>
          <w:rFonts w:ascii="Cambria;Times New Roman;serif" w:hAnsi="Cambria;Times New Roman;serif"/>
        </w:rPr>
        <w:t xml:space="preserve"> о количестве граждан, внесших в соответствующий избирательный фонд добровольные пожертвования в сумме, превышающей 20 тысяч рублей;</w:t>
      </w:r>
    </w:p>
    <w:p>
      <w:pPr>
        <w:pStyle w:val="Style14"/>
        <w:rPr>
          <w:rFonts w:ascii="Cambria;Times New Roman;serif" w:hAnsi="Cambria;Times New Roman;serif"/>
        </w:rPr>
      </w:pPr>
      <w:bookmarkStart w:id="995" w:name="Lbl798"/>
      <w:bookmarkEnd w:id="995"/>
      <w:r>
        <w:rPr>
          <w:rStyle w:val="Style11"/>
          <w:rFonts w:ascii="Cambria;Times New Roman;serif" w:hAnsi="Cambria;Times New Roman;serif"/>
        </w:rPr>
        <w:t>г)</w:t>
      </w:r>
      <w:r>
        <w:rPr>
          <w:rFonts w:ascii="Cambria;Times New Roman;serif" w:hAnsi="Cambria;Times New Roman;serif"/>
        </w:rPr>
        <w:t xml:space="preserve"> о средствах, возвращенных жертвователям из соответствующего избирательного фонда, в том числе об основаниях возврата;</w:t>
      </w:r>
    </w:p>
    <w:p>
      <w:pPr>
        <w:pStyle w:val="Style14"/>
        <w:rPr>
          <w:rFonts w:ascii="Cambria;Times New Roman;serif" w:hAnsi="Cambria;Times New Roman;serif"/>
        </w:rPr>
      </w:pPr>
      <w:bookmarkStart w:id="996" w:name="Lbl799"/>
      <w:bookmarkEnd w:id="996"/>
      <w:r>
        <w:rPr>
          <w:rStyle w:val="Style11"/>
          <w:rFonts w:ascii="Cambria;Times New Roman;serif" w:hAnsi="Cambria;Times New Roman;serif"/>
        </w:rPr>
        <w:t>д)</w:t>
      </w:r>
      <w:r>
        <w:rPr>
          <w:rFonts w:ascii="Cambria;Times New Roman;serif" w:hAnsi="Cambria;Times New Roman;serif"/>
        </w:rPr>
        <w:t xml:space="preserve"> об общей сумме средств, поступивших в соответствующий избирательный фонд, и об общей сумме израсходованных средств.</w:t>
      </w:r>
    </w:p>
    <w:p>
      <w:pPr>
        <w:pStyle w:val="Style14"/>
        <w:rPr>
          <w:rFonts w:ascii="Cambria;Times New Roman;serif" w:hAnsi="Cambria;Times New Roman;serif"/>
        </w:rPr>
      </w:pPr>
      <w:bookmarkStart w:id="997" w:name="Lbl10310"/>
      <w:bookmarkEnd w:id="997"/>
      <w:r>
        <w:rPr>
          <w:rFonts w:ascii="Cambria;Times New Roman;serif" w:hAnsi="Cambria;Times New Roman;serif"/>
        </w:rPr>
        <w:t xml:space="preserve">При проведении выборов в Костромскую областную Думу, органы местного самоуправления в Костромской области размещение сведений, указанных в </w:t>
      </w:r>
      <w:hyperlink w:anchor="Lbl10309">
        <w:r>
          <w:rPr>
            <w:rStyle w:val="Style9"/>
            <w:rFonts w:ascii="Cambria;Times New Roman;serif" w:hAnsi="Cambria;Times New Roman;serif"/>
          </w:rPr>
          <w:t>части двенадцатой</w:t>
        </w:r>
      </w:hyperlink>
      <w:r>
        <w:rPr>
          <w:rFonts w:ascii="Cambria;Times New Roman;serif" w:hAnsi="Cambria;Times New Roman;serif"/>
        </w:rPr>
        <w:t xml:space="preserve"> настоящей статьи, осуществляется в объеме, определяемом избирательной комиссией Костромской области.</w:t>
      </w:r>
    </w:p>
    <w:p>
      <w:pPr>
        <w:pStyle w:val="Style14"/>
        <w:rPr>
          <w:rFonts w:ascii="Cambria;Times New Roman;serif" w:hAnsi="Cambria;Times New Roman;serif"/>
        </w:rPr>
      </w:pPr>
      <w:bookmarkStart w:id="998" w:name="Lbl10311"/>
      <w:bookmarkEnd w:id="998"/>
      <w:r>
        <w:rPr>
          <w:rFonts w:ascii="Cambria;Times New Roman;serif" w:hAnsi="Cambria;Times New Roman;serif"/>
        </w:rPr>
        <w:t>Право распоряжаться средствами избирательных фондов принадлежит создавшим их кандидатам, зарегистрированным кандидатам, избирательным объединениям, выдвинувшим список кандидатов по областному избирательному округу, муниципальному избирательному округу. Ответственность за нарушение установленного настоящим Кодексом порядка финансирования кандидатом, зарегистрированным кандидатом, избирательным объединением, выдвинувшим список кандидатов, своей избирательной кампании несут лично кандидат, зарегистрированный кандидат, избирательное объединение, выдвинувшее список кандидатов.</w:t>
      </w:r>
    </w:p>
    <w:p>
      <w:pPr>
        <w:pStyle w:val="Style14"/>
        <w:rPr>
          <w:rFonts w:ascii="Cambria;Times New Roman;serif" w:hAnsi="Cambria;Times New Roman;serif"/>
        </w:rPr>
      </w:pPr>
      <w:bookmarkStart w:id="999" w:name="Lbl10312"/>
      <w:bookmarkEnd w:id="999"/>
      <w:r>
        <w:rPr>
          <w:rFonts w:ascii="Cambria;Times New Roman;serif" w:hAnsi="Cambria;Times New Roman;serif"/>
        </w:rPr>
        <w:t>Кандидат, зарегистрированный кандидат вправе, а избирательное объединение, выдвинувшее список кандидатов по областному избирательному округу, муниципальному избирательному округу, обязаны в установленном порядке назначить уполномоченного представителя по финансовым вопросам и предоставить ему право распоряжаться средствами, находящимися на специальном избирательном счете. Кандидат, зарегистрированный кандидат, избирательное объединение, выдвинувшее список кандидатов по областному избирательному округу, муниципальному избирательному округу, вправе в любое время прекратить полномочия своего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в которой зарегистрирован указанный уполномоченный представитель, и в кредитную организацию, в которой открыт специальный избирательный счет.</w:t>
      </w:r>
    </w:p>
    <w:p>
      <w:pPr>
        <w:pStyle w:val="Style14"/>
        <w:rPr>
          <w:rFonts w:ascii="Cambria;Times New Roman;serif" w:hAnsi="Cambria;Times New Roman;serif"/>
        </w:rPr>
      </w:pPr>
      <w:bookmarkStart w:id="1000" w:name="Lbl10313"/>
      <w:bookmarkEnd w:id="1000"/>
      <w:r>
        <w:rPr>
          <w:rFonts w:ascii="Cambria;Times New Roman;serif" w:hAnsi="Cambria;Times New Roman;serif"/>
        </w:rPr>
        <w:t>Уполномоченный представитель по финансовым вопросам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осуществляет свои действия на основании нотариально удостоверенной доверенности, которая выдается кандидатом, зарегистрированным кандидатом, избирательным объединением, выдвинувшим список кандидатов по областному избирательному округу, муниципальному избирательному округу, и в которой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расчетных документах).</w:t>
      </w:r>
    </w:p>
    <w:p>
      <w:pPr>
        <w:pStyle w:val="Style14"/>
        <w:rPr>
          <w:rFonts w:ascii="Cambria;Times New Roman;serif" w:hAnsi="Cambria;Times New Roman;serif"/>
        </w:rPr>
      </w:pPr>
      <w:bookmarkStart w:id="1001" w:name="Lbl10314"/>
      <w:bookmarkEnd w:id="1001"/>
      <w:r>
        <w:rPr>
          <w:rFonts w:ascii="Cambria;Times New Roman;serif" w:hAnsi="Cambria;Times New Roman;serif"/>
        </w:rPr>
        <w:t xml:space="preserve">Регистрация уполномоченного представителя по финансовым вопросам кандидата, зарегистрированного кандидата производится соответствующей избирательной комиссией на основании заявления кандидата, зарегистрированного кандидата, доверенности, указанной в </w:t>
      </w:r>
      <w:hyperlink w:anchor="Lbl10313">
        <w:r>
          <w:rPr>
            <w:rStyle w:val="Style9"/>
            <w:rFonts w:ascii="Cambria;Times New Roman;serif" w:hAnsi="Cambria;Times New Roman;serif"/>
          </w:rPr>
          <w:t>части шестнадцатой</w:t>
        </w:r>
      </w:hyperlink>
      <w:r>
        <w:rPr>
          <w:rFonts w:ascii="Cambria;Times New Roman;serif" w:hAnsi="Cambria;Times New Roman;serif"/>
        </w:rPr>
        <w:t xml:space="preserve"> настоящей статьи, при предъявлении уполномоченным представителем по финансовым вопросам кандидата, зарегистрированного кандидата паспорта или заменяющего его документа, а регистрация уполномоченного представителя по финансовым вопросам избирательного объединения, выдвинувшего список кандидатов по областному избирательному округу, муниципальному избирательному округу, производится соответствующей избирательной комиссией в порядке, установленном </w:t>
      </w:r>
      <w:hyperlink w:anchor="Lbl77">
        <w:r>
          <w:rPr>
            <w:rStyle w:val="Style9"/>
            <w:rFonts w:ascii="Cambria;Times New Roman;serif" w:hAnsi="Cambria;Times New Roman;serif"/>
          </w:rPr>
          <w:t>статьей 77</w:t>
        </w:r>
      </w:hyperlink>
      <w:r>
        <w:rPr>
          <w:rFonts w:ascii="Cambria;Times New Roman;serif" w:hAnsi="Cambria;Times New Roman;serif"/>
        </w:rPr>
        <w:t xml:space="preserve"> настоящего Кодекса. Срок полномочий уполномоченного представителя по финансовым вопросам кандидата, зарегистрированного кандидата, избирательного объединения, выдвинувшего список кандидатов, начинается со дня регистрации уполномоченного представителя соответствующей избирательной комиссией и истекает после дня приема соответствующей избирательной комиссией итогового финансового отчета кандидата, зарегистрированного кандидата, со дня получения избирательной комиссией заявления кандидата, зарегистрированного кандидата о прекращении полномочий данного уполномоченного представителя, а если в соответствии с настоящим Кодексом ведется судебное разбирательство с участием соответствующего кандидата, зарегистрированного кандидата, — со дня, следующего за днем вступления в законную силу судебного решения.</w:t>
      </w:r>
    </w:p>
    <w:p>
      <w:pPr>
        <w:pStyle w:val="Colont"/>
        <w:rPr>
          <w:rFonts w:ascii="Cambria;Times New Roman;serif" w:hAnsi="Cambria;Times New Roman;serif"/>
        </w:rPr>
      </w:pPr>
      <w:bookmarkStart w:id="1002" w:name="Lbl104"/>
      <w:bookmarkEnd w:id="1002"/>
      <w:r>
        <w:rPr>
          <w:rFonts w:ascii="Cambria;Times New Roman;serif" w:hAnsi="Cambria;Times New Roman;serif"/>
        </w:rPr>
        <w:t>Статья 104</w:t>
      </w:r>
    </w:p>
    <w:p>
      <w:pPr>
        <w:pStyle w:val="Article"/>
        <w:rPr>
          <w:rFonts w:ascii="Cambria;Times New Roman;serif" w:hAnsi="Cambria;Times New Roman;serif"/>
        </w:rPr>
      </w:pPr>
      <w:r>
        <w:rPr>
          <w:rStyle w:val="Style11"/>
          <w:rFonts w:ascii="Cambria;Times New Roman;serif" w:hAnsi="Cambria;Times New Roman;serif"/>
        </w:rPr>
        <w:t>Статья 104.</w:t>
      </w:r>
      <w:r>
        <w:rPr>
          <w:rFonts w:ascii="Cambria;Times New Roman;serif" w:hAnsi="Cambria;Times New Roman;serif"/>
        </w:rPr>
        <w:t xml:space="preserve"> Ограничение пожертвований в избирательные фонды кандидатов, избирательных объединений</w:t>
      </w:r>
    </w:p>
    <w:p>
      <w:pPr>
        <w:pStyle w:val="Style14"/>
        <w:rPr>
          <w:rFonts w:ascii="Cambria;Times New Roman;serif" w:hAnsi="Cambria;Times New Roman;serif"/>
        </w:rPr>
      </w:pPr>
      <w:bookmarkStart w:id="1003" w:name="Lbl10401"/>
      <w:bookmarkEnd w:id="1003"/>
      <w:r>
        <w:rPr>
          <w:rFonts w:ascii="Cambria;Times New Roman;serif" w:hAnsi="Cambria;Times New Roman;serif"/>
        </w:rPr>
        <w:t>Не допускаются добровольные пожертвования в избирательные фонды кандидатов, зарегистрированных кандидатов, избирательных объединений:</w:t>
      </w:r>
    </w:p>
    <w:p>
      <w:pPr>
        <w:pStyle w:val="Style14"/>
        <w:rPr>
          <w:rFonts w:ascii="Cambria;Times New Roman;serif" w:hAnsi="Cambria;Times New Roman;serif"/>
        </w:rPr>
      </w:pPr>
      <w:bookmarkStart w:id="1004" w:name="Lbl8303032"/>
      <w:bookmarkEnd w:id="1004"/>
      <w:r>
        <w:rPr>
          <w:rStyle w:val="Style11"/>
          <w:rFonts w:ascii="Cambria;Times New Roman;serif" w:hAnsi="Cambria;Times New Roman;serif"/>
        </w:rPr>
        <w:t>а)</w:t>
      </w:r>
      <w:r>
        <w:rPr>
          <w:rFonts w:ascii="Cambria;Times New Roman;serif" w:hAnsi="Cambria;Times New Roman;serif"/>
        </w:rPr>
        <w:t xml:space="preserve"> граждан Российской Федерации, не достигших возраста 18 лет на день голосования;</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лиц без гражданства;</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органов государственной власти, иных государственных органов, органов местного самоуправления;</w:t>
      </w:r>
    </w:p>
    <w:p>
      <w:pPr>
        <w:pStyle w:val="Style14"/>
        <w:rPr>
          <w:rFonts w:ascii="Cambria;Times New Roman;serif" w:hAnsi="Cambria;Times New Roman;serif"/>
        </w:rPr>
      </w:pPr>
      <w:r>
        <w:rPr>
          <w:rStyle w:val="Style11"/>
          <w:rFonts w:ascii="Cambria;Times New Roman;serif" w:hAnsi="Cambria;Times New Roman;serif"/>
        </w:rPr>
        <w:t>г)</w:t>
      </w:r>
      <w:r>
        <w:rPr>
          <w:rFonts w:ascii="Cambria;Times New Roman;serif" w:hAnsi="Cambria;Times New Roman;serif"/>
        </w:rPr>
        <w:t xml:space="preserve"> государственных и муниципальных учреждений, государственных и муниципальных унитарных предприятий;</w:t>
      </w:r>
    </w:p>
    <w:p>
      <w:pPr>
        <w:pStyle w:val="Style14"/>
        <w:rPr>
          <w:rFonts w:ascii="Cambria;Times New Roman;serif" w:hAnsi="Cambria;Times New Roman;serif"/>
        </w:rPr>
      </w:pPr>
      <w:bookmarkStart w:id="1005" w:name="Lbl1040105"/>
      <w:bookmarkEnd w:id="1005"/>
      <w:r>
        <w:rPr>
          <w:rStyle w:val="Style11"/>
          <w:rFonts w:ascii="Cambria;Times New Roman;serif" w:hAnsi="Cambria;Times New Roman;serif"/>
        </w:rPr>
        <w:t>д)</w:t>
      </w:r>
      <w:r>
        <w:rPr>
          <w:rFonts w:ascii="Cambria;Times New Roman;serif" w:hAnsi="Cambria;Times New Roman;serif"/>
        </w:rPr>
        <w:t xml:space="preserve">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1006" w:name="Lbl1040106"/>
      <w:bookmarkEnd w:id="1006"/>
      <w:r>
        <w:rPr>
          <w:rStyle w:val="Style11"/>
          <w:rFonts w:ascii="Cambria;Times New Roman;serif" w:hAnsi="Cambria;Times New Roman;serif"/>
        </w:rPr>
        <w:t>е)</w:t>
      </w:r>
      <w:r>
        <w:rPr>
          <w:rFonts w:ascii="Cambria;Times New Roman;serif" w:hAnsi="Cambria;Times New Roman;serif"/>
        </w:rPr>
        <w:t xml:space="preserve">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1007" w:name="Lbl8303033"/>
      <w:bookmarkEnd w:id="1007"/>
      <w:r>
        <w:rPr>
          <w:rStyle w:val="Style11"/>
          <w:rFonts w:ascii="Cambria;Times New Roman;serif" w:hAnsi="Cambria;Times New Roman;serif"/>
        </w:rPr>
        <w:t>ж)</w:t>
      </w:r>
      <w:r>
        <w:rPr>
          <w:rFonts w:ascii="Cambria;Times New Roman;serif" w:hAnsi="Cambria;Times New Roman;serif"/>
        </w:rPr>
        <w:t xml:space="preserve"> воинских частей, военных учреждений и организаций, правоохранительных органов;</w:t>
      </w:r>
    </w:p>
    <w:p>
      <w:pPr>
        <w:pStyle w:val="Style14"/>
        <w:rPr>
          <w:rFonts w:ascii="Cambria;Times New Roman;serif" w:hAnsi="Cambria;Times New Roman;serif"/>
        </w:rPr>
      </w:pPr>
      <w:r>
        <w:rPr>
          <w:rStyle w:val="Style11"/>
          <w:rFonts w:ascii="Cambria;Times New Roman;serif" w:hAnsi="Cambria;Times New Roman;serif"/>
        </w:rPr>
        <w:t>з)</w:t>
      </w:r>
      <w:r>
        <w:rPr>
          <w:rFonts w:ascii="Cambria;Times New Roman;serif" w:hAnsi="Cambria;Times New Roman;serif"/>
        </w:rPr>
        <w:t xml:space="preserve"> благотворительных и религиозных организаций, а также учрежденных ими организаций;</w:t>
      </w:r>
    </w:p>
    <w:p>
      <w:pPr>
        <w:pStyle w:val="Style14"/>
        <w:rPr>
          <w:rFonts w:ascii="Cambria;Times New Roman;serif" w:hAnsi="Cambria;Times New Roman;serif"/>
        </w:rPr>
      </w:pPr>
      <w:r>
        <w:rPr>
          <w:rStyle w:val="Style11"/>
          <w:rFonts w:ascii="Cambria;Times New Roman;serif" w:hAnsi="Cambria;Times New Roman;serif"/>
        </w:rPr>
        <w:t>и)</w:t>
      </w:r>
      <w:r>
        <w:rPr>
          <w:rFonts w:ascii="Cambria;Times New Roman;serif" w:hAnsi="Cambria;Times New Roman;serif"/>
        </w:rPr>
        <w:t xml:space="preserve"> иностранных государств, иностранных организаций, а также иностранных граждан, за исключением случая, предусмотренного </w:t>
      </w:r>
      <w:hyperlink w:anchor="Lbl506">
        <w:r>
          <w:rPr>
            <w:rStyle w:val="Style9"/>
            <w:rFonts w:ascii="Cambria;Times New Roman;serif" w:hAnsi="Cambria;Times New Roman;serif"/>
          </w:rPr>
          <w:t>частью пятой статьи 5</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r>
        <w:rPr>
          <w:rStyle w:val="Style11"/>
          <w:rFonts w:ascii="Cambria;Times New Roman;serif" w:hAnsi="Cambria;Times New Roman;serif"/>
        </w:rPr>
        <w:t>к)</w:t>
      </w:r>
      <w:r>
        <w:rPr>
          <w:rFonts w:ascii="Cambria;Times New Roman;serif" w:hAnsi="Cambria;Times New Roman;serif"/>
        </w:rPr>
        <w:t xml:space="preserve"> международных организаций и международных общественных движений;</w:t>
      </w:r>
    </w:p>
    <w:p>
      <w:pPr>
        <w:pStyle w:val="Style221"/>
        <w:rPr>
          <w:rFonts w:ascii="Cambria;Times New Roman;serif" w:hAnsi="Cambria;Times New Roman;serif"/>
        </w:rPr>
      </w:pPr>
      <w:bookmarkStart w:id="1008" w:name="Lbl85963"/>
      <w:bookmarkEnd w:id="1008"/>
      <w:r>
        <w:rPr>
          <w:rFonts w:ascii="Cambria;Times New Roman;serif" w:hAnsi="Cambria;Times New Roman;serif"/>
        </w:rPr>
        <w:t>Законом Костромской области от 22 апреля 2015 г. № 659-5-ЗКО пункт «л» части 1 статьи 104 настоящего Кодекса изложен в новой редакции, применяющейся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л)</w:t>
      </w:r>
      <w:r>
        <w:rPr>
          <w:rFonts w:ascii="Cambria;Times New Roman;serif" w:hAnsi="Cambria;Times New Roman;serif"/>
        </w:rPr>
        <w:t xml:space="preserve"> юридических лиц, зарегистрированных менее чем за один год до дня голосования на выборах, а также некоммерческих организаций, выполняющих функции иностранного агента;</w:t>
      </w:r>
    </w:p>
    <w:p>
      <w:pPr>
        <w:pStyle w:val="Style14"/>
        <w:rPr>
          <w:rFonts w:ascii="Cambria;Times New Roman;serif" w:hAnsi="Cambria;Times New Roman;serif"/>
        </w:rPr>
      </w:pPr>
      <w:bookmarkStart w:id="1009" w:name="Lbl1040112"/>
      <w:bookmarkEnd w:id="1009"/>
      <w:r>
        <w:rPr>
          <w:rStyle w:val="Style11"/>
          <w:rFonts w:ascii="Cambria;Times New Roman;serif" w:hAnsi="Cambria;Times New Roman;serif"/>
        </w:rPr>
        <w:t>м)</w:t>
      </w:r>
      <w:r>
        <w:rPr>
          <w:rFonts w:ascii="Cambria;Times New Roman;serif" w:hAnsi="Cambria;Times New Roman;serif"/>
        </w:rPr>
        <w:t xml:space="preserve">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Lbl1040105">
        <w:r>
          <w:rPr>
            <w:rStyle w:val="Style9"/>
            <w:rFonts w:ascii="Cambria;Times New Roman;serif" w:hAnsi="Cambria;Times New Roman;serif"/>
          </w:rPr>
          <w:t>пунктах «д»</w:t>
        </w:r>
      </w:hyperlink>
      <w:r>
        <w:rPr>
          <w:rFonts w:ascii="Cambria;Times New Roman;serif" w:hAnsi="Cambria;Times New Roman;serif"/>
        </w:rPr>
        <w:t xml:space="preserve"> и </w:t>
      </w:r>
      <w:hyperlink w:anchor="Lbl1040106">
        <w:r>
          <w:rPr>
            <w:rStyle w:val="Style9"/>
            <w:rFonts w:ascii="Cambria;Times New Roman;serif" w:hAnsi="Cambria;Times New Roman;serif"/>
          </w:rPr>
          <w:t>«е»</w:t>
        </w:r>
      </w:hyperlink>
      <w:r>
        <w:rPr>
          <w:rFonts w:ascii="Cambria;Times New Roman;serif" w:hAnsi="Cambria;Times New Roman;serif"/>
        </w:rPr>
        <w:t xml:space="preserve"> настоящей части; организаций, имеющих в своем уставном (складочном) капитале долю (вклад) юридических лиц, указанных в </w:t>
      </w:r>
      <w:hyperlink w:anchor="Lbl1040105">
        <w:r>
          <w:rPr>
            <w:rStyle w:val="Style9"/>
            <w:rFonts w:ascii="Cambria;Times New Roman;serif" w:hAnsi="Cambria;Times New Roman;serif"/>
          </w:rPr>
          <w:t>пунктах «д»</w:t>
        </w:r>
      </w:hyperlink>
      <w:r>
        <w:rPr>
          <w:rFonts w:ascii="Cambria;Times New Roman;serif" w:hAnsi="Cambria;Times New Roman;serif"/>
        </w:rPr>
        <w:t xml:space="preserve"> и </w:t>
      </w:r>
      <w:hyperlink w:anchor="Lbl1040106">
        <w:r>
          <w:rPr>
            <w:rStyle w:val="Style9"/>
            <w:rFonts w:ascii="Cambria;Times New Roman;serif" w:hAnsi="Cambria;Times New Roman;serif"/>
          </w:rPr>
          <w:t>«е»</w:t>
        </w:r>
      </w:hyperlink>
      <w:r>
        <w:rPr>
          <w:rFonts w:ascii="Cambria;Times New Roman;serif" w:hAnsi="Cambria;Times New Roman;serif"/>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1010" w:name="Lbl104113"/>
      <w:bookmarkEnd w:id="1010"/>
      <w:r>
        <w:rPr>
          <w:rStyle w:val="Style11"/>
          <w:rFonts w:ascii="Cambria;Times New Roman;serif" w:hAnsi="Cambria;Times New Roman;serif"/>
        </w:rPr>
        <w:t>н)</w:t>
      </w:r>
      <w:r>
        <w:rPr>
          <w:rFonts w:ascii="Cambria;Times New Roman;serif" w:hAnsi="Cambria;Times New Roman;serif"/>
        </w:rPr>
        <w:t xml:space="preserve"> некоммерческих организаций, получавших в течение года, предшествующего дню внесения пожертвования в избирательный фонд, денежные средства либо иное имущество от:</w:t>
      </w:r>
    </w:p>
    <w:p>
      <w:pPr>
        <w:pStyle w:val="Style14"/>
        <w:rPr>
          <w:rFonts w:ascii="Cambria;Times New Roman;serif" w:hAnsi="Cambria;Times New Roman;serif"/>
        </w:rPr>
      </w:pPr>
      <w:bookmarkStart w:id="1011" w:name="Lbl8303034"/>
      <w:bookmarkEnd w:id="1011"/>
      <w:r>
        <w:rPr>
          <w:rFonts w:ascii="Cambria;Times New Roman;serif" w:hAnsi="Cambria;Times New Roman;serif"/>
        </w:rPr>
        <w:t xml:space="preserve">- иностранных государств, а также от указанных в </w:t>
      </w:r>
      <w:hyperlink w:anchor="Lbl8303032">
        <w:r>
          <w:rPr>
            <w:rStyle w:val="Style9"/>
            <w:rFonts w:ascii="Cambria;Times New Roman;serif" w:hAnsi="Cambria;Times New Roman;serif"/>
          </w:rPr>
          <w:t>пунктах «а» — «г»</w:t>
        </w:r>
      </w:hyperlink>
      <w:r>
        <w:rPr>
          <w:rFonts w:ascii="Cambria;Times New Roman;serif" w:hAnsi="Cambria;Times New Roman;serif"/>
        </w:rPr>
        <w:t xml:space="preserve">, </w:t>
      </w:r>
      <w:hyperlink w:anchor="Lbl8303033">
        <w:r>
          <w:rPr>
            <w:rStyle w:val="Style9"/>
            <w:rFonts w:ascii="Cambria;Times New Roman;serif" w:hAnsi="Cambria;Times New Roman;serif"/>
          </w:rPr>
          <w:t>«ж» — «л»</w:t>
        </w:r>
      </w:hyperlink>
      <w:r>
        <w:rPr>
          <w:rFonts w:ascii="Cambria;Times New Roman;serif" w:hAnsi="Cambria;Times New Roman;serif"/>
        </w:rPr>
        <w:t xml:space="preserve"> настоящей части, </w:t>
      </w:r>
      <w:hyperlink w:anchor="Lbl10402">
        <w:r>
          <w:rPr>
            <w:rStyle w:val="Style9"/>
            <w:rFonts w:ascii="Cambria;Times New Roman;serif" w:hAnsi="Cambria;Times New Roman;serif"/>
          </w:rPr>
          <w:t>части второй</w:t>
        </w:r>
      </w:hyperlink>
      <w:r>
        <w:rPr>
          <w:rFonts w:ascii="Cambria;Times New Roman;serif" w:hAnsi="Cambria;Times New Roman;serif"/>
        </w:rPr>
        <w:t xml:space="preserve"> настоящей статьи органов, организаций или физических лиц;</w:t>
      </w:r>
    </w:p>
    <w:p>
      <w:pPr>
        <w:pStyle w:val="Style14"/>
        <w:rPr>
          <w:rFonts w:ascii="Cambria;Times New Roman;serif" w:hAnsi="Cambria;Times New Roman;serif"/>
        </w:rPr>
      </w:pPr>
      <w:r>
        <w:rPr>
          <w:rFonts w:ascii="Cambria;Times New Roman;serif" w:hAnsi="Cambria;Times New Roman;serif"/>
        </w:rP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r>
        <w:rPr>
          <w:rFonts w:ascii="Cambria;Times New Roman;serif" w:hAnsi="Cambria;Times New Roman;serif"/>
        </w:rPr>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r>
        <w:rPr>
          <w:rFonts w:ascii="Cambria;Times New Roman;serif" w:hAnsi="Cambria;Times New Roman;serif"/>
        </w:rP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14"/>
        <w:rPr>
          <w:rFonts w:ascii="Cambria;Times New Roman;serif" w:hAnsi="Cambria;Times New Roman;serif"/>
        </w:rPr>
      </w:pPr>
      <w:r>
        <w:rPr>
          <w:rFonts w:ascii="Cambria;Times New Roman;serif" w:hAnsi="Cambria;Times New Roman;serif"/>
        </w:rPr>
        <w:t>- организаций, учрежденных юридическими лицами, указанными в абзацах третьем и четвертом настоящего пункта;</w:t>
      </w:r>
    </w:p>
    <w:p>
      <w:pPr>
        <w:pStyle w:val="Style14"/>
        <w:rPr>
          <w:rFonts w:ascii="Cambria;Times New Roman;serif" w:hAnsi="Cambria;Times New Roman;serif"/>
        </w:rPr>
      </w:pPr>
      <w:r>
        <w:rPr>
          <w:rFonts w:ascii="Cambria;Times New Roman;serif" w:hAnsi="Cambria;Times New Roman;serif"/>
        </w:rPr>
        <w:t>- 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1012" w:name="Lbl10402"/>
      <w:bookmarkEnd w:id="1012"/>
      <w:r>
        <w:rPr>
          <w:rFonts w:ascii="Cambria;Times New Roman;serif" w:hAnsi="Cambria;Times New Roman;serif"/>
        </w:rPr>
        <w:t xml:space="preserve">Не допускаются также пожертвования в избирательные фонды от анонимных жертвователей. Под </w:t>
      </w:r>
      <w:r>
        <w:rPr>
          <w:rStyle w:val="Style11"/>
          <w:rFonts w:ascii="Cambria;Times New Roman;serif" w:hAnsi="Cambria;Times New Roman;serif"/>
        </w:rPr>
        <w:t>анонимным жертвователем</w:t>
      </w:r>
      <w:r>
        <w:rPr>
          <w:rFonts w:ascii="Cambria;Times New Roman;serif" w:hAnsi="Cambria;Times New Roman;serif"/>
        </w:rPr>
        <w:t xml:space="preserve"> понимается гражданин, если им не указано в платежном документе на внесение пожертвования любое из следующих сведений: фамилия, имя, отчество, </w:t>
      </w:r>
      <w:hyperlink w:anchor="Lbl303">
        <w:r>
          <w:rPr>
            <w:rStyle w:val="Style9"/>
            <w:rFonts w:ascii="Cambria;Times New Roman;serif" w:hAnsi="Cambria;Times New Roman;serif"/>
          </w:rPr>
          <w:t>адрес места жительства</w:t>
        </w:r>
      </w:hyperlink>
      <w:r>
        <w:rPr>
          <w:rFonts w:ascii="Cambria;Times New Roman;serif" w:hAnsi="Cambria;Times New Roman;serif"/>
        </w:rPr>
        <w:t xml:space="preserve"> — или если данные сведения указаны им недостоверно,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название, банковские реквизиты — или если данные сведения указаны им недостоверно.</w:t>
      </w:r>
    </w:p>
    <w:p>
      <w:pPr>
        <w:pStyle w:val="Style14"/>
        <w:rPr>
          <w:rFonts w:ascii="Cambria;Times New Roman;serif" w:hAnsi="Cambria;Times New Roman;serif"/>
        </w:rPr>
      </w:pPr>
      <w:bookmarkStart w:id="1013" w:name="Lbl10403"/>
      <w:bookmarkEnd w:id="1013"/>
      <w:r>
        <w:rPr>
          <w:rFonts w:ascii="Cambria;Times New Roman;serif" w:hAnsi="Cambria;Times New Roman;serif"/>
        </w:rPr>
        <w:t xml:space="preserve">Некоммерческие организации, указанные в </w:t>
      </w:r>
      <w:hyperlink w:anchor="Lbl104113">
        <w:r>
          <w:rPr>
            <w:rStyle w:val="Style9"/>
            <w:rFonts w:ascii="Cambria;Times New Roman;serif" w:hAnsi="Cambria;Times New Roman;serif"/>
          </w:rPr>
          <w:t>пункте «н» части первой</w:t>
        </w:r>
      </w:hyperlink>
      <w:r>
        <w:rPr>
          <w:rFonts w:ascii="Cambria;Times New Roman;serif" w:hAnsi="Cambria;Times New Roman;serif"/>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8303034">
        <w:r>
          <w:rPr>
            <w:rStyle w:val="Style9"/>
            <w:rFonts w:ascii="Cambria;Times New Roman;serif" w:hAnsi="Cambria;Times New Roman;serif"/>
          </w:rPr>
          <w:t>абзацах втором — седьмом пункта «н» части первой</w:t>
        </w:r>
      </w:hyperlink>
      <w:r>
        <w:rPr>
          <w:rFonts w:ascii="Cambria;Times New Roman;serif" w:hAnsi="Cambria;Times New Roman;serif"/>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1"/>
        <w:rPr>
          <w:rFonts w:ascii="Cambria;Times New Roman;serif" w:hAnsi="Cambria;Times New Roman;serif"/>
        </w:rPr>
      </w:pPr>
      <w:bookmarkStart w:id="1014" w:name="Lbl105"/>
      <w:bookmarkEnd w:id="1014"/>
      <w:r>
        <w:rPr>
          <w:rFonts w:ascii="Cambria;Times New Roman;serif" w:hAnsi="Cambria;Times New Roman;serif"/>
        </w:rPr>
        <w:t>Законом Костромской области от 22 апреля 2015 г. № 659-5-ЗКО статья 105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105</w:t>
      </w:r>
    </w:p>
    <w:p>
      <w:pPr>
        <w:pStyle w:val="Article"/>
        <w:rPr>
          <w:rFonts w:ascii="Cambria;Times New Roman;serif" w:hAnsi="Cambria;Times New Roman;serif"/>
        </w:rPr>
      </w:pPr>
      <w:r>
        <w:rPr>
          <w:rStyle w:val="Style11"/>
          <w:rFonts w:ascii="Cambria;Times New Roman;serif" w:hAnsi="Cambria;Times New Roman;serif"/>
        </w:rPr>
        <w:t>Статья 105.</w:t>
      </w:r>
      <w:r>
        <w:rPr>
          <w:rFonts w:ascii="Cambria;Times New Roman;serif" w:hAnsi="Cambria;Times New Roman;serif"/>
        </w:rPr>
        <w:t xml:space="preserve"> Предельные размеры средств, перечисляемых в избирательные фонды кандидатов, избирательных объединений. Предельные размеры расходования средств избирательных фондов</w:t>
      </w:r>
    </w:p>
    <w:p>
      <w:pPr>
        <w:pStyle w:val="Style14"/>
        <w:rPr>
          <w:rFonts w:ascii="Cambria;Times New Roman;serif" w:hAnsi="Cambria;Times New Roman;serif"/>
        </w:rPr>
      </w:pPr>
      <w:bookmarkStart w:id="1015" w:name="Lbl10501"/>
      <w:bookmarkEnd w:id="1015"/>
      <w:r>
        <w:rPr>
          <w:rFonts w:ascii="Cambria;Times New Roman;serif" w:hAnsi="Cambria;Times New Roman;serif"/>
        </w:rPr>
        <w:t>Предельный размер средств, перечисляемых в избирательный фонд кандидата непосредственно кандидатом, не может превышать 50 процентов от предельного размера расходования средств избирательного фонда кандидата, установленного настоящим Кодексом соответственно уровню выборов.</w:t>
      </w:r>
    </w:p>
    <w:p>
      <w:pPr>
        <w:pStyle w:val="Style14"/>
        <w:rPr>
          <w:rFonts w:ascii="Cambria;Times New Roman;serif" w:hAnsi="Cambria;Times New Roman;serif"/>
        </w:rPr>
      </w:pPr>
      <w:bookmarkStart w:id="1016" w:name="Lbl10502"/>
      <w:bookmarkEnd w:id="1016"/>
      <w:r>
        <w:rPr>
          <w:rFonts w:ascii="Cambria;Times New Roman;serif" w:hAnsi="Cambria;Times New Roman;serif"/>
        </w:rPr>
        <w:t>Предельный размер средств, перечисляемых в избирательный фонд кандидата выдвинувшим данного кандидата избирательным объединением (не из средств избирательного фонда избирательного объединения), не может превышать 50 процентов от предельного размера расходования средств избирательного фонда кандидата, установленного настоящим Кодексом соответственно уровню выборов.</w:t>
      </w:r>
    </w:p>
    <w:p>
      <w:pPr>
        <w:pStyle w:val="Style14"/>
        <w:rPr>
          <w:rFonts w:ascii="Cambria;Times New Roman;serif" w:hAnsi="Cambria;Times New Roman;serif"/>
        </w:rPr>
      </w:pPr>
      <w:bookmarkStart w:id="1017" w:name="Lbl10503"/>
      <w:bookmarkEnd w:id="1017"/>
      <w:r>
        <w:rPr>
          <w:rFonts w:ascii="Cambria;Times New Roman;serif" w:hAnsi="Cambria;Times New Roman;serif"/>
        </w:rPr>
        <w:t>Предельный размер средств, перечисляемых в избирательный фонд избирательного объединения, выдвинувшего список кандидатов по областному избирательному округу, муниципальному избирательному округу, непосредственно избирательным объединением, не может превышать 50 процентов от предельного размера расходования средств избирательного фонда избирательного объединения, установленного в соответствии с настоящим Кодексом соответственно уровню выборов.</w:t>
      </w:r>
    </w:p>
    <w:p>
      <w:pPr>
        <w:pStyle w:val="Style14"/>
        <w:rPr>
          <w:rFonts w:ascii="Cambria;Times New Roman;serif" w:hAnsi="Cambria;Times New Roman;serif"/>
        </w:rPr>
      </w:pPr>
      <w:bookmarkStart w:id="1018" w:name="Lbl10504"/>
      <w:bookmarkEnd w:id="1018"/>
      <w:r>
        <w:rPr>
          <w:rFonts w:ascii="Cambria;Times New Roman;serif" w:hAnsi="Cambria;Times New Roman;serif"/>
        </w:rPr>
        <w:t>Предельный размер пожертвования в избирательный фонд кандидата, избирательного объединения, выдвинувшего список кандидатов по областному избирательному округу, муниципальному избирательному округу, на выборах депутатов Костромской областной Думы, органов местного самоуправления муниципальных образований, составляет для физического лица — не более 10 процентов; для юридического лица — не более 20 процентов от предельного размера расходования средств избирательного фонда, установленного настоящим Кодексом соответственно уровню выборов</w:t>
      </w:r>
    </w:p>
    <w:p>
      <w:pPr>
        <w:pStyle w:val="Style14"/>
        <w:rPr>
          <w:rFonts w:ascii="Cambria;Times New Roman;serif" w:hAnsi="Cambria;Times New Roman;serif"/>
        </w:rPr>
      </w:pPr>
      <w:bookmarkStart w:id="1019" w:name="Lbl10505"/>
      <w:bookmarkEnd w:id="1019"/>
      <w:r>
        <w:rPr>
          <w:rFonts w:ascii="Cambria;Times New Roman;serif" w:hAnsi="Cambria;Times New Roman;serif"/>
        </w:rPr>
        <w:t>Предельный размер расходования средств избирательного фонда кандидата в депутаты Костромской областной Думы не может превышать 2063500 рублей.</w:t>
      </w:r>
    </w:p>
    <w:p>
      <w:pPr>
        <w:pStyle w:val="Style14"/>
        <w:rPr>
          <w:rFonts w:ascii="Cambria;Times New Roman;serif" w:hAnsi="Cambria;Times New Roman;serif"/>
        </w:rPr>
      </w:pPr>
      <w:bookmarkStart w:id="1020" w:name="Lbl10506"/>
      <w:bookmarkEnd w:id="1020"/>
      <w:r>
        <w:rPr>
          <w:rFonts w:ascii="Cambria;Times New Roman;serif" w:hAnsi="Cambria;Times New Roman;serif"/>
        </w:rPr>
        <w:t>Предельный размер расходования средств избирательного фонда политической партии, выдвинувшей список кандидатов в депутаты Костромской областной Думы по областному избирательному округу, не может превышать 26384000 рублей.</w:t>
      </w:r>
    </w:p>
    <w:p>
      <w:pPr>
        <w:pStyle w:val="Style14"/>
        <w:rPr>
          <w:rFonts w:ascii="Cambria;Times New Roman;serif" w:hAnsi="Cambria;Times New Roman;serif"/>
        </w:rPr>
      </w:pPr>
      <w:bookmarkStart w:id="1021" w:name="Lbl10507"/>
      <w:bookmarkEnd w:id="1021"/>
      <w:r>
        <w:rPr>
          <w:rFonts w:ascii="Cambria;Times New Roman;serif" w:hAnsi="Cambria;Times New Roman;serif"/>
        </w:rPr>
        <w:t>Предельный размер расходования средств избирательного фонда кандидата в депутаты представительного органа муниципального образования со статусом «городской округ», «муниципальный район» не может превышать 670000 рублей — при выборах в городе Костроме, 334000 рублей — при выборах в других муниципальных образованиях в Костромской области.</w:t>
      </w:r>
    </w:p>
    <w:p>
      <w:pPr>
        <w:pStyle w:val="Style14"/>
        <w:rPr>
          <w:rFonts w:ascii="Cambria;Times New Roman;serif" w:hAnsi="Cambria;Times New Roman;serif"/>
        </w:rPr>
      </w:pPr>
      <w:bookmarkStart w:id="1022" w:name="Lbl10508"/>
      <w:bookmarkEnd w:id="1022"/>
      <w:r>
        <w:rPr>
          <w:rFonts w:ascii="Cambria;Times New Roman;serif" w:hAnsi="Cambria;Times New Roman;serif"/>
        </w:rPr>
        <w:t>Предельный размер расходования средств избирательного фонда избирательного объединения, выдвинувшего список кандидатов в депутаты представительного органа муниципального образования со статусом «городской округ», «муниципальный район», не может превышать 8930000 рублей — при выборах в городе Костроме, 1344000 рублей — при выборах в других муниципальных образованиях в Костромской области.</w:t>
      </w:r>
    </w:p>
    <w:p>
      <w:pPr>
        <w:pStyle w:val="Style14"/>
        <w:rPr>
          <w:rFonts w:ascii="Cambria;Times New Roman;serif" w:hAnsi="Cambria;Times New Roman;serif"/>
        </w:rPr>
      </w:pPr>
      <w:bookmarkStart w:id="1023" w:name="Lbl10509"/>
      <w:bookmarkEnd w:id="1023"/>
      <w:r>
        <w:rPr>
          <w:rFonts w:ascii="Cambria;Times New Roman;serif" w:hAnsi="Cambria;Times New Roman;serif"/>
        </w:rPr>
        <w:t>Предельный размер расходования средств избирательного фонда кандидата на должность главы муниципального образования со статусом «городской округ», «муниципальный район», других выборных должностных лиц местного самоуправления не может превышать 8930000 рублей — при выборах в городе Костроме, 1344000 рублей — при выборах в других муниципальных образованиях в Костромской области.</w:t>
      </w:r>
    </w:p>
    <w:p>
      <w:pPr>
        <w:pStyle w:val="Style14"/>
        <w:rPr>
          <w:rFonts w:ascii="Cambria;Times New Roman;serif" w:hAnsi="Cambria;Times New Roman;serif"/>
        </w:rPr>
      </w:pPr>
      <w:bookmarkStart w:id="1024" w:name="Lbl10510"/>
      <w:bookmarkEnd w:id="1024"/>
      <w:r>
        <w:rPr>
          <w:rFonts w:ascii="Cambria;Times New Roman;serif" w:hAnsi="Cambria;Times New Roman;serif"/>
        </w:rPr>
        <w:t>Предельный размер расходования средств избирательного фонда кандидата в депутаты представительного органа муниципального образования со статусом «городское поселение», «сельское поселение» не может превышать:</w:t>
      </w:r>
    </w:p>
    <w:p>
      <w:pPr>
        <w:pStyle w:val="Style14"/>
        <w:rPr>
          <w:rFonts w:ascii="Cambria;Times New Roman;serif" w:hAnsi="Cambria;Times New Roman;serif"/>
        </w:rPr>
      </w:pPr>
      <w:r>
        <w:rPr>
          <w:rFonts w:ascii="Cambria;Times New Roman;serif" w:hAnsi="Cambria;Times New Roman;serif"/>
        </w:rPr>
        <w:t>- 31000 рублей — при выборах в муниципальных образованиях со статусом «сельское поселение» с численностью избирателей 2400 человек и менее;</w:t>
      </w:r>
    </w:p>
    <w:p>
      <w:pPr>
        <w:pStyle w:val="Style14"/>
        <w:rPr>
          <w:rFonts w:ascii="Cambria;Times New Roman;serif" w:hAnsi="Cambria;Times New Roman;serif"/>
        </w:rPr>
      </w:pPr>
      <w:r>
        <w:rPr>
          <w:rFonts w:ascii="Cambria;Times New Roman;serif" w:hAnsi="Cambria;Times New Roman;serif"/>
        </w:rPr>
        <w:t>- 51000 рублей — при выборах в муниципальных образованиях со статусом «городское поселение», «сельское поселение» с численностью избирателей от 2401 до 7000 человек включительно;</w:t>
      </w:r>
    </w:p>
    <w:p>
      <w:pPr>
        <w:pStyle w:val="Style14"/>
        <w:rPr>
          <w:rFonts w:ascii="Cambria;Times New Roman;serif" w:hAnsi="Cambria;Times New Roman;serif"/>
        </w:rPr>
      </w:pPr>
      <w:r>
        <w:rPr>
          <w:rFonts w:ascii="Cambria;Times New Roman;serif" w:hAnsi="Cambria;Times New Roman;serif"/>
        </w:rPr>
        <w:t>- 129000 рублей — при выборах в муниципальных образованиях со статусом «городское поселение» с численностью избирателей свыше 7000 человек.</w:t>
      </w:r>
    </w:p>
    <w:p>
      <w:pPr>
        <w:pStyle w:val="Style14"/>
        <w:rPr>
          <w:rFonts w:ascii="Cambria;Times New Roman;serif" w:hAnsi="Cambria;Times New Roman;serif"/>
        </w:rPr>
      </w:pPr>
      <w:bookmarkStart w:id="1025" w:name="Lbl10512"/>
      <w:bookmarkEnd w:id="1025"/>
      <w:r>
        <w:rPr>
          <w:rFonts w:ascii="Cambria;Times New Roman;serif" w:hAnsi="Cambria;Times New Roman;serif"/>
        </w:rPr>
        <w:t>Предельный размер расходования средств избирательного фонда кандидата на должность главы муниципального образования, других выборных должностных лиц местного самоуправления в муниципальном образовании со статусом «городское поселение», «сельское поселение» не может превышать:</w:t>
      </w:r>
    </w:p>
    <w:p>
      <w:pPr>
        <w:pStyle w:val="Style14"/>
        <w:rPr>
          <w:rFonts w:ascii="Cambria;Times New Roman;serif" w:hAnsi="Cambria;Times New Roman;serif"/>
        </w:rPr>
      </w:pPr>
      <w:r>
        <w:rPr>
          <w:rFonts w:ascii="Cambria;Times New Roman;serif" w:hAnsi="Cambria;Times New Roman;serif"/>
        </w:rPr>
        <w:t>- 222000 рублей — при выборах в муниципальных образованиях со статусом «сельское поселение» с численностью избирателей 2500 человек и менее;</w:t>
      </w:r>
    </w:p>
    <w:p>
      <w:pPr>
        <w:pStyle w:val="Style14"/>
        <w:rPr>
          <w:rFonts w:ascii="Cambria;Times New Roman;serif" w:hAnsi="Cambria;Times New Roman;serif"/>
        </w:rPr>
      </w:pPr>
      <w:r>
        <w:rPr>
          <w:rFonts w:ascii="Cambria;Times New Roman;serif" w:hAnsi="Cambria;Times New Roman;serif"/>
        </w:rPr>
        <w:t>- 447000 рублей — при выборах в муниципальных образованиях со статусом «городское поселение», «сельское поселение» с численностью избирателей от 2501 до 7000 человек включительно;</w:t>
      </w:r>
    </w:p>
    <w:p>
      <w:pPr>
        <w:pStyle w:val="Style14"/>
        <w:rPr>
          <w:rFonts w:ascii="Cambria;Times New Roman;serif" w:hAnsi="Cambria;Times New Roman;serif"/>
        </w:rPr>
      </w:pPr>
      <w:r>
        <w:rPr>
          <w:rFonts w:ascii="Cambria;Times New Roman;serif" w:hAnsi="Cambria;Times New Roman;serif"/>
        </w:rPr>
        <w:t>- 1344000 рублей — при выборах в муниципальных образованиях со статусом «городское поселение» с численностью избирателей свыше 7000 человек.</w:t>
      </w:r>
    </w:p>
    <w:p>
      <w:pPr>
        <w:pStyle w:val="Style14"/>
        <w:rPr>
          <w:rFonts w:ascii="Cambria;Times New Roman;serif" w:hAnsi="Cambria;Times New Roman;serif"/>
        </w:rPr>
      </w:pPr>
      <w:bookmarkStart w:id="1026" w:name="Lbl105212"/>
      <w:bookmarkEnd w:id="1026"/>
      <w:r>
        <w:rPr>
          <w:rFonts w:ascii="Cambria;Times New Roman;serif" w:hAnsi="Cambria;Times New Roman;serif"/>
        </w:rPr>
        <w:t>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на выборах главы муниципального образования.</w:t>
      </w:r>
    </w:p>
    <w:p>
      <w:pPr>
        <w:pStyle w:val="Style14"/>
        <w:rPr>
          <w:rFonts w:ascii="Cambria;Times New Roman;serif" w:hAnsi="Cambria;Times New Roman;serif"/>
        </w:rPr>
      </w:pPr>
      <w:bookmarkStart w:id="1027" w:name="Lbl10513"/>
      <w:bookmarkEnd w:id="1027"/>
      <w:r>
        <w:rPr>
          <w:rFonts w:ascii="Cambria;Times New Roman;serif" w:hAnsi="Cambria;Times New Roman;serif"/>
        </w:rPr>
        <w:t xml:space="preserve">В случае дополнительного выдвижения кандидатов, списков кандидатов при обстоятельствах, указанных в </w:t>
      </w:r>
      <w:hyperlink w:anchor="Lbl82">
        <w:r>
          <w:rPr>
            <w:rStyle w:val="Style9"/>
            <w:rFonts w:ascii="Cambria;Times New Roman;serif" w:hAnsi="Cambria;Times New Roman;serif"/>
          </w:rPr>
          <w:t>статьях 82</w:t>
        </w:r>
      </w:hyperlink>
      <w:r>
        <w:rPr>
          <w:rFonts w:ascii="Cambria;Times New Roman;serif" w:hAnsi="Cambria;Times New Roman;serif"/>
        </w:rPr>
        <w:t xml:space="preserve">, </w:t>
      </w:r>
      <w:hyperlink w:anchor="Lbl88">
        <w:r>
          <w:rPr>
            <w:rStyle w:val="Style9"/>
            <w:rFonts w:ascii="Cambria;Times New Roman;serif" w:hAnsi="Cambria;Times New Roman;serif"/>
          </w:rPr>
          <w:t>88</w:t>
        </w:r>
      </w:hyperlink>
      <w:r>
        <w:rPr>
          <w:rFonts w:ascii="Cambria;Times New Roman;serif" w:hAnsi="Cambria;Times New Roman;serif"/>
        </w:rPr>
        <w:t xml:space="preserve"> настоящего Кодекса,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список кандидатов по областному избирательному округу либо муниципальному избирательному округу, увеличивается в 1,5 раза.</w:t>
      </w:r>
    </w:p>
    <w:p>
      <w:pPr>
        <w:pStyle w:val="Style14"/>
        <w:rPr>
          <w:rFonts w:ascii="Cambria;Times New Roman;serif" w:hAnsi="Cambria;Times New Roman;serif"/>
        </w:rPr>
      </w:pPr>
      <w:bookmarkStart w:id="1028" w:name="Lbl10514"/>
      <w:bookmarkEnd w:id="1028"/>
      <w:r>
        <w:rPr>
          <w:rFonts w:ascii="Cambria;Times New Roman;serif" w:hAnsi="Cambria;Times New Roman;serif"/>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настоящей статьей,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Style14"/>
        <w:rPr>
          <w:rFonts w:ascii="Cambria;Times New Roman;serif" w:hAnsi="Cambria;Times New Roman;serif"/>
        </w:rPr>
      </w:pPr>
      <w:bookmarkStart w:id="1029" w:name="Lbl10515"/>
      <w:bookmarkEnd w:id="1029"/>
      <w:r>
        <w:rPr>
          <w:rFonts w:ascii="Cambria;Times New Roman;serif" w:hAnsi="Cambria;Times New Roman;serif"/>
        </w:rPr>
        <w:t>Предельные размеры расходования средств избирательного фонда кандидата, избирательного объединения, установленные настоящей статьей, ежегодно индексируются с учетом уровня инфляции, устанавливаемого федеральным законом о федеральном бюджете на текущий финансовый год и плановый период. При этом устанавливающие уровень инфляции положения федерального закона о федеральном бюджете на текущий финансовый год и плановый период, вступившие в силу в период избирательной кампании, в ходе данной избирательной кампании для индексации указанного предельного размера расходования средств избирательного фонда не применяются.</w:t>
      </w:r>
    </w:p>
    <w:p>
      <w:pPr>
        <w:pStyle w:val="Style14"/>
        <w:rPr>
          <w:rFonts w:ascii="Cambria;Times New Roman;serif" w:hAnsi="Cambria;Times New Roman;serif"/>
        </w:rPr>
      </w:pPr>
      <w:bookmarkStart w:id="1030" w:name="Lbl10516"/>
      <w:bookmarkEnd w:id="1030"/>
      <w:r>
        <w:rPr>
          <w:rFonts w:ascii="Cambria;Times New Roman;serif" w:hAnsi="Cambria;Times New Roman;serif"/>
        </w:rPr>
        <w:t>Предельные размеры расходования средств избирательных фондов, установленные с учетом уровня инфляции, утверждаются постановлением избирательной комиссии Костромской области.</w:t>
      </w:r>
    </w:p>
    <w:p>
      <w:pPr>
        <w:pStyle w:val="Colont"/>
        <w:rPr>
          <w:rFonts w:ascii="Cambria;Times New Roman;serif" w:hAnsi="Cambria;Times New Roman;serif"/>
        </w:rPr>
      </w:pPr>
      <w:bookmarkStart w:id="1031" w:name="Lbl106"/>
      <w:bookmarkEnd w:id="1031"/>
      <w:r>
        <w:rPr>
          <w:rFonts w:ascii="Cambria;Times New Roman;serif" w:hAnsi="Cambria;Times New Roman;serif"/>
        </w:rPr>
        <w:t>Статья 106</w:t>
      </w:r>
    </w:p>
    <w:p>
      <w:pPr>
        <w:pStyle w:val="Article"/>
        <w:rPr>
          <w:rFonts w:ascii="Cambria;Times New Roman;serif" w:hAnsi="Cambria;Times New Roman;serif"/>
        </w:rPr>
      </w:pPr>
      <w:r>
        <w:rPr>
          <w:rStyle w:val="Style11"/>
          <w:rFonts w:ascii="Cambria;Times New Roman;serif" w:hAnsi="Cambria;Times New Roman;serif"/>
        </w:rPr>
        <w:t>Статья 106.</w:t>
      </w:r>
      <w:r>
        <w:rPr>
          <w:rFonts w:ascii="Cambria;Times New Roman;serif" w:hAnsi="Cambria;Times New Roman;serif"/>
        </w:rPr>
        <w:t xml:space="preserve"> Целевое назначение средств избирательных фондов кандидатов, избирательных объединений. Запрет на финансирование избирательной кампании помимо избирательного фонда</w:t>
      </w:r>
    </w:p>
    <w:p>
      <w:pPr>
        <w:pStyle w:val="Style14"/>
        <w:rPr>
          <w:rFonts w:ascii="Cambria;Times New Roman;serif" w:hAnsi="Cambria;Times New Roman;serif"/>
        </w:rPr>
      </w:pPr>
      <w:bookmarkStart w:id="1032" w:name="Lbl10601"/>
      <w:bookmarkEnd w:id="1032"/>
      <w:r>
        <w:rPr>
          <w:rFonts w:ascii="Cambria;Times New Roman;serif" w:hAnsi="Cambria;Times New Roman;serif"/>
        </w:rPr>
        <w:t>Средства избирательных фондов кандидатов, избирательных объединений имеют целевое назначение и могут использоваться только на покрытие расходов, связанных с участием кандидата, избирательного объединения, выдвинувшего список кандидатов по областному избирательному округу, муниципальному избирательному округу в избирательной кампании.</w:t>
      </w:r>
    </w:p>
    <w:p>
      <w:pPr>
        <w:pStyle w:val="Style221"/>
        <w:rPr>
          <w:rFonts w:ascii="Cambria;Times New Roman;serif" w:hAnsi="Cambria;Times New Roman;serif"/>
        </w:rPr>
      </w:pPr>
      <w:bookmarkStart w:id="1033" w:name="Lbl10602"/>
      <w:bookmarkEnd w:id="1033"/>
      <w:r>
        <w:rPr>
          <w:rFonts w:ascii="Cambria;Times New Roman;serif" w:hAnsi="Cambria;Times New Roman;serif"/>
        </w:rPr>
        <w:t>Законом Костромской области от 16 июля 2014 г. № 558-5-ЗКО часть 2 статьи 106 главы IX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Средства избирательных фондов могут использоваться на:</w:t>
      </w:r>
    </w:p>
    <w:p>
      <w:pPr>
        <w:pStyle w:val="Style14"/>
        <w:rPr>
          <w:rFonts w:ascii="Cambria;Times New Roman;serif" w:hAnsi="Cambria;Times New Roman;serif"/>
        </w:rPr>
      </w:pPr>
      <w:bookmarkStart w:id="1034" w:name="Lbl8303076"/>
      <w:bookmarkEnd w:id="1034"/>
      <w:r>
        <w:rPr>
          <w:rStyle w:val="Style11"/>
          <w:rFonts w:ascii="Cambria;Times New Roman;serif" w:hAnsi="Cambria;Times New Roman;serif"/>
        </w:rPr>
        <w:t>а)</w:t>
      </w:r>
      <w:r>
        <w:rPr>
          <w:rFonts w:ascii="Cambria;Times New Roman;serif" w:hAnsi="Cambria;Times New Roman;serif"/>
        </w:rPr>
        <w:t xml:space="preserve">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Style14"/>
        <w:rPr>
          <w:rFonts w:ascii="Cambria;Times New Roman;serif" w:hAnsi="Cambria;Times New Roman;serif"/>
        </w:rPr>
      </w:pPr>
      <w:bookmarkStart w:id="1035" w:name="Lbl8303077"/>
      <w:bookmarkEnd w:id="1035"/>
      <w:r>
        <w:rPr>
          <w:rStyle w:val="Style11"/>
          <w:rFonts w:ascii="Cambria;Times New Roman;serif" w:hAnsi="Cambria;Times New Roman;serif"/>
        </w:rPr>
        <w:t>б)</w:t>
      </w:r>
      <w:r>
        <w:rPr>
          <w:rFonts w:ascii="Cambria;Times New Roman;serif" w:hAnsi="Cambria;Times New Roman;serif"/>
        </w:rPr>
        <w:t xml:space="preserve"> предвыборную агитацию, а также на оплату работ (услуг) информационного и консультационного характера;</w:t>
      </w:r>
    </w:p>
    <w:p>
      <w:pPr>
        <w:pStyle w:val="Style14"/>
        <w:rPr>
          <w:rFonts w:ascii="Cambria;Times New Roman;serif" w:hAnsi="Cambria;Times New Roman;serif"/>
        </w:rPr>
      </w:pPr>
      <w:bookmarkStart w:id="1036" w:name="Lbl8303069"/>
      <w:bookmarkEnd w:id="1036"/>
      <w:r>
        <w:rPr>
          <w:rStyle w:val="Style11"/>
          <w:rFonts w:ascii="Cambria;Times New Roman;serif" w:hAnsi="Cambria;Times New Roman;serif"/>
        </w:rPr>
        <w:t>в)</w:t>
      </w:r>
      <w:r>
        <w:rPr>
          <w:rFonts w:ascii="Cambria;Times New Roman;serif" w:hAnsi="Cambria;Times New Roman;serif"/>
        </w:rPr>
        <w:t xml:space="preserve"> оплату других работ (услуг), выполненных (оказанных) юридическими лицами или гражданами Российской Федерации, а также на покрытие иных расходов, непосредственно связанных с проведение кандидатами, избирательными объединениями своей избирательной кампании.</w:t>
      </w:r>
    </w:p>
    <w:p>
      <w:pPr>
        <w:pStyle w:val="Style14"/>
        <w:rPr>
          <w:rFonts w:ascii="Cambria;Times New Roman;serif" w:hAnsi="Cambria;Times New Roman;serif"/>
        </w:rPr>
      </w:pPr>
      <w:bookmarkStart w:id="1037" w:name="Lbl10603"/>
      <w:bookmarkEnd w:id="1037"/>
      <w:r>
        <w:rPr>
          <w:rFonts w:ascii="Cambria;Times New Roman;serif" w:hAnsi="Cambria;Times New Roman;serif"/>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Style14"/>
        <w:rPr>
          <w:rFonts w:ascii="Cambria;Times New Roman;serif" w:hAnsi="Cambria;Times New Roman;serif"/>
        </w:rPr>
      </w:pPr>
      <w:bookmarkStart w:id="1038" w:name="Lbl10604"/>
      <w:bookmarkEnd w:id="1038"/>
      <w:r>
        <w:rPr>
          <w:rFonts w:ascii="Cambria;Times New Roman;serif" w:hAnsi="Cambria;Times New Roman;serif"/>
        </w:rPr>
        <w:t>Граждане и юридические лица вправе оказывать финансовую (материальную) поддержку деятельности, способствующей выдвижению и избранию кандидата, избирательному объединению, выдвинувшему список кандидатов, только через соответствующий избирательный фонд,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без документального подтверждения согласия на это кандидата,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14"/>
        <w:rPr>
          <w:rFonts w:ascii="Cambria;Times New Roman;serif" w:hAnsi="Cambria;Times New Roman;serif"/>
        </w:rPr>
      </w:pPr>
      <w:hyperlink w:anchor="Lbl335">
        <w:bookmarkStart w:id="1039" w:name="Lbl10605"/>
        <w:bookmarkEnd w:id="1039"/>
        <w:r>
          <w:rPr>
            <w:rStyle w:val="Style9"/>
            <w:rFonts w:ascii="Cambria;Times New Roman;serif" w:hAnsi="Cambria;Times New Roman;serif"/>
          </w:rPr>
          <w:t>Кандидатам</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зарегистрированным кандидатам</w:t>
        </w:r>
      </w:hyperlink>
      <w:r>
        <w:rPr>
          <w:rFonts w:ascii="Cambria;Times New Roman;serif" w:hAnsi="Cambria;Times New Roman;serif"/>
        </w:rPr>
        <w:t xml:space="preserve">, избирательным объединениям запрещается использовать иные денежные средства для оплаты работ по сбору подписей избирателей, проведения </w:t>
      </w:r>
      <w:hyperlink w:anchor="Lbl301">
        <w:r>
          <w:rPr>
            <w:rStyle w:val="Style9"/>
            <w:rFonts w:ascii="Cambria;Times New Roman;serif" w:hAnsi="Cambria;Times New Roman;serif"/>
          </w:rPr>
          <w:t>предвыборной агитации</w:t>
        </w:r>
      </w:hyperlink>
      <w:r>
        <w:rPr>
          <w:rFonts w:ascii="Cambria;Times New Roman;serif" w:hAnsi="Cambria;Times New Roman;serif"/>
        </w:rPr>
        <w:t>, осуществления другой деятельности, направленной на достижение определенного результата на выборах, кроме средств, поступивших в их избирательные фонды, в установленном настоящим Кодексом порядке. При этом кандидат, зарегистрированный кандидат, избирательное объединение имеют право использовать только те денежные средства, которые перечислены отправителями на специальный избирательный счет соответствующего избирательного фонда до дня голосования в порядке, установленном настоящим Кодексом.</w:t>
      </w:r>
    </w:p>
    <w:p>
      <w:pPr>
        <w:pStyle w:val="Style14"/>
        <w:rPr>
          <w:rFonts w:ascii="Cambria;Times New Roman;serif" w:hAnsi="Cambria;Times New Roman;serif"/>
        </w:rPr>
      </w:pPr>
      <w:bookmarkStart w:id="1040" w:name="Lbl10606"/>
      <w:bookmarkEnd w:id="1040"/>
      <w:r>
        <w:rPr>
          <w:rFonts w:ascii="Cambria;Times New Roman;serif" w:hAnsi="Cambria;Times New Roman;serif"/>
        </w:rPr>
        <w:t>Избирательное объединение, выдвинувшее список кандидатов по областному избирательному округу, муниципальному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Colont"/>
        <w:rPr>
          <w:rFonts w:ascii="Cambria;Times New Roman;serif" w:hAnsi="Cambria;Times New Roman;serif"/>
        </w:rPr>
      </w:pPr>
      <w:bookmarkStart w:id="1041" w:name="Lbl107"/>
      <w:bookmarkEnd w:id="1041"/>
      <w:r>
        <w:rPr>
          <w:rFonts w:ascii="Cambria;Times New Roman;serif" w:hAnsi="Cambria;Times New Roman;serif"/>
        </w:rPr>
        <w:t>Статья 107</w:t>
      </w:r>
    </w:p>
    <w:p>
      <w:pPr>
        <w:pStyle w:val="Article"/>
        <w:rPr>
          <w:rFonts w:ascii="Cambria;Times New Roman;serif" w:hAnsi="Cambria;Times New Roman;serif"/>
        </w:rPr>
      </w:pPr>
      <w:r>
        <w:rPr>
          <w:rStyle w:val="Style11"/>
          <w:rFonts w:ascii="Cambria;Times New Roman;serif" w:hAnsi="Cambria;Times New Roman;serif"/>
        </w:rPr>
        <w:t>Статья 107.</w:t>
      </w:r>
      <w:r>
        <w:rPr>
          <w:rFonts w:ascii="Cambria;Times New Roman;serif" w:hAnsi="Cambria;Times New Roman;serif"/>
        </w:rPr>
        <w:t xml:space="preserve"> Утратила силу</w:t>
      </w:r>
    </w:p>
    <w:p>
      <w:pPr>
        <w:pStyle w:val="Style221"/>
        <w:rPr>
          <w:rFonts w:ascii="Cambria;Times New Roman;serif" w:hAnsi="Cambria;Times New Roman;serif"/>
        </w:rPr>
      </w:pPr>
      <w:r>
        <w:rPr>
          <w:rFonts w:ascii="Cambria;Times New Roman;serif" w:hAnsi="Cambria;Times New Roman;serif"/>
        </w:rPr>
        <w:t>См. текст статьи 107</w:t>
      </w:r>
    </w:p>
    <w:p>
      <w:pPr>
        <w:pStyle w:val="Colont"/>
        <w:rPr>
          <w:rFonts w:ascii="Cambria;Times New Roman;serif" w:hAnsi="Cambria;Times New Roman;serif"/>
        </w:rPr>
      </w:pPr>
      <w:bookmarkStart w:id="1042" w:name="Lbl108"/>
      <w:bookmarkEnd w:id="1042"/>
      <w:r>
        <w:rPr>
          <w:rFonts w:ascii="Cambria;Times New Roman;serif" w:hAnsi="Cambria;Times New Roman;serif"/>
        </w:rPr>
        <w:t>Статья 108</w:t>
      </w:r>
    </w:p>
    <w:p>
      <w:pPr>
        <w:pStyle w:val="Article"/>
        <w:rPr>
          <w:rFonts w:ascii="Cambria;Times New Roman;serif" w:hAnsi="Cambria;Times New Roman;serif"/>
        </w:rPr>
      </w:pPr>
      <w:r>
        <w:rPr>
          <w:rStyle w:val="Style11"/>
          <w:rFonts w:ascii="Cambria;Times New Roman;serif" w:hAnsi="Cambria;Times New Roman;serif"/>
        </w:rPr>
        <w:t>Статья 108.</w:t>
      </w:r>
      <w:r>
        <w:rPr>
          <w:rFonts w:ascii="Cambria;Times New Roman;serif" w:hAnsi="Cambria;Times New Roman;serif"/>
        </w:rPr>
        <w:t xml:space="preserve"> Открытость финансирования избирательной кампании кандидата, избирательного объединения</w:t>
      </w:r>
    </w:p>
    <w:p>
      <w:pPr>
        <w:pStyle w:val="Style14"/>
        <w:rPr>
          <w:rFonts w:ascii="Cambria;Times New Roman;serif" w:hAnsi="Cambria;Times New Roman;serif"/>
        </w:rPr>
      </w:pPr>
      <w:bookmarkStart w:id="1043" w:name="Lbl10801"/>
      <w:bookmarkEnd w:id="1043"/>
      <w:r>
        <w:rPr>
          <w:rFonts w:ascii="Cambria;Times New Roman;serif" w:hAnsi="Cambria;Times New Roman;serif"/>
        </w:rPr>
        <w:t>Кредитная организация — держатель специального избирательного счета избирательного фонда обязана не реже одного раза в неделю, а менее чем за десять дней до дня голосования — не реже одного раза в три операционных дня предоставлять соответствующей избирательной комиссии, кандидату, избирательному объединению, выдвинувшему список кандидатов по областному избирательному округу, муниципальному избирательному округу, информацию о поступлении и расходовании средств, находящихся на избирательном счете данного кандидата, избирательного объединения, по формам, установленным избирательной комиссией Костромской области. Кредитная организация — держатель специального избирательного счета по представлению соответствующей комиссии, а по соответствующему избирательному фонду — также по требованию кандидата, избирательного объединения —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221"/>
        <w:rPr>
          <w:rFonts w:ascii="Cambria;Times New Roman;serif" w:hAnsi="Cambria;Times New Roman;serif"/>
        </w:rPr>
      </w:pPr>
      <w:bookmarkStart w:id="1044" w:name="Lbl10802"/>
      <w:bookmarkEnd w:id="1044"/>
      <w:r>
        <w:rPr>
          <w:rFonts w:ascii="Cambria;Times New Roman;serif" w:hAnsi="Cambria;Times New Roman;serif"/>
        </w:rPr>
        <w:t>Законом Костромской области от 7 февраля 2011 г. № 40-5-ЗКО в часть 2 статьи 108 главы IX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Избирательная комиссия, принявшая решение об открытии специального избирательного счета кандидата, избирательного объединения, выдвинувшего список кандидатов по областному избирательному округу, муниципальному избирательному округу, периодически, но не реже одного раза в две недели направляет в средства массовой информации для опубликования сведения о поступлении и расходовании средств избирательных фондов, созданных для проведения избирательных кампаний кандидатами, избирательными объединениями на выборах в законодательный орган государственной власти Костромской области, органы местного самоуправления муниципальных образований со статусом «муниципальный район», «городской округ», подготовленные на основании данных, предоставляемых кредитной организацией, в том числе: о финансовой операции по расходованию денежных средств из избирательного фонда в случае, если ее размер превышает 5 процента от предельной суммы расходов соответствующих избирательных фондов кандидата, избирательного объединения; о юридических лицах, внесших в избирательный фонд добровольные пожертвования в размере 2,5 процента от предельной суммы расходов соответствующих избирательных фондов кандидата, избирательного объединения; о количестве граждан, внесших в избирательный фонд добровольные пожертвования в размере 0,5 процента от предельной суммы расходов соответствующих избирательных фондов кандидата, избирательного объединения; о средствах, возвращенных жертвователям, в том числе об основаниях возврата; об общей сумме средств, поступивших в избирательный фонд, и об общей сумме средств, израсходованных из него.</w:t>
      </w:r>
    </w:p>
    <w:p>
      <w:pPr>
        <w:pStyle w:val="Style14"/>
        <w:rPr>
          <w:rFonts w:ascii="Cambria;Times New Roman;serif" w:hAnsi="Cambria;Times New Roman;serif"/>
        </w:rPr>
      </w:pPr>
      <w:bookmarkStart w:id="1045" w:name="Lbl10803"/>
      <w:bookmarkEnd w:id="1045"/>
      <w:r>
        <w:rPr>
          <w:rFonts w:ascii="Cambria;Times New Roman;serif" w:hAnsi="Cambria;Times New Roman;serif"/>
        </w:rPr>
        <w:t>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опубликования указанных данных в периодическом печатном издании, распространяемом на территории муниципального района, опубликование данных об открытии кандидатами специальных избирательных счетов для создания избирательного фонда, о совокупных размерах денежных средств, перечисленных и израсходованных из избирательных фондов кандидатов по избирательному округу, сводных данных финансовых отчетов кандидатов осуществляется в порядке, установленном для опубликования муниципальных правовых актов органов местного самоуправления данного муниципального образования.</w:t>
      </w:r>
    </w:p>
    <w:p>
      <w:pPr>
        <w:pStyle w:val="Style14"/>
        <w:rPr>
          <w:rFonts w:ascii="Cambria;Times New Roman;serif" w:hAnsi="Cambria;Times New Roman;serif"/>
        </w:rPr>
      </w:pPr>
      <w:bookmarkStart w:id="1046" w:name="Lbl10804"/>
      <w:bookmarkEnd w:id="1046"/>
      <w:r>
        <w:rPr>
          <w:rFonts w:ascii="Cambria;Times New Roman;serif" w:hAnsi="Cambria;Times New Roman;serif"/>
        </w:rPr>
        <w:t xml:space="preserve">Средства массовой информации, указанные в </w:t>
      </w:r>
      <w:hyperlink w:anchor="Lbl9602">
        <w:r>
          <w:rPr>
            <w:rStyle w:val="Style9"/>
            <w:rFonts w:ascii="Cambria;Times New Roman;serif" w:hAnsi="Cambria;Times New Roman;serif"/>
          </w:rPr>
          <w:t>частях второй</w:t>
        </w:r>
      </w:hyperlink>
      <w:r>
        <w:rPr>
          <w:rFonts w:ascii="Cambria;Times New Roman;serif" w:hAnsi="Cambria;Times New Roman;serif"/>
        </w:rPr>
        <w:t xml:space="preserve">, </w:t>
      </w:r>
      <w:hyperlink w:anchor="Lbl9603">
        <w:r>
          <w:rPr>
            <w:rStyle w:val="Style9"/>
            <w:rFonts w:ascii="Cambria;Times New Roman;serif" w:hAnsi="Cambria;Times New Roman;serif"/>
          </w:rPr>
          <w:t>третьей статьи 96</w:t>
        </w:r>
      </w:hyperlink>
      <w:r>
        <w:rPr>
          <w:rFonts w:ascii="Cambria;Times New Roman;serif" w:hAnsi="Cambria;Times New Roman;serif"/>
        </w:rPr>
        <w:t xml:space="preserve"> настоящего Кодекса, обязаны публиковать указанные сведения, передаваемые им избирательными комиссиями для опубликования, в течение трех дней со дня получения.</w:t>
      </w:r>
    </w:p>
    <w:p>
      <w:pPr>
        <w:pStyle w:val="Style14"/>
        <w:rPr>
          <w:rFonts w:ascii="Cambria;Times New Roman;serif" w:hAnsi="Cambria;Times New Roman;serif"/>
        </w:rPr>
      </w:pPr>
      <w:bookmarkStart w:id="1047" w:name="Lbl10805"/>
      <w:bookmarkEnd w:id="1047"/>
      <w:r>
        <w:rPr>
          <w:rFonts w:ascii="Cambria;Times New Roman;serif" w:hAnsi="Cambria;Times New Roman;serif"/>
        </w:rPr>
        <w:t xml:space="preserve">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соответствующей избирательной комиссии обязаны осуществить на безвозмездной основе проверку сведений, указанных юридическими лицами при внесении добровольных пожертвований в избирательные фонды кандидатов, избирательных объединений, выдвинувших список кандидатов по областному избирательному округу, муниципальному избирательному округу, и сообщить о результатах проверки этой избирательной комиссии. Указанные сведения представляются избирательным комиссиям в соответствии с формами, установленными избирательной комиссией Костромской области. При этом может использоваться ГАС «Выборы». Соответствующая избирательная комиссия знакомит кандидатов, избирательные объединения, выдвинувшие список кандидатов по областному избирательному округу, муниципальному избирательному округу,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Lbl104">
        <w:r>
          <w:rPr>
            <w:rStyle w:val="Style9"/>
            <w:rFonts w:ascii="Cambria;Times New Roman;serif" w:hAnsi="Cambria;Times New Roman;serif"/>
          </w:rPr>
          <w:t>статьи 104</w:t>
        </w:r>
      </w:hyperlink>
      <w:r>
        <w:rPr>
          <w:rFonts w:ascii="Cambria;Times New Roman;serif" w:hAnsi="Cambria;Times New Roman;serif"/>
        </w:rPr>
        <w:t xml:space="preserve"> настоящего Кодекса указанная информация незамедлительно сообщается соответствующим кандидатам, избирательным объединениям.</w:t>
      </w:r>
    </w:p>
    <w:p>
      <w:pPr>
        <w:pStyle w:val="Colont"/>
        <w:rPr>
          <w:rFonts w:ascii="Cambria;Times New Roman;serif" w:hAnsi="Cambria;Times New Roman;serif"/>
        </w:rPr>
      </w:pPr>
      <w:bookmarkStart w:id="1048" w:name="Lbl109"/>
      <w:bookmarkEnd w:id="1048"/>
      <w:r>
        <w:rPr>
          <w:rFonts w:ascii="Cambria;Times New Roman;serif" w:hAnsi="Cambria;Times New Roman;serif"/>
        </w:rPr>
        <w:t>Статья 109</w:t>
      </w:r>
    </w:p>
    <w:p>
      <w:pPr>
        <w:pStyle w:val="Article"/>
        <w:rPr>
          <w:rFonts w:ascii="Cambria;Times New Roman;serif" w:hAnsi="Cambria;Times New Roman;serif"/>
        </w:rPr>
      </w:pPr>
      <w:r>
        <w:rPr>
          <w:rStyle w:val="Style11"/>
          <w:rFonts w:ascii="Cambria;Times New Roman;serif" w:hAnsi="Cambria;Times New Roman;serif"/>
        </w:rPr>
        <w:t>Статья 109.</w:t>
      </w:r>
      <w:r>
        <w:rPr>
          <w:rFonts w:ascii="Cambria;Times New Roman;serif" w:hAnsi="Cambria;Times New Roman;serif"/>
        </w:rPr>
        <w:t xml:space="preserve"> Финансовые отчеты кандидата, зарегистрированного кандидата, избирательного объединения</w:t>
      </w:r>
    </w:p>
    <w:p>
      <w:pPr>
        <w:pStyle w:val="Style221"/>
        <w:rPr>
          <w:rFonts w:ascii="Cambria;Times New Roman;serif" w:hAnsi="Cambria;Times New Roman;serif"/>
        </w:rPr>
      </w:pPr>
      <w:bookmarkStart w:id="1049" w:name="Lbl10901"/>
      <w:bookmarkEnd w:id="1049"/>
      <w:r>
        <w:rPr>
          <w:rFonts w:ascii="Cambria;Times New Roman;serif" w:hAnsi="Cambria;Times New Roman;serif"/>
        </w:rPr>
        <w:t>Законом Костромской области от 22 апреля 2015 г. № 659-5-ЗКО в часть 1 статьи 109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35">
        <w:r>
          <w:rPr>
            <w:rStyle w:val="Style9"/>
            <w:rFonts w:ascii="Cambria;Times New Roman;serif" w:hAnsi="Cambria;Times New Roman;serif"/>
          </w:rPr>
          <w:t>Кандидат</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зарегистрированный кандидат</w:t>
        </w:r>
      </w:hyperlink>
      <w:r>
        <w:rPr>
          <w:rFonts w:ascii="Cambria;Times New Roman;serif" w:hAnsi="Cambria;Times New Roman;serif"/>
        </w:rPr>
        <w:t xml:space="preserve">, избирательное объединение, выдвинувшее список кандидатов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xml:space="preserve">, обязаны представлять в соответствующую избирательную комиссию отчеты о размерах и источниках создания своего фонда, а также обо всех произведенных затратах со следующей периодичностью: первый отчет — одновременно с представлением документов, необходимых для регистрации (в отчет включаются сведения по состоянию на дату, которая не более чем на три дня предшествует дате сдачи отчета); итоговый отчет — не позднее чем через 30 дней со дня официального опубликования результатов выборов, по форме, установленной избирательной комиссией Костромской области. Если кандидат, зарегистрированный кандидат выдвинут одновременно в нескольких </w:t>
      </w:r>
      <w:hyperlink w:anchor="Lbl327">
        <w:r>
          <w:rPr>
            <w:rStyle w:val="Style9"/>
            <w:rFonts w:ascii="Cambria;Times New Roman;serif" w:hAnsi="Cambria;Times New Roman;serif"/>
          </w:rPr>
          <w:t>избирательных округах</w:t>
        </w:r>
      </w:hyperlink>
      <w:r>
        <w:rPr>
          <w:rFonts w:ascii="Cambria;Times New Roman;serif" w:hAnsi="Cambria;Times New Roman;serif"/>
        </w:rPr>
        <w:t xml:space="preserve"> на разных выборах, он представляет в соответствующую избирательную комиссию копии своих финансовых отчетов по каждому из избирательных округов, в которых он выдвинут.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Копии указанных отчетов об их содержании передаются избирательными комиссиями не позднее чем через пять дней со дня их поступления средствам массовой информации, подпадающим под действие </w:t>
      </w:r>
      <w:hyperlink w:anchor="Lbl9602">
        <w:r>
          <w:rPr>
            <w:rStyle w:val="Style9"/>
            <w:rFonts w:ascii="Cambria;Times New Roman;serif" w:hAnsi="Cambria;Times New Roman;serif"/>
          </w:rPr>
          <w:t>частей второй</w:t>
        </w:r>
      </w:hyperlink>
      <w:r>
        <w:rPr>
          <w:rFonts w:ascii="Cambria;Times New Roman;serif" w:hAnsi="Cambria;Times New Roman;serif"/>
        </w:rPr>
        <w:t xml:space="preserve">, </w:t>
      </w:r>
      <w:hyperlink w:anchor="Lbl9603">
        <w:r>
          <w:rPr>
            <w:rStyle w:val="Style9"/>
            <w:rFonts w:ascii="Cambria;Times New Roman;serif" w:hAnsi="Cambria;Times New Roman;serif"/>
          </w:rPr>
          <w:t>третьей статьи 96</w:t>
        </w:r>
      </w:hyperlink>
      <w:r>
        <w:rPr>
          <w:rFonts w:ascii="Cambria;Times New Roman;serif" w:hAnsi="Cambria;Times New Roman;serif"/>
        </w:rPr>
        <w:t xml:space="preserve"> настоящего Кодекса для опубликования не позднее чем через 3 дня со дня их получения. К итоговому отчету прилагаются первичные финансовые документы, подтверждающие поступление и расходование средств избирательного фонда кандидата, справка кредитной организации об оставшихся средствах и (или) о закрытии указанного счета, а также материалы, указанные в </w:t>
      </w:r>
      <w:hyperlink w:anchor="Lbl10002">
        <w:r>
          <w:rPr>
            <w:rStyle w:val="Style9"/>
            <w:rFonts w:ascii="Cambria;Times New Roman;serif" w:hAnsi="Cambria;Times New Roman;serif"/>
          </w:rPr>
          <w:t>части второй статьи 100</w:t>
        </w:r>
      </w:hyperlink>
      <w:r>
        <w:rPr>
          <w:rFonts w:ascii="Cambria;Times New Roman;serif" w:hAnsi="Cambria;Times New Roman;serif"/>
        </w:rPr>
        <w:t xml:space="preserve"> настоящего Кодекса. Кандидат, создавший избирательный фонд по основаниям, предусмотренным </w:t>
      </w:r>
      <w:hyperlink w:anchor="Lbl103025">
        <w:r>
          <w:rPr>
            <w:rStyle w:val="Style9"/>
            <w:rFonts w:ascii="Cambria;Times New Roman;serif" w:hAnsi="Cambria;Times New Roman;serif"/>
          </w:rPr>
          <w:t>частью пятой статьи 103</w:t>
        </w:r>
      </w:hyperlink>
      <w:r>
        <w:rPr>
          <w:rFonts w:ascii="Cambria;Times New Roman;serif" w:hAnsi="Cambria;Times New Roman;serif"/>
        </w:rPr>
        <w:t xml:space="preserve"> настоящего Кодекса, без открытия специального избирательного счета, представляет только итоговый финансовый отчет.</w:t>
      </w:r>
    </w:p>
    <w:p>
      <w:pPr>
        <w:pStyle w:val="Style14"/>
        <w:rPr>
          <w:rFonts w:ascii="Cambria;Times New Roman;serif" w:hAnsi="Cambria;Times New Roman;serif"/>
        </w:rPr>
      </w:pPr>
      <w:bookmarkStart w:id="1050" w:name="Lbl10902"/>
      <w:bookmarkEnd w:id="1050"/>
      <w:r>
        <w:rPr>
          <w:rFonts w:ascii="Cambria;Times New Roman;serif" w:hAnsi="Cambria;Times New Roman;serif"/>
        </w:rPr>
        <w:t>В случае непредставления кандидатом, зарегистрированным кандидатом, лицом, являвшимся кандидатом, зарегистрированным кандидатом, уполномоченным представителем по финансовым вопросам избирательного объединения, в установленный настоящей статьей срок финансового отчета либо представление неполного или недостоверного отчета соответствующая избирательная комиссия вправе обратиться в соответствующие государственные органы с представлением о привлечении кандидата, зарегистрированного кандидата, лица, являвшегося кандидатом, зарегистрированным кандидатом, уполномоченного представителя по финансовым вопросам избирательного объединения к ответственности, установленной федеральными законами.</w:t>
      </w:r>
    </w:p>
    <w:p>
      <w:pPr>
        <w:pStyle w:val="Colont"/>
        <w:rPr>
          <w:rFonts w:ascii="Cambria;Times New Roman;serif" w:hAnsi="Cambria;Times New Roman;serif"/>
        </w:rPr>
      </w:pPr>
      <w:bookmarkStart w:id="1051" w:name="Lbl110"/>
      <w:bookmarkEnd w:id="1051"/>
      <w:r>
        <w:rPr>
          <w:rFonts w:ascii="Cambria;Times New Roman;serif" w:hAnsi="Cambria;Times New Roman;serif"/>
        </w:rPr>
        <w:t>Статья 110</w:t>
      </w:r>
    </w:p>
    <w:p>
      <w:pPr>
        <w:pStyle w:val="Article"/>
        <w:rPr>
          <w:rFonts w:ascii="Cambria;Times New Roman;serif" w:hAnsi="Cambria;Times New Roman;serif"/>
        </w:rPr>
      </w:pPr>
      <w:r>
        <w:rPr>
          <w:rStyle w:val="Style11"/>
          <w:rFonts w:ascii="Cambria;Times New Roman;serif" w:hAnsi="Cambria;Times New Roman;serif"/>
        </w:rPr>
        <w:t>Статья 110.</w:t>
      </w:r>
      <w:r>
        <w:rPr>
          <w:rFonts w:ascii="Cambria;Times New Roman;serif" w:hAnsi="Cambria;Times New Roman;serif"/>
        </w:rPr>
        <w:t xml:space="preserve"> Прекращение финансовых операций со специальными избирательными счетами кандидатов, избирательных объединений</w:t>
      </w:r>
    </w:p>
    <w:p>
      <w:pPr>
        <w:pStyle w:val="Style14"/>
        <w:rPr>
          <w:rFonts w:ascii="Cambria;Times New Roman;serif" w:hAnsi="Cambria;Times New Roman;serif"/>
        </w:rPr>
      </w:pPr>
      <w:bookmarkStart w:id="1052" w:name="Lbl11001"/>
      <w:bookmarkEnd w:id="1052"/>
      <w:r>
        <w:rPr>
          <w:rFonts w:ascii="Cambria;Times New Roman;serif" w:hAnsi="Cambria;Times New Roman;serif"/>
        </w:rPr>
        <w:t xml:space="preserve">Все финансовые операции по оплате расходов со специальных избирательных счетов зарегистрированных кандидатов, </w:t>
      </w:r>
      <w:hyperlink w:anchor="Lbl323">
        <w:r>
          <w:rPr>
            <w:rStyle w:val="Style9"/>
            <w:rFonts w:ascii="Cambria;Times New Roman;serif" w:hAnsi="Cambria;Times New Roman;serif"/>
          </w:rPr>
          <w:t>избирательных объединений</w:t>
        </w:r>
      </w:hyperlink>
      <w:r>
        <w:rPr>
          <w:rFonts w:ascii="Cambria;Times New Roman;serif" w:hAnsi="Cambria;Times New Roman;serif"/>
        </w:rPr>
        <w:t>, зарегистрировавших список кандидатов по областному избирательному округу, муниципальному избирательному округу, открытых для формирования их избирательных фондов, прекращаются в день голосования.</w:t>
      </w:r>
    </w:p>
    <w:p>
      <w:pPr>
        <w:pStyle w:val="Style14"/>
        <w:rPr>
          <w:rFonts w:ascii="Cambria;Times New Roman;serif" w:hAnsi="Cambria;Times New Roman;serif"/>
        </w:rPr>
      </w:pPr>
      <w:bookmarkStart w:id="1053" w:name="Lbl11002"/>
      <w:bookmarkEnd w:id="1053"/>
      <w:r>
        <w:rPr>
          <w:rFonts w:ascii="Cambria;Times New Roman;serif" w:hAnsi="Cambria;Times New Roman;serif"/>
        </w:rPr>
        <w:t>Финансовые операции по оплате расходов со специальных избирательных счетов кандидатов, зарегистрированных кандидатов, избирательных объединений, избирательных блоков, выдвинувших список кандидатов по областному избирательному округу, муниципальному избирательному округу, которые не представили в установленном настоящим Кодексом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избирательным блоком до регистрации, либо отозвали список кандидатов, выдвинутый по областному избирательному округу, муниципальному избирательному округу, либо в отношении которых было принято решение об отмене либо аннулировании регистрации, прекращаются филиалом Сберегательного банка Российской Федерации по указанию соответствующей избирательной комиссии.</w:t>
      </w:r>
    </w:p>
    <w:p>
      <w:pPr>
        <w:pStyle w:val="Style14"/>
        <w:rPr>
          <w:rFonts w:ascii="Cambria;Times New Roman;serif" w:hAnsi="Cambria;Times New Roman;serif"/>
        </w:rPr>
      </w:pPr>
      <w:bookmarkStart w:id="1054" w:name="Lbl11003"/>
      <w:bookmarkEnd w:id="1054"/>
      <w:r>
        <w:rPr>
          <w:rFonts w:ascii="Cambria;Times New Roman;serif" w:hAnsi="Cambria;Times New Roman;serif"/>
        </w:rPr>
        <w:t>В случае проведения повторного голосования по выборам главы муниципального образования финансовые операции со специальными избирательными счетами зарегистрированных кандидатов, по которым проводится повторное голосование, возобновляются в день назначения соответствующей избирательной комиссией дня повторного голосования и прекращаются в день повторного голосования.</w:t>
      </w:r>
    </w:p>
    <w:p>
      <w:pPr>
        <w:pStyle w:val="Style14"/>
        <w:rPr>
          <w:rFonts w:ascii="Cambria;Times New Roman;serif" w:hAnsi="Cambria;Times New Roman;serif"/>
        </w:rPr>
      </w:pPr>
      <w:bookmarkStart w:id="1055" w:name="Lbl11004"/>
      <w:bookmarkEnd w:id="1055"/>
      <w:r>
        <w:rPr>
          <w:rFonts w:ascii="Cambria;Times New Roman;serif" w:hAnsi="Cambria;Times New Roman;serif"/>
        </w:rPr>
        <w:t>На основании мотивированного ходатайства кандидата, зарегистрированного кандидата, кандидата, выдвинутого одновременно в нескольких избирательных округах на разных выборах, избирательного объединения, выдвинувшего список кандидатов по областному избирательному округу, муниципальному избирательному округу, соответствующая избирательная комиссия может продлить срок проведения финансовых операций:</w:t>
      </w:r>
    </w:p>
    <w:p>
      <w:pPr>
        <w:pStyle w:val="Style14"/>
        <w:rPr>
          <w:rFonts w:ascii="Cambria;Times New Roman;serif" w:hAnsi="Cambria;Times New Roman;serif"/>
        </w:rPr>
      </w:pPr>
      <w:bookmarkStart w:id="1056" w:name="Lbl110041"/>
      <w:bookmarkEnd w:id="1056"/>
      <w:r>
        <w:rPr>
          <w:rStyle w:val="Style11"/>
          <w:rFonts w:ascii="Cambria;Times New Roman;serif" w:hAnsi="Cambria;Times New Roman;serif"/>
        </w:rPr>
        <w:t>а)</w:t>
      </w:r>
      <w:r>
        <w:rPr>
          <w:rFonts w:ascii="Cambria;Times New Roman;serif" w:hAnsi="Cambria;Times New Roman;serif"/>
        </w:rPr>
        <w:t xml:space="preserve"> кандидату, избирательному объединению — по оплате работ (услуг, товаров), произведенных (оказанных, приобретенных) соответственно до даты отказа им в регистрации, отзыва кандидата избирательным объединением, отзыва избирательным объединением списка кандидатов, отзыва кандидатом своего заявления о согласии баллотироваться до установленного настоящим Кодексом срока представления подписных листов и иных документов для регистрации;</w:t>
      </w:r>
    </w:p>
    <w:p>
      <w:pPr>
        <w:pStyle w:val="Style14"/>
        <w:rPr>
          <w:rFonts w:ascii="Cambria;Times New Roman;serif" w:hAnsi="Cambria;Times New Roman;serif"/>
        </w:rPr>
      </w:pPr>
      <w:bookmarkStart w:id="1057" w:name="Lbl110042"/>
      <w:bookmarkEnd w:id="1057"/>
      <w:r>
        <w:rPr>
          <w:rStyle w:val="Style11"/>
          <w:rFonts w:ascii="Cambria;Times New Roman;serif" w:hAnsi="Cambria;Times New Roman;serif"/>
        </w:rPr>
        <w:t>б)</w:t>
      </w:r>
      <w:r>
        <w:rPr>
          <w:rFonts w:ascii="Cambria;Times New Roman;serif" w:hAnsi="Cambria;Times New Roman;serif"/>
        </w:rPr>
        <w:t xml:space="preserve"> зарегистрированному кандидату, который снял свою кандидатуру, отозванному избирательным объединением, избирательному объединению, отозвавшему зарегистрированный список кандидатов, зарегистрированному кандидату, избирательному объединению, в отношении которых было принято решение об отмене регистрации кандидата, списка кандидатов, — по оплате работ (услуг, товаров), произведенных (оказанных, приобретенных) соответственно до даты снятия кандидатуры, отзыва зарегистрированного кандидата, списка кандидатов, принятия решения об аннулировании или об отмене регистрации;</w:t>
      </w:r>
    </w:p>
    <w:p>
      <w:pPr>
        <w:pStyle w:val="Style14"/>
        <w:rPr>
          <w:rFonts w:ascii="Cambria;Times New Roman;serif" w:hAnsi="Cambria;Times New Roman;serif"/>
        </w:rPr>
      </w:pPr>
      <w:bookmarkStart w:id="1058" w:name="Lbl110043"/>
      <w:bookmarkEnd w:id="1058"/>
      <w:r>
        <w:rPr>
          <w:rStyle w:val="Style11"/>
          <w:rFonts w:ascii="Cambria;Times New Roman;serif" w:hAnsi="Cambria;Times New Roman;serif"/>
        </w:rPr>
        <w:t>в)</w:t>
      </w:r>
      <w:r>
        <w:rPr>
          <w:rFonts w:ascii="Cambria;Times New Roman;serif" w:hAnsi="Cambria;Times New Roman;serif"/>
        </w:rPr>
        <w:t xml:space="preserve">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pPr>
        <w:pStyle w:val="Colont"/>
        <w:rPr>
          <w:rFonts w:ascii="Cambria;Times New Roman;serif" w:hAnsi="Cambria;Times New Roman;serif"/>
        </w:rPr>
      </w:pPr>
      <w:bookmarkStart w:id="1059" w:name="Lbl111"/>
      <w:bookmarkEnd w:id="1059"/>
      <w:r>
        <w:rPr>
          <w:rFonts w:ascii="Cambria;Times New Roman;serif" w:hAnsi="Cambria;Times New Roman;serif"/>
        </w:rPr>
        <w:t>Статья 111</w:t>
      </w:r>
    </w:p>
    <w:p>
      <w:pPr>
        <w:pStyle w:val="Article"/>
        <w:rPr>
          <w:rFonts w:ascii="Cambria;Times New Roman;serif" w:hAnsi="Cambria;Times New Roman;serif"/>
        </w:rPr>
      </w:pPr>
      <w:r>
        <w:rPr>
          <w:rStyle w:val="Style11"/>
          <w:rFonts w:ascii="Cambria;Times New Roman;serif" w:hAnsi="Cambria;Times New Roman;serif"/>
        </w:rPr>
        <w:t>Статья 111.</w:t>
      </w:r>
      <w:r>
        <w:rPr>
          <w:rFonts w:ascii="Cambria;Times New Roman;serif" w:hAnsi="Cambria;Times New Roman;serif"/>
        </w:rPr>
        <w:t xml:space="preserve"> Возврат денежных средств кандидатами, зарегистрированными кандидатами, избирательными объединениями</w:t>
      </w:r>
    </w:p>
    <w:p>
      <w:pPr>
        <w:pStyle w:val="Style14"/>
        <w:rPr>
          <w:rFonts w:ascii="Cambria;Times New Roman;serif" w:hAnsi="Cambria;Times New Roman;serif"/>
        </w:rPr>
      </w:pPr>
      <w:bookmarkStart w:id="1060" w:name="Lbl11101"/>
      <w:bookmarkEnd w:id="1060"/>
      <w:r>
        <w:rPr>
          <w:rFonts w:ascii="Cambria;Times New Roman;serif" w:hAnsi="Cambria;Times New Roman;serif"/>
        </w:rPr>
        <w:t xml:space="preserve">Остатки неизрасходованных денежных средств избирательного фонда, находящихся на специальном временном счете, </w:t>
      </w:r>
      <w:hyperlink w:anchor="Lbl335">
        <w:r>
          <w:rPr>
            <w:rStyle w:val="Style9"/>
            <w:rFonts w:ascii="Cambria;Times New Roman;serif" w:hAnsi="Cambria;Times New Roman;serif"/>
          </w:rPr>
          <w:t>кандидат</w:t>
        </w:r>
      </w:hyperlink>
      <w:r>
        <w:rPr>
          <w:rFonts w:ascii="Cambria;Times New Roman;serif" w:hAnsi="Cambria;Times New Roman;serif"/>
        </w:rPr>
        <w:t xml:space="preserve">, </w:t>
      </w:r>
      <w:hyperlink w:anchor="Lbl336">
        <w:r>
          <w:rPr>
            <w:rStyle w:val="Style9"/>
            <w:rFonts w:ascii="Cambria;Times New Roman;serif" w:hAnsi="Cambria;Times New Roman;serif"/>
          </w:rPr>
          <w:t>зарегистрированный кандидат</w:t>
        </w:r>
      </w:hyperlink>
      <w:r>
        <w:rPr>
          <w:rFonts w:ascii="Cambria;Times New Roman;serif" w:hAnsi="Cambria;Times New Roman;serif"/>
        </w:rPr>
        <w:t xml:space="preserve"> обязан, избирательное объединение, выдвинувшее список кандидатов по областному избирательному округу, муниципальному избирательному округу, до представления итогового финансового отчета обязаны перечислить пропорционально вложенным средствам на счета организаций и лицам, осуществившим пожертвования, за вычетом расходов на пересылку. По истечении 30 дней со дня голосования кредитная организация обязана в случае, предусмотренном </w:t>
      </w:r>
      <w:hyperlink w:anchor="Lbl8807">
        <w:r>
          <w:rPr>
            <w:rStyle w:val="Style9"/>
            <w:rFonts w:ascii="Cambria;Times New Roman;serif" w:hAnsi="Cambria;Times New Roman;serif"/>
          </w:rPr>
          <w:t>частью седьмой статьи 88</w:t>
        </w:r>
      </w:hyperlink>
      <w:r>
        <w:rPr>
          <w:rFonts w:ascii="Cambria;Times New Roman;serif" w:hAnsi="Cambria;Times New Roman;serif"/>
        </w:rPr>
        <w:t xml:space="preserve"> настоящего Кодекса, в бесспорном порядке перечислить по письменному указанию избирательной комиссии долю средств, причитающуюся соответствующей избирательной комиссии, на ее счет. Другие денежные средства, оставшиеся на специальном счете кандидата, зарегистрированного кандидата, по истечении 60 дней со дня голосования по письменному указанию избирательной комиссии кредитная организация обязана перечислить в доход соответствующего бюджета.</w:t>
      </w:r>
    </w:p>
    <w:p>
      <w:pPr>
        <w:pStyle w:val="Style14"/>
        <w:rPr>
          <w:rFonts w:ascii="Cambria;Times New Roman;serif" w:hAnsi="Cambria;Times New Roman;serif"/>
        </w:rPr>
      </w:pPr>
      <w:bookmarkStart w:id="1061" w:name="Lbl11102"/>
      <w:bookmarkEnd w:id="1061"/>
      <w:r>
        <w:rPr>
          <w:rFonts w:ascii="Cambria;Times New Roman;serif" w:hAnsi="Cambria;Times New Roman;serif"/>
        </w:rPr>
        <w:t xml:space="preserve">Избирательное объединение, выдвинувшее на ближайших предыдущих соответствующих выборах список кандидатов, который не принял участия в распределении депутатских мандатов и получил 2 и менее процентов голосов избирателей от общего числа избирателей, принявших участие в голосовании по соответствующему избирательному округу,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Lbl9708">
        <w:r>
          <w:rPr>
            <w:rStyle w:val="Style9"/>
            <w:rFonts w:ascii="Cambria;Times New Roman;serif" w:hAnsi="Cambria;Times New Roman;serif"/>
          </w:rPr>
          <w:t>частью седьмой статьи 97</w:t>
        </w:r>
      </w:hyperlink>
      <w:r>
        <w:rPr>
          <w:rFonts w:ascii="Cambria;Times New Roman;serif" w:hAnsi="Cambria;Times New Roman;serif"/>
        </w:rPr>
        <w:t xml:space="preserve">, </w:t>
      </w:r>
      <w:hyperlink w:anchor="Lbl9804">
        <w:r>
          <w:rPr>
            <w:rStyle w:val="Style9"/>
            <w:rFonts w:ascii="Cambria;Times New Roman;serif" w:hAnsi="Cambria;Times New Roman;serif"/>
          </w:rPr>
          <w:t>частью четвёртой статьи 98</w:t>
        </w:r>
      </w:hyperlink>
      <w:r>
        <w:rPr>
          <w:rFonts w:ascii="Cambria;Times New Roman;serif" w:hAnsi="Cambria;Times New Roman;serif"/>
        </w:rPr>
        <w:t xml:space="preserve"> настоящего Кодекса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настоящим Кодексом для распределения бесплатного эфирного времени, бесплатной печатной площади.</w:t>
      </w:r>
    </w:p>
    <w:p>
      <w:pPr>
        <w:pStyle w:val="Style14"/>
        <w:rPr>
          <w:rFonts w:ascii="Cambria;Times New Roman;serif" w:hAnsi="Cambria;Times New Roman;serif"/>
        </w:rPr>
      </w:pPr>
      <w:bookmarkStart w:id="1062" w:name="Lbl11103"/>
      <w:bookmarkEnd w:id="1062"/>
      <w:r>
        <w:rPr>
          <w:rFonts w:ascii="Cambria;Times New Roman;serif" w:hAnsi="Cambria;Times New Roman;serif"/>
        </w:rPr>
        <w:t>На выборах в Костромскую областную Думу,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список кандидатов, выдвинутый этим избирательным объединением, получил более двух процентов голосов избирателей от общего числа избирателей, принявших участие в голосовании по соответствующему избирательному округу;</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избирательное объединение выдвигало кандидатов только по одномандатным (многомандатным) избирательным округам.</w:t>
      </w:r>
    </w:p>
    <w:p>
      <w:pPr>
        <w:pStyle w:val="Style14"/>
        <w:rPr>
          <w:rFonts w:ascii="Cambria;Times New Roman;serif" w:hAnsi="Cambria;Times New Roman;serif"/>
        </w:rPr>
      </w:pPr>
      <w:bookmarkStart w:id="1063" w:name="Lbl11104"/>
      <w:bookmarkEnd w:id="1063"/>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4 статьи 111.</w:t>
      </w:r>
    </w:p>
    <w:p>
      <w:pPr>
        <w:pStyle w:val="Style14"/>
        <w:rPr>
          <w:rFonts w:ascii="Cambria;Times New Roman;serif" w:hAnsi="Cambria;Times New Roman;serif"/>
        </w:rPr>
      </w:pPr>
      <w:bookmarkStart w:id="1064" w:name="Lbl11105"/>
      <w:bookmarkEnd w:id="1064"/>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5 статьи 111.</w:t>
      </w:r>
    </w:p>
    <w:p>
      <w:pPr>
        <w:pStyle w:val="Style14"/>
        <w:rPr>
          <w:rFonts w:ascii="Cambria;Times New Roman;serif" w:hAnsi="Cambria;Times New Roman;serif"/>
        </w:rPr>
      </w:pPr>
      <w:bookmarkStart w:id="1065" w:name="Lbl11106"/>
      <w:bookmarkEnd w:id="1065"/>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6 статьи 111.</w:t>
      </w:r>
    </w:p>
    <w:p>
      <w:pPr>
        <w:pStyle w:val="Style14"/>
        <w:rPr>
          <w:rFonts w:ascii="Cambria;Times New Roman;serif" w:hAnsi="Cambria;Times New Roman;serif"/>
        </w:rPr>
      </w:pPr>
      <w:bookmarkStart w:id="1066" w:name="Lbl11107"/>
      <w:bookmarkEnd w:id="1066"/>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7 статьи 111.</w:t>
      </w:r>
    </w:p>
    <w:p>
      <w:pPr>
        <w:pStyle w:val="Style14"/>
        <w:rPr>
          <w:rFonts w:ascii="Cambria;Times New Roman;serif" w:hAnsi="Cambria;Times New Roman;serif"/>
        </w:rPr>
      </w:pPr>
      <w:bookmarkStart w:id="1067" w:name="Lbl11108"/>
      <w:bookmarkEnd w:id="1067"/>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8 статьи 111.</w:t>
      </w:r>
    </w:p>
    <w:p>
      <w:pPr>
        <w:pStyle w:val="Style14"/>
        <w:rPr>
          <w:rFonts w:ascii="Cambria;Times New Roman;serif" w:hAnsi="Cambria;Times New Roman;serif"/>
        </w:rPr>
      </w:pPr>
      <w:bookmarkStart w:id="1068" w:name="Lbl11109"/>
      <w:bookmarkEnd w:id="1068"/>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9 статьи 111.</w:t>
      </w:r>
    </w:p>
    <w:p>
      <w:pPr>
        <w:pStyle w:val="Style14"/>
        <w:rPr>
          <w:rFonts w:ascii="Cambria;Times New Roman;serif" w:hAnsi="Cambria;Times New Roman;serif"/>
        </w:rPr>
      </w:pPr>
      <w:bookmarkStart w:id="1069" w:name="Lbl11110"/>
      <w:bookmarkEnd w:id="1069"/>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10 статьи 111.</w:t>
      </w:r>
    </w:p>
    <w:p>
      <w:pPr>
        <w:pStyle w:val="Style14"/>
        <w:rPr>
          <w:rFonts w:ascii="Cambria;Times New Roman;serif" w:hAnsi="Cambria;Times New Roman;serif"/>
        </w:rPr>
      </w:pPr>
      <w:bookmarkStart w:id="1070" w:name="Lbl11111"/>
      <w:bookmarkEnd w:id="1070"/>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11 статьи 111.</w:t>
      </w:r>
    </w:p>
    <w:p>
      <w:pPr>
        <w:pStyle w:val="Style14"/>
        <w:rPr>
          <w:rFonts w:ascii="Cambria;Times New Roman;serif" w:hAnsi="Cambria;Times New Roman;serif"/>
        </w:rPr>
      </w:pPr>
      <w:bookmarkStart w:id="1071" w:name="Lbl11112"/>
      <w:bookmarkEnd w:id="1071"/>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12 статьи 111.</w:t>
      </w:r>
    </w:p>
    <w:p>
      <w:pPr>
        <w:pStyle w:val="Colont"/>
        <w:rPr>
          <w:rFonts w:ascii="Cambria;Times New Roman;serif" w:hAnsi="Cambria;Times New Roman;serif"/>
        </w:rPr>
      </w:pPr>
      <w:bookmarkStart w:id="1072" w:name="Lbl112"/>
      <w:bookmarkEnd w:id="1072"/>
      <w:r>
        <w:rPr>
          <w:rFonts w:ascii="Cambria;Times New Roman;serif" w:hAnsi="Cambria;Times New Roman;serif"/>
        </w:rPr>
        <w:t>Статья 112</w:t>
      </w:r>
    </w:p>
    <w:p>
      <w:pPr>
        <w:pStyle w:val="Article"/>
        <w:rPr>
          <w:rFonts w:ascii="Cambria;Times New Roman;serif" w:hAnsi="Cambria;Times New Roman;serif"/>
        </w:rPr>
      </w:pPr>
      <w:r>
        <w:rPr>
          <w:rStyle w:val="Style11"/>
          <w:rFonts w:ascii="Cambria;Times New Roman;serif" w:hAnsi="Cambria;Times New Roman;serif"/>
        </w:rPr>
        <w:t>Статья 112.</w:t>
      </w:r>
      <w:r>
        <w:rPr>
          <w:rFonts w:ascii="Cambria;Times New Roman;serif" w:hAnsi="Cambria;Times New Roman;serif"/>
        </w:rPr>
        <w:t xml:space="preserve"> Порядок налогообложения финансовых операций, связанных с формированием избирательных фондов кандидатов, зарегистрированных кандидатов, избирательных объединений и расходованием средств их избирательных фондов</w:t>
      </w:r>
    </w:p>
    <w:p>
      <w:pPr>
        <w:pStyle w:val="Style14"/>
        <w:rPr>
          <w:rFonts w:ascii="Cambria;Times New Roman;serif" w:hAnsi="Cambria;Times New Roman;serif"/>
        </w:rPr>
      </w:pPr>
      <w:bookmarkStart w:id="1073" w:name="Lbl11201"/>
      <w:bookmarkEnd w:id="1073"/>
      <w:r>
        <w:rPr>
          <w:rFonts w:ascii="Cambria;Times New Roman;serif" w:hAnsi="Cambria;Times New Roman;serif"/>
        </w:rPr>
        <w:t>Налогообложение средств избирательных фондов кандидатов, зарегистрированных кандидатов, избирательных объединений, добровольных пожертвований и перечислений в указанные фонды, а также расходов из средств указанных фондов осуществляется в порядке, устанавливаемом федеральным законом.</w:t>
      </w:r>
    </w:p>
    <w:p>
      <w:pPr>
        <w:pStyle w:val="Style221"/>
        <w:rPr>
          <w:rFonts w:ascii="Cambria;Times New Roman;serif" w:hAnsi="Cambria;Times New Roman;serif"/>
        </w:rPr>
      </w:pPr>
      <w:bookmarkStart w:id="1074" w:name="Lbl113"/>
      <w:bookmarkEnd w:id="1074"/>
      <w:r>
        <w:rPr>
          <w:rFonts w:ascii="Cambria;Times New Roman;serif" w:hAnsi="Cambria;Times New Roman;serif"/>
        </w:rPr>
        <w:t>Законом Костромской области от 22 апреля 2015 г. № 659-5-ЗКО статья 113 настоящего Кодекса изложена в новой редакции, применяющейся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113</w:t>
      </w:r>
    </w:p>
    <w:p>
      <w:pPr>
        <w:pStyle w:val="Article"/>
        <w:rPr>
          <w:rFonts w:ascii="Cambria;Times New Roman;serif" w:hAnsi="Cambria;Times New Roman;serif"/>
        </w:rPr>
      </w:pPr>
      <w:r>
        <w:rPr>
          <w:rStyle w:val="Style11"/>
          <w:rFonts w:ascii="Cambria;Times New Roman;serif" w:hAnsi="Cambria;Times New Roman;serif"/>
        </w:rPr>
        <w:t>Статья 113.</w:t>
      </w:r>
      <w:r>
        <w:rPr>
          <w:rFonts w:ascii="Cambria;Times New Roman;serif" w:hAnsi="Cambria;Times New Roman;serif"/>
        </w:rPr>
        <w:t xml:space="preserve"> Контрольно-ревизионные службы избирательных комиссий</w:t>
      </w:r>
    </w:p>
    <w:p>
      <w:pPr>
        <w:pStyle w:val="Style14"/>
        <w:rPr>
          <w:rFonts w:ascii="Cambria;Times New Roman;serif" w:hAnsi="Cambria;Times New Roman;serif"/>
        </w:rPr>
      </w:pPr>
      <w:bookmarkStart w:id="1075" w:name="Lbl11301"/>
      <w:bookmarkEnd w:id="1075"/>
      <w:r>
        <w:rPr>
          <w:rFonts w:ascii="Cambria;Times New Roman;serif" w:hAnsi="Cambria;Times New Roman;serif"/>
        </w:rP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Lbl7309">
        <w:r>
          <w:rPr>
            <w:rStyle w:val="Style9"/>
            <w:rFonts w:ascii="Cambria;Times New Roman;serif" w:hAnsi="Cambria;Times New Roman;serif"/>
          </w:rPr>
          <w:t>частями десятой</w:t>
        </w:r>
      </w:hyperlink>
      <w:r>
        <w:rPr>
          <w:rFonts w:ascii="Cambria;Times New Roman;serif" w:hAnsi="Cambria;Times New Roman;serif"/>
        </w:rPr>
        <w:t xml:space="preserve"> и </w:t>
      </w:r>
      <w:hyperlink w:anchor="Lbl7310">
        <w:r>
          <w:rPr>
            <w:rStyle w:val="Style9"/>
            <w:rFonts w:ascii="Cambria;Times New Roman;serif" w:hAnsi="Cambria;Times New Roman;serif"/>
          </w:rPr>
          <w:t>одиннадцатой статьи 73</w:t>
        </w:r>
      </w:hyperlink>
      <w:r>
        <w:rPr>
          <w:rFonts w:ascii="Cambria;Times New Roman;serif" w:hAnsi="Cambria;Times New Roman;serif"/>
        </w:rPr>
        <w:t xml:space="preserve">, </w:t>
      </w:r>
      <w:hyperlink w:anchor="Lbl7509">
        <w:r>
          <w:rPr>
            <w:rStyle w:val="Style9"/>
            <w:rFonts w:ascii="Cambria;Times New Roman;serif" w:hAnsi="Cambria;Times New Roman;serif"/>
          </w:rPr>
          <w:t>частью девятой статьи 75</w:t>
        </w:r>
      </w:hyperlink>
      <w:r>
        <w:rPr>
          <w:rFonts w:ascii="Cambria;Times New Roman;serif" w:hAnsi="Cambria;Times New Roman;serif"/>
        </w:rP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anchor="Lbl7312">
        <w:r>
          <w:rPr>
            <w:rStyle w:val="Style9"/>
            <w:rFonts w:ascii="Cambria;Times New Roman;serif" w:hAnsi="Cambria;Times New Roman;serif"/>
          </w:rPr>
          <w:t>частью тринадцатой статьи 73</w:t>
        </w:r>
      </w:hyperlink>
      <w:r>
        <w:rPr>
          <w:rFonts w:ascii="Cambria;Times New Roman;serif" w:hAnsi="Cambria;Times New Roman;serif"/>
        </w:rPr>
        <w:t xml:space="preserve"> настоящего Кодекса, создаются контрольно-ревизионные службы.</w:t>
      </w:r>
    </w:p>
    <w:p>
      <w:pPr>
        <w:pStyle w:val="Style14"/>
        <w:rPr>
          <w:rFonts w:ascii="Cambria;Times New Roman;serif" w:hAnsi="Cambria;Times New Roman;serif"/>
        </w:rPr>
      </w:pPr>
      <w:bookmarkStart w:id="1076" w:name="Lbl11302"/>
      <w:bookmarkEnd w:id="1076"/>
      <w:r>
        <w:rPr>
          <w:rFonts w:ascii="Cambria;Times New Roman;serif" w:hAnsi="Cambria;Times New Roman;serif"/>
        </w:rPr>
        <w:t>Контрольно-ревизионные службы создаются при избирательной комиссии Костромской области, иных избирательных комиссиях, обладающих правами юридического лица, а при проведении выборов депутатов Костромской областной Думы — также при окружных избирательных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территориальное учреждение Центрального банка Российской Федерации в Костромской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Костромской области специалисты откомандировываются на срок не менее пяти месяцев, а в распоряжение иной избирательной комиссии — на срок не менее двух месяцев.</w:t>
      </w:r>
    </w:p>
    <w:p>
      <w:pPr>
        <w:pStyle w:val="Style14"/>
        <w:rPr>
          <w:rFonts w:ascii="Cambria;Times New Roman;serif" w:hAnsi="Cambria;Times New Roman;serif"/>
        </w:rPr>
      </w:pPr>
      <w:bookmarkStart w:id="1077" w:name="Lbl11303"/>
      <w:bookmarkEnd w:id="1077"/>
      <w:r>
        <w:rPr>
          <w:rFonts w:ascii="Cambria;Times New Roman;serif" w:hAnsi="Cambria;Times New Roman;serif"/>
        </w:rPr>
        <w:t xml:space="preserve">На период работы в контрольно-ревизионных службах специалисты, указанные в </w:t>
      </w:r>
      <w:hyperlink w:anchor="Lbl11302">
        <w:r>
          <w:rPr>
            <w:rStyle w:val="Style9"/>
            <w:rFonts w:ascii="Cambria;Times New Roman;serif" w:hAnsi="Cambria;Times New Roman;serif"/>
          </w:rPr>
          <w:t>части второй</w:t>
        </w:r>
      </w:hyperlink>
      <w:r>
        <w:rPr>
          <w:rFonts w:ascii="Cambria;Times New Roman;serif" w:hAnsi="Cambria;Times New Roman;serif"/>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депутатов Костромской областной Думы и в органы местного самоуправления в Костромской области порядок выплаты вознаграждения устанавливается избирательной комиссией Костромской области.</w:t>
      </w:r>
    </w:p>
    <w:p>
      <w:pPr>
        <w:pStyle w:val="Style14"/>
        <w:rPr>
          <w:rFonts w:ascii="Cambria;Times New Roman;serif" w:hAnsi="Cambria;Times New Roman;serif"/>
        </w:rPr>
      </w:pPr>
      <w:bookmarkStart w:id="1078" w:name="Lbl11304"/>
      <w:bookmarkEnd w:id="1078"/>
      <w:r>
        <w:rPr>
          <w:rFonts w:ascii="Cambria;Times New Roman;serif" w:hAnsi="Cambria;Times New Roman;serif"/>
        </w:rPr>
        <w:t>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Style14"/>
        <w:rPr>
          <w:rFonts w:ascii="Cambria;Times New Roman;serif" w:hAnsi="Cambria;Times New Roman;serif"/>
        </w:rPr>
      </w:pPr>
      <w:bookmarkStart w:id="1079" w:name="Lbl11305"/>
      <w:bookmarkEnd w:id="1079"/>
      <w:r>
        <w:rPr>
          <w:rFonts w:ascii="Cambria;Times New Roman;serif" w:hAnsi="Cambria;Times New Roman;serif"/>
        </w:rPr>
        <w:t>При проведении выборов депутатов Костромской областной Думы, в органы местного самоуправления в Костромской области контрольно-ревизионная служба по поручению соответствующей избирательной комиссии:</w:t>
      </w:r>
    </w:p>
    <w:p>
      <w:pPr>
        <w:pStyle w:val="Style14"/>
        <w:rPr>
          <w:rFonts w:ascii="Cambria;Times New Roman;serif" w:hAnsi="Cambria;Times New Roman;serif"/>
        </w:rPr>
      </w:pPr>
      <w:bookmarkStart w:id="1080" w:name="Lbl893"/>
      <w:bookmarkEnd w:id="1080"/>
      <w:r>
        <w:rPr>
          <w:rStyle w:val="Style11"/>
          <w:rFonts w:ascii="Cambria;Times New Roman;serif" w:hAnsi="Cambria;Times New Roman;serif"/>
        </w:rPr>
        <w:t>а)</w:t>
      </w:r>
      <w:r>
        <w:rPr>
          <w:rFonts w:ascii="Cambria;Times New Roman;serif" w:hAnsi="Cambria;Times New Roman;serif"/>
        </w:rPr>
        <w:t xml:space="preserve"> проверяет финансовые отчеты избирательных объединений, кандидатов, создавших избирательные фонды, нижестоящих избирательных комиссий;</w:t>
      </w:r>
    </w:p>
    <w:p>
      <w:pPr>
        <w:pStyle w:val="Style14"/>
        <w:rPr>
          <w:rFonts w:ascii="Cambria;Times New Roman;serif" w:hAnsi="Cambria;Times New Roman;serif"/>
        </w:rPr>
      </w:pPr>
      <w:bookmarkStart w:id="1081" w:name="Lbl894"/>
      <w:bookmarkEnd w:id="1081"/>
      <w:r>
        <w:rPr>
          <w:rStyle w:val="Style11"/>
          <w:rFonts w:ascii="Cambria;Times New Roman;serif" w:hAnsi="Cambria;Times New Roman;serif"/>
        </w:rPr>
        <w:t>б)</w:t>
      </w:r>
      <w:r>
        <w:rPr>
          <w:rFonts w:ascii="Cambria;Times New Roman;serif" w:hAnsi="Cambria;Times New Roman;serif"/>
        </w:rPr>
        <w:t xml:space="preserve">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Lbl7312">
        <w:r>
          <w:rPr>
            <w:rStyle w:val="Style9"/>
            <w:rFonts w:ascii="Cambria;Times New Roman;serif" w:hAnsi="Cambria;Times New Roman;serif"/>
          </w:rPr>
          <w:t>частью тринадцатой статьи 73</w:t>
        </w:r>
      </w:hyperlink>
      <w:r>
        <w:rPr>
          <w:rFonts w:ascii="Cambria;Times New Roman;serif" w:hAnsi="Cambria;Times New Roman;serif"/>
        </w:rPr>
        <w:t xml:space="preserve"> настоящего Кодекса, об иных обязательствах имущественного характера;</w:t>
      </w:r>
    </w:p>
    <w:p>
      <w:pPr>
        <w:pStyle w:val="Style14"/>
        <w:rPr>
          <w:rFonts w:ascii="Cambria;Times New Roman;serif" w:hAnsi="Cambria;Times New Roman;serif"/>
        </w:rPr>
      </w:pPr>
      <w:bookmarkStart w:id="1082" w:name="Lbl895"/>
      <w:bookmarkEnd w:id="1082"/>
      <w:r>
        <w:rPr>
          <w:rStyle w:val="Style11"/>
          <w:rFonts w:ascii="Cambria;Times New Roman;serif" w:hAnsi="Cambria;Times New Roman;serif"/>
        </w:rPr>
        <w:t>в)</w:t>
      </w:r>
      <w:r>
        <w:rPr>
          <w:rFonts w:ascii="Cambria;Times New Roman;serif" w:hAnsi="Cambria;Times New Roman;serif"/>
        </w:rPr>
        <w:t xml:space="preserve">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pPr>
        <w:pStyle w:val="Style14"/>
        <w:rPr>
          <w:rFonts w:ascii="Cambria;Times New Roman;serif" w:hAnsi="Cambria;Times New Roman;serif"/>
        </w:rPr>
      </w:pPr>
      <w:bookmarkStart w:id="1083" w:name="Lbl896"/>
      <w:bookmarkEnd w:id="1083"/>
      <w:r>
        <w:rPr>
          <w:rStyle w:val="Style11"/>
          <w:rFonts w:ascii="Cambria;Times New Roman;serif" w:hAnsi="Cambria;Times New Roman;serif"/>
        </w:rPr>
        <w:t>г)</w:t>
      </w:r>
      <w:r>
        <w:rPr>
          <w:rFonts w:ascii="Cambria;Times New Roman;serif" w:hAnsi="Cambria;Times New Roman;serif"/>
        </w:rPr>
        <w:t xml:space="preserve">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pPr>
        <w:pStyle w:val="Style14"/>
        <w:rPr>
          <w:rFonts w:ascii="Cambria;Times New Roman;serif" w:hAnsi="Cambria;Times New Roman;serif"/>
        </w:rPr>
      </w:pPr>
      <w:bookmarkStart w:id="1084" w:name="Lbl897"/>
      <w:bookmarkEnd w:id="1084"/>
      <w:r>
        <w:rPr>
          <w:rStyle w:val="Style11"/>
          <w:rFonts w:ascii="Cambria;Times New Roman;serif" w:hAnsi="Cambria;Times New Roman;serif"/>
        </w:rPr>
        <w:t>д)</w:t>
      </w:r>
      <w:r>
        <w:rPr>
          <w:rFonts w:ascii="Cambria;Times New Roman;serif" w:hAnsi="Cambria;Times New Roman;serif"/>
        </w:rPr>
        <w:t xml:space="preserve">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pPr>
        <w:pStyle w:val="Style14"/>
        <w:rPr>
          <w:rFonts w:ascii="Cambria;Times New Roman;serif" w:hAnsi="Cambria;Times New Roman;serif"/>
        </w:rPr>
      </w:pPr>
      <w:bookmarkStart w:id="1085" w:name="Lbl898"/>
      <w:bookmarkEnd w:id="1085"/>
      <w:r>
        <w:rPr>
          <w:rStyle w:val="Style11"/>
          <w:rFonts w:ascii="Cambria;Times New Roman;serif" w:hAnsi="Cambria;Times New Roman;serif"/>
        </w:rPr>
        <w:t>е)</w:t>
      </w:r>
      <w:r>
        <w:rPr>
          <w:rFonts w:ascii="Cambria;Times New Roman;serif" w:hAnsi="Cambria;Times New Roman;serif"/>
        </w:rPr>
        <w:t xml:space="preserve"> составляет документы о нарушениях, допущенных при финансировании выборов;</w:t>
      </w:r>
    </w:p>
    <w:p>
      <w:pPr>
        <w:pStyle w:val="Style14"/>
        <w:rPr>
          <w:rFonts w:ascii="Cambria;Times New Roman;serif" w:hAnsi="Cambria;Times New Roman;serif"/>
        </w:rPr>
      </w:pPr>
      <w:bookmarkStart w:id="1086" w:name="Lbl899"/>
      <w:bookmarkEnd w:id="1086"/>
      <w:r>
        <w:rPr>
          <w:rStyle w:val="Style11"/>
          <w:rFonts w:ascii="Cambria;Times New Roman;serif" w:hAnsi="Cambria;Times New Roman;serif"/>
        </w:rPr>
        <w:t>ж)</w:t>
      </w:r>
      <w:r>
        <w:rPr>
          <w:rFonts w:ascii="Cambria;Times New Roman;serif" w:hAnsi="Cambria;Times New Roman;serif"/>
        </w:rPr>
        <w:t xml:space="preserve">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pPr>
        <w:pStyle w:val="Style14"/>
        <w:rPr>
          <w:rFonts w:ascii="Cambria;Times New Roman;serif" w:hAnsi="Cambria;Times New Roman;serif"/>
        </w:rPr>
      </w:pPr>
      <w:bookmarkStart w:id="1087" w:name="Lbl892"/>
      <w:bookmarkEnd w:id="1087"/>
      <w:r>
        <w:rPr>
          <w:rStyle w:val="Style11"/>
          <w:rFonts w:ascii="Cambria;Times New Roman;serif" w:hAnsi="Cambria;Times New Roman;serif"/>
        </w:rPr>
        <w:t>з)</w:t>
      </w:r>
      <w:r>
        <w:rPr>
          <w:rFonts w:ascii="Cambria;Times New Roman;serif" w:hAnsi="Cambria;Times New Roman;serif"/>
        </w:rPr>
        <w:t xml:space="preserve"> привлекает экспертов к проведению проверок, подготовке заключений и экспертных оценок.</w:t>
      </w:r>
    </w:p>
    <w:p>
      <w:pPr>
        <w:pStyle w:val="Style14"/>
        <w:rPr>
          <w:rFonts w:ascii="Cambria;Times New Roman;serif" w:hAnsi="Cambria;Times New Roman;serif"/>
        </w:rPr>
      </w:pPr>
      <w:bookmarkStart w:id="1088" w:name="Lbl11306"/>
      <w:bookmarkEnd w:id="1088"/>
      <w:r>
        <w:rPr>
          <w:rFonts w:ascii="Cambria;Times New Roman;serif" w:hAnsi="Cambria;Times New Roman;serif"/>
        </w:rPr>
        <w:t>При осуществлении своих полномочий контрольно-ревизионная служба может использовать ГАС «Выборы».</w:t>
      </w:r>
    </w:p>
    <w:p>
      <w:pPr>
        <w:pStyle w:val="Colont"/>
        <w:rPr>
          <w:rFonts w:ascii="Cambria;Times New Roman;serif" w:hAnsi="Cambria;Times New Roman;serif"/>
        </w:rPr>
      </w:pPr>
      <w:bookmarkStart w:id="1089" w:name="Lbl10000"/>
      <w:bookmarkEnd w:id="1089"/>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X. Организация и порядок голосования</w:t>
      </w:r>
    </w:p>
    <w:p>
      <w:pPr>
        <w:pStyle w:val="Style221"/>
        <w:rPr>
          <w:rFonts w:ascii="Cambria;Times New Roman;serif" w:hAnsi="Cambria;Times New Roman;serif"/>
        </w:rPr>
      </w:pPr>
      <w:bookmarkStart w:id="1090" w:name="Lbl114"/>
      <w:bookmarkEnd w:id="1090"/>
      <w:r>
        <w:rPr>
          <w:rFonts w:ascii="Cambria;Times New Roman;serif" w:hAnsi="Cambria;Times New Roman;serif"/>
        </w:rPr>
        <w:t>Законом Костромской области от 22 апреля 2015 г. № 659-5-ЗКО статья 114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114</w:t>
      </w:r>
    </w:p>
    <w:p>
      <w:pPr>
        <w:pStyle w:val="Article"/>
        <w:rPr>
          <w:rFonts w:ascii="Cambria;Times New Roman;serif" w:hAnsi="Cambria;Times New Roman;serif"/>
        </w:rPr>
      </w:pPr>
      <w:r>
        <w:rPr>
          <w:rStyle w:val="Style11"/>
          <w:rFonts w:ascii="Cambria;Times New Roman;serif" w:hAnsi="Cambria;Times New Roman;serif"/>
        </w:rPr>
        <w:t>Статья 114.</w:t>
      </w:r>
      <w:r>
        <w:rPr>
          <w:rFonts w:ascii="Cambria;Times New Roman;serif" w:hAnsi="Cambria;Times New Roman;serif"/>
        </w:rPr>
        <w:t xml:space="preserve"> Помещение для голосования</w:t>
      </w:r>
    </w:p>
    <w:p>
      <w:pPr>
        <w:pStyle w:val="Style14"/>
        <w:rPr>
          <w:rFonts w:ascii="Cambria;Times New Roman;serif" w:hAnsi="Cambria;Times New Roman;serif"/>
        </w:rPr>
      </w:pPr>
      <w:bookmarkStart w:id="1091" w:name="Lbl11401"/>
      <w:bookmarkEnd w:id="1091"/>
      <w:r>
        <w:rPr>
          <w:rFonts w:ascii="Cambria;Times New Roman;serif" w:hAnsi="Cambria;Times New Roman;serif"/>
        </w:rPr>
        <w:t>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w:t>
      </w:r>
    </w:p>
    <w:p>
      <w:pPr>
        <w:pStyle w:val="Style14"/>
        <w:rPr>
          <w:rFonts w:ascii="Cambria;Times New Roman;serif" w:hAnsi="Cambria;Times New Roman;serif"/>
        </w:rPr>
      </w:pPr>
      <w:bookmarkStart w:id="1092" w:name="Lbl11402"/>
      <w:bookmarkEnd w:id="1092"/>
      <w:r>
        <w:rPr>
          <w:rFonts w:ascii="Cambria;Times New Roman;serif" w:hAnsi="Cambria;Times New Roman;serif"/>
        </w:rPr>
        <w:t>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Style14"/>
        <w:rPr>
          <w:rFonts w:ascii="Cambria;Times New Roman;serif" w:hAnsi="Cambria;Times New Roman;serif"/>
        </w:rPr>
      </w:pPr>
      <w:bookmarkStart w:id="1093" w:name="Lbl11403"/>
      <w:bookmarkEnd w:id="1093"/>
      <w:r>
        <w:rPr>
          <w:rFonts w:ascii="Cambria;Times New Roman;serif" w:hAnsi="Cambria;Times New Roman;serif"/>
        </w:rPr>
        <w:t xml:space="preserve">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размещаются информационные материалы обо всех зарегистрированных кандидатах, списках кандидатов, избирательных объединениях, внесенных в избирательный бюллетень, подготовленные избирательной комиссией, зарегистрировавшей кандидата, список кандидатов, и представленные в объеме не меньшем, чем объем биографических данных, внесенных в избирательный бюллетень, и в порядке, определенном при утверждении текста избирательного бюллетеня. О каждом зарегистрированном кандидате в депутаты по одномандатному (многомандатному) избирательному округу, о каждом кандидате, включенном в общеобластную либо общемуниципальную часть списка кандидатов, а также о каждом кандидате, включенном в соответствующую региональную часть (группу кандидатов), соответствующую территориальную часть (группу кандидатов) каждого зарегистрированного областного списка кандидатов, каждого зарегистрированного муниципального списка кандидатов, о каждом зарегистрированном кандидате на должность главы муниципального образования в информационных материалах указываются фамилия, имя, отчество, год рождения, образование, основное место работы или службы, занимаемая должность (в случае отсутствия основного места работы или службы — род занятий), место жительства, сведения о принадлежности зарегистрированного кандидата к общественному объединению и статусе в нем (если такие сведения были представлены в соответствующую избирательную комиссию в соответствии с </w:t>
      </w:r>
      <w:hyperlink w:anchor="Lbl7307">
        <w:r>
          <w:rPr>
            <w:rStyle w:val="Style9"/>
            <w:rFonts w:ascii="Cambria;Times New Roman;serif" w:hAnsi="Cambria;Times New Roman;serif"/>
          </w:rPr>
          <w:t>частью седьмой статьи 73</w:t>
        </w:r>
      </w:hyperlink>
      <w:r>
        <w:rPr>
          <w:rFonts w:ascii="Cambria;Times New Roman;serif" w:hAnsi="Cambria;Times New Roman;serif"/>
        </w:rPr>
        <w:t xml:space="preserve"> настоящего Кодекса), наименование замещаемой выборной должности в органе государственной власти или органе местного самоуправления, избираемых непосредственно гражданами Российской Федерации (при ее наличии), сведения о том, кем выдвинут данный зарегистрированный кандидат («Выдвинут избирательным объединением» с указанием наименования избирательного объединения, выдвинувшего кандидата, либо «Самовыдвижение»), а также информация о доходах и об имуществе кандидатов, в объеме, установленном организующей выборы избирательной комиссией, о фактах представления кандидатами недостоверных сведений (если такая информация имеется). В указанные информационные материалы включаются иные сведения биографического характера, которые представляются зарегистрированными кандидатами и предельный объем которых устанавливается соответственно уровню выборов избирательной комиссией Костромской области, избирательной комиссией муниципального образования.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В случае если на основании международного договора Российской Федерации на выборах в органы местного самоуправления в соответствии с </w:t>
      </w:r>
      <w:hyperlink w:anchor="Lbl506">
        <w:r>
          <w:rPr>
            <w:rStyle w:val="Style9"/>
            <w:rFonts w:ascii="Cambria;Times New Roman;serif" w:hAnsi="Cambria;Times New Roman;serif"/>
          </w:rPr>
          <w:t>частью пятой статьи 5</w:t>
        </w:r>
      </w:hyperlink>
      <w:r>
        <w:rPr>
          <w:rFonts w:ascii="Cambria;Times New Roman;serif" w:hAnsi="Cambria;Times New Roman;serif"/>
        </w:rPr>
        <w:t xml:space="preserve"> настоящего Кодекса в качестве зарегистрированного кандидата баллотируется иностранный гражданин, — в информационных материалах должно указываться наименование соответствующего иностранного государства. Размещаемые на информационном стенде материалы не должны содержать признаки предвыборной агитации. На стенде комиссия размещает также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все варианты заполнения бюллетеня (бюллетеней). В помещении для голосования должны находиться областные, муниципальные списки кандидатов, зарегистрированные соответственно избирательной комиссией Костромской области, избирательной комиссией муниципального образования. Для информирования избирателей, являющихся инвалидами по зрению, на информационном стенде размещаются материалы, указанные в настоящей части,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pPr>
        <w:pStyle w:val="Style14"/>
        <w:rPr>
          <w:rFonts w:ascii="Cambria;Times New Roman;serif" w:hAnsi="Cambria;Times New Roman;serif"/>
        </w:rPr>
      </w:pPr>
      <w:bookmarkStart w:id="1094" w:name="Lbl11404"/>
      <w:bookmarkEnd w:id="1094"/>
      <w:r>
        <w:rPr>
          <w:rFonts w:ascii="Cambria;Times New Roman;serif" w:hAnsi="Cambria;Times New Roman;serif"/>
        </w:rPr>
        <w:t>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которая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14"/>
        <w:rPr>
          <w:rFonts w:ascii="Cambria;Times New Roman;serif" w:hAnsi="Cambria;Times New Roman;serif"/>
        </w:rPr>
      </w:pPr>
      <w:bookmarkStart w:id="1095" w:name="Lbl11405"/>
      <w:bookmarkEnd w:id="1095"/>
      <w:r>
        <w:rPr>
          <w:rFonts w:ascii="Cambria;Times New Roman;serif" w:hAnsi="Cambria;Times New Roman;serif"/>
        </w:rPr>
        <w:t>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pPr>
        <w:pStyle w:val="Style91"/>
        <w:rPr>
          <w:rFonts w:ascii="Cambria;Times New Roman;serif" w:hAnsi="Cambria;Times New Roman;serif"/>
        </w:rPr>
      </w:pPr>
      <w:bookmarkStart w:id="1096" w:name="Lbl11406"/>
      <w:bookmarkEnd w:id="1096"/>
      <w:r>
        <w:rPr>
          <w:rFonts w:ascii="Cambria;Times New Roman;serif" w:hAnsi="Cambria;Times New Roman;serif"/>
        </w:rPr>
        <w:t>Часть 6 статьи 114 настоящего Кодекса вступает в силу с 1 января 2016 г.</w:t>
      </w:r>
    </w:p>
    <w:p>
      <w:pPr>
        <w:pStyle w:val="Style25"/>
        <w:rPr>
          <w:rFonts w:ascii="Cambria;Times New Roman;serif" w:hAnsi="Cambria;Times New Roman;serif"/>
        </w:rPr>
      </w:pPr>
      <w:r>
        <w:rPr>
          <w:rFonts w:ascii="Cambria;Times New Roman;serif" w:hAnsi="Cambria;Times New Roman;serif"/>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настоящим Кодексом.</w:t>
      </w:r>
    </w:p>
    <w:p>
      <w:pPr>
        <w:pStyle w:val="Colont"/>
        <w:rPr>
          <w:rFonts w:ascii="Cambria;Times New Roman;serif" w:hAnsi="Cambria;Times New Roman;serif"/>
        </w:rPr>
      </w:pPr>
      <w:bookmarkStart w:id="1097" w:name="Lbl115"/>
      <w:bookmarkEnd w:id="1097"/>
      <w:r>
        <w:rPr>
          <w:rFonts w:ascii="Cambria;Times New Roman;serif" w:hAnsi="Cambria;Times New Roman;serif"/>
        </w:rPr>
        <w:t>Статья 115</w:t>
      </w:r>
    </w:p>
    <w:p>
      <w:pPr>
        <w:pStyle w:val="Article"/>
        <w:rPr>
          <w:rFonts w:ascii="Cambria;Times New Roman;serif" w:hAnsi="Cambria;Times New Roman;serif"/>
        </w:rPr>
      </w:pPr>
      <w:r>
        <w:rPr>
          <w:rStyle w:val="Style11"/>
          <w:rFonts w:ascii="Cambria;Times New Roman;serif" w:hAnsi="Cambria;Times New Roman;serif"/>
        </w:rPr>
        <w:t>Статья 115.</w:t>
      </w:r>
      <w:r>
        <w:rPr>
          <w:rFonts w:ascii="Cambria;Times New Roman;serif" w:hAnsi="Cambria;Times New Roman;serif"/>
        </w:rPr>
        <w:t xml:space="preserve"> Избирательный бюллетень</w:t>
      </w:r>
    </w:p>
    <w:p>
      <w:pPr>
        <w:pStyle w:val="Style14"/>
        <w:rPr>
          <w:rFonts w:ascii="Cambria;Times New Roman;serif" w:hAnsi="Cambria;Times New Roman;serif"/>
        </w:rPr>
      </w:pPr>
      <w:bookmarkStart w:id="1098" w:name="Lbl1151"/>
      <w:bookmarkEnd w:id="1098"/>
      <w:r>
        <w:rPr>
          <w:rFonts w:ascii="Cambria;Times New Roman;serif" w:hAnsi="Cambria;Times New Roman;serif"/>
        </w:rPr>
        <w:t xml:space="preserve">Для участия в голосовании на выборах </w:t>
      </w:r>
      <w:hyperlink w:anchor="Lbl317">
        <w:r>
          <w:rPr>
            <w:rStyle w:val="Style9"/>
            <w:rFonts w:ascii="Cambria;Times New Roman;serif" w:hAnsi="Cambria;Times New Roman;serif"/>
          </w:rPr>
          <w:t>избиратель</w:t>
        </w:r>
      </w:hyperlink>
      <w:r>
        <w:rPr>
          <w:rFonts w:ascii="Cambria;Times New Roman;serif" w:hAnsi="Cambria;Times New Roman;serif"/>
        </w:rPr>
        <w:t xml:space="preserve"> может получить один </w:t>
      </w:r>
      <w:hyperlink w:anchor="Lbl325">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соответственно для выборов депутата Костромской областной Думы по </w:t>
      </w:r>
      <w:hyperlink w:anchor="Lbl332">
        <w:r>
          <w:rPr>
            <w:rStyle w:val="Style9"/>
            <w:rFonts w:ascii="Cambria;Times New Roman;serif" w:hAnsi="Cambria;Times New Roman;serif"/>
          </w:rPr>
          <w:t>одномандатному избирательному округу</w:t>
        </w:r>
      </w:hyperlink>
      <w:r>
        <w:rPr>
          <w:rFonts w:ascii="Cambria;Times New Roman;serif" w:hAnsi="Cambria;Times New Roman;serif"/>
        </w:rPr>
        <w:t>, и (или) депутата представительного органа муниципального образования по одномандатному (многомандатному) избирательному округу, и (или) главы муниципального образования, другого выборного должностного лица местного самоуправления, один избирательный бюллетень для выборов депутатов Костромской областной Думы по областному избирательному округу, депутатов представительного органа муниципального образования по муниципальному избирательному округу.</w:t>
      </w:r>
    </w:p>
    <w:p>
      <w:pPr>
        <w:pStyle w:val="Style221"/>
        <w:rPr>
          <w:rFonts w:ascii="Cambria;Times New Roman;serif" w:hAnsi="Cambria;Times New Roman;serif"/>
        </w:rPr>
      </w:pPr>
      <w:bookmarkStart w:id="1099" w:name="Lbl11502"/>
      <w:bookmarkEnd w:id="1099"/>
      <w:r>
        <w:rPr>
          <w:rFonts w:ascii="Cambria;Times New Roman;serif" w:hAnsi="Cambria;Times New Roman;serif"/>
        </w:rPr>
        <w:t>Законом Костромской области от 10 июля 2013 г. № 403-5-ЗКО в часть 2 статьи 115 главы 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Форма и текст избирательного бюллетеня утверждается соответствующей избирательной комиссией, зарегистрировавшей кандидатов, список кандидатов, не позднее чем за 20 дней до дня голосования. Текст избирательного бюллетеня для выборов депутата Костромской областной Думы по одномандатному избирательному округу утверждается соответствующей окружной избирательной комиссией, текст избирательного бюллетеня для выборов депутатов Костромской областной Думы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утверждается избирательной комиссией Костромской области. Тексты избирательных бюллетеней для выборов депутатов представительного органа муниципального образования по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для выборов главы муниципального образования утверждаются избирательной комиссией муниципального образования. Тексты избирательных бюллетеней для выборов депутата представительного органа муниципального образования по одномандатному избирательному округу, для выборов депутатов представительного органа муниципального образования по многомандатному избирательному округу утверждаются соответствующей окружной избирательной комиссией. Если полномочия окружной избирательной комиссии исполняются избирательной комиссией муниципального образования, текст избирательного бюллетеня утверждается избирательной комиссией муниципального образования.</w:t>
      </w:r>
    </w:p>
    <w:p>
      <w:pPr>
        <w:pStyle w:val="Style14"/>
        <w:rPr>
          <w:rFonts w:ascii="Cambria;Times New Roman;serif" w:hAnsi="Cambria;Times New Roman;serif"/>
        </w:rPr>
      </w:pPr>
      <w:bookmarkStart w:id="1100" w:name="Lbl11503"/>
      <w:bookmarkEnd w:id="1100"/>
      <w:r>
        <w:rPr>
          <w:rFonts w:ascii="Cambria;Times New Roman;serif" w:hAnsi="Cambria;Times New Roman;serif"/>
        </w:rPr>
        <w:t>Текст избирательного бюллетеня должен быть размещен только на одной его стороне. Избирательные бюллетени печатаются на русском языке.</w:t>
      </w:r>
    </w:p>
    <w:p>
      <w:pPr>
        <w:pStyle w:val="Colont"/>
        <w:rPr>
          <w:rFonts w:ascii="Cambria;Times New Roman;serif" w:hAnsi="Cambria;Times New Roman;serif"/>
        </w:rPr>
      </w:pPr>
      <w:bookmarkStart w:id="1101" w:name="Lbl116"/>
      <w:bookmarkEnd w:id="1101"/>
      <w:r>
        <w:rPr>
          <w:rFonts w:ascii="Cambria;Times New Roman;serif" w:hAnsi="Cambria;Times New Roman;serif"/>
        </w:rPr>
        <w:t>Статья 116</w:t>
      </w:r>
    </w:p>
    <w:p>
      <w:pPr>
        <w:pStyle w:val="Article"/>
        <w:rPr>
          <w:rFonts w:ascii="Cambria;Times New Roman;serif" w:hAnsi="Cambria;Times New Roman;serif"/>
        </w:rPr>
      </w:pPr>
      <w:r>
        <w:rPr>
          <w:rStyle w:val="Style11"/>
          <w:rFonts w:ascii="Cambria;Times New Roman;serif" w:hAnsi="Cambria;Times New Roman;serif"/>
        </w:rPr>
        <w:t>Статья 116.</w:t>
      </w:r>
      <w:r>
        <w:rPr>
          <w:rFonts w:ascii="Cambria;Times New Roman;serif" w:hAnsi="Cambria;Times New Roman;serif"/>
        </w:rPr>
        <w:t xml:space="preserve"> Содержание избирательного бюллетеня</w:t>
      </w:r>
    </w:p>
    <w:p>
      <w:pPr>
        <w:pStyle w:val="Style14"/>
        <w:rPr>
          <w:rFonts w:ascii="Cambria;Times New Roman;serif" w:hAnsi="Cambria;Times New Roman;serif"/>
        </w:rPr>
      </w:pPr>
      <w:bookmarkStart w:id="1102" w:name="Lbl11601"/>
      <w:bookmarkEnd w:id="1102"/>
      <w:r>
        <w:rPr>
          <w:rFonts w:ascii="Cambria;Times New Roman;serif" w:hAnsi="Cambria;Times New Roman;serif"/>
        </w:rPr>
        <w:t>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pPr>
        <w:pStyle w:val="Style14"/>
        <w:rPr>
          <w:rFonts w:ascii="Cambria;Times New Roman;serif" w:hAnsi="Cambria;Times New Roman;serif"/>
        </w:rPr>
      </w:pPr>
      <w:bookmarkStart w:id="1103" w:name="Lbl16011"/>
      <w:bookmarkEnd w:id="1103"/>
      <w:r>
        <w:rPr>
          <w:rStyle w:val="Style11"/>
          <w:rFonts w:ascii="Cambria;Times New Roman;serif" w:hAnsi="Cambria;Times New Roman;serif"/>
        </w:rPr>
        <w:t>а)</w:t>
      </w:r>
      <w:r>
        <w:rPr>
          <w:rFonts w:ascii="Cambria;Times New Roman;serif" w:hAnsi="Cambria;Times New Roman;serif"/>
        </w:rPr>
        <w:t xml:space="preserve"> фамилия, имя, отчество;</w:t>
      </w:r>
    </w:p>
    <w:p>
      <w:pPr>
        <w:pStyle w:val="Style14"/>
        <w:rPr>
          <w:rFonts w:ascii="Cambria;Times New Roman;serif" w:hAnsi="Cambria;Times New Roman;serif"/>
        </w:rPr>
      </w:pPr>
      <w:bookmarkStart w:id="1104" w:name="Lbl16012"/>
      <w:bookmarkEnd w:id="1104"/>
      <w:r>
        <w:rPr>
          <w:rStyle w:val="Style11"/>
          <w:rFonts w:ascii="Cambria;Times New Roman;serif" w:hAnsi="Cambria;Times New Roman;serif"/>
        </w:rPr>
        <w:t>б)</w:t>
      </w:r>
      <w:r>
        <w:rPr>
          <w:rFonts w:ascii="Cambria;Times New Roman;serif" w:hAnsi="Cambria;Times New Roman;serif"/>
        </w:rPr>
        <w:t xml:space="preserve"> год рождения;</w:t>
      </w:r>
    </w:p>
    <w:p>
      <w:pPr>
        <w:pStyle w:val="Style14"/>
        <w:rPr>
          <w:rFonts w:ascii="Cambria;Times New Roman;serif" w:hAnsi="Cambria;Times New Roman;serif"/>
        </w:rPr>
      </w:pPr>
      <w:bookmarkStart w:id="1105" w:name="Lbl16013"/>
      <w:bookmarkEnd w:id="1105"/>
      <w:r>
        <w:rPr>
          <w:rStyle w:val="Style11"/>
          <w:rFonts w:ascii="Cambria;Times New Roman;serif" w:hAnsi="Cambria;Times New Roman;serif"/>
        </w:rPr>
        <w:t>в)</w:t>
      </w:r>
      <w:r>
        <w:rPr>
          <w:rFonts w:ascii="Cambria;Times New Roman;serif" w:hAnsi="Cambria;Times New Roman;serif"/>
        </w:rPr>
        <w:t xml:space="preserve"> место жительства (наименование субъекта Российской Федерации, района, города, иного населенного пункта);</w:t>
      </w:r>
    </w:p>
    <w:p>
      <w:pPr>
        <w:pStyle w:val="Style14"/>
        <w:rPr>
          <w:rFonts w:ascii="Cambria;Times New Roman;serif" w:hAnsi="Cambria;Times New Roman;serif"/>
        </w:rPr>
      </w:pPr>
      <w:bookmarkStart w:id="1106" w:name="Lbl16014"/>
      <w:bookmarkEnd w:id="1106"/>
      <w:r>
        <w:rPr>
          <w:rStyle w:val="Style11"/>
          <w:rFonts w:ascii="Cambria;Times New Roman;serif" w:hAnsi="Cambria;Times New Roman;serif"/>
        </w:rPr>
        <w:t>г)</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 каждого зарегистрированного кандидата;</w:t>
      </w:r>
    </w:p>
    <w:p>
      <w:pPr>
        <w:pStyle w:val="Style14"/>
        <w:rPr>
          <w:rFonts w:ascii="Cambria;Times New Roman;serif" w:hAnsi="Cambria;Times New Roman;serif"/>
        </w:rPr>
      </w:pPr>
      <w:bookmarkStart w:id="1107" w:name="Lbl16015"/>
      <w:bookmarkEnd w:id="1107"/>
      <w:r>
        <w:rPr>
          <w:rStyle w:val="Style11"/>
          <w:rFonts w:ascii="Cambria;Times New Roman;serif" w:hAnsi="Cambria;Times New Roman;serif"/>
        </w:rPr>
        <w:t>д)</w:t>
      </w:r>
      <w:r>
        <w:rPr>
          <w:rFonts w:ascii="Cambria;Times New Roman;serif" w:hAnsi="Cambria;Times New Roman;serif"/>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14"/>
        <w:rPr>
          <w:rFonts w:ascii="Cambria;Times New Roman;serif" w:hAnsi="Cambria;Times New Roman;serif"/>
        </w:rPr>
      </w:pPr>
      <w:bookmarkStart w:id="1108" w:name="Lbl16016"/>
      <w:bookmarkEnd w:id="1108"/>
      <w:r>
        <w:rPr>
          <w:rStyle w:val="Style11"/>
          <w:rFonts w:ascii="Cambria;Times New Roman;serif" w:hAnsi="Cambria;Times New Roman;serif"/>
        </w:rPr>
        <w:t>е)</w:t>
      </w:r>
      <w:r>
        <w:rPr>
          <w:rFonts w:ascii="Cambria;Times New Roman;serif" w:hAnsi="Cambria;Times New Roman;serif"/>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14"/>
        <w:rPr>
          <w:rFonts w:ascii="Cambria;Times New Roman;serif" w:hAnsi="Cambria;Times New Roman;serif"/>
        </w:rPr>
      </w:pPr>
      <w:bookmarkStart w:id="1109" w:name="Lbl16017"/>
      <w:bookmarkEnd w:id="1109"/>
      <w:r>
        <w:rPr>
          <w:rStyle w:val="Style11"/>
          <w:rFonts w:ascii="Cambria;Times New Roman;serif" w:hAnsi="Cambria;Times New Roman;serif"/>
        </w:rPr>
        <w:t>ж)</w:t>
      </w:r>
      <w:r>
        <w:rPr>
          <w:rFonts w:ascii="Cambria;Times New Roman;serif" w:hAnsi="Cambria;Times New Roman;serif"/>
        </w:rPr>
        <w:t xml:space="preserve"> если кандидат сам выдвинул свою кандидатуру, — слово «самовыдвижение»;</w:t>
      </w:r>
    </w:p>
    <w:p>
      <w:pPr>
        <w:pStyle w:val="Style221"/>
        <w:rPr>
          <w:rFonts w:ascii="Cambria;Times New Roman;serif" w:hAnsi="Cambria;Times New Roman;serif"/>
        </w:rPr>
      </w:pPr>
      <w:bookmarkStart w:id="1110" w:name="Lbl116019"/>
      <w:bookmarkEnd w:id="1110"/>
      <w:r>
        <w:rPr>
          <w:rFonts w:ascii="Cambria;Times New Roman;serif" w:hAnsi="Cambria;Times New Roman;serif"/>
        </w:rPr>
        <w:t>Законом Костромской области от 4 февраля 2015 г. № 635-5-ЗКО в пункт «з» части 1 статьи 116 главы 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з)</w:t>
      </w:r>
      <w:r>
        <w:rPr>
          <w:rFonts w:ascii="Cambria;Times New Roman;serif" w:hAnsi="Cambria;Times New Roman;serif"/>
        </w:rPr>
        <w:t xml:space="preserve"> если кандидат, выдвинутый непосредственно, в соответствии с </w:t>
      </w:r>
      <w:hyperlink w:anchor="Lbl7307">
        <w:r>
          <w:rPr>
            <w:rStyle w:val="Style9"/>
            <w:rFonts w:ascii="Cambria;Times New Roman;serif" w:hAnsi="Cambria;Times New Roman;serif"/>
          </w:rPr>
          <w:t>частью седьмой статьи 73</w:t>
        </w:r>
      </w:hyperlink>
      <w:r>
        <w:rPr>
          <w:rFonts w:ascii="Cambria;Times New Roman;serif" w:hAnsi="Cambria;Times New Roman;serif"/>
        </w:rPr>
        <w:t xml:space="preserve"> настоящего Кодекса указал принадлежность к политической партии либо иному общественному объединению, — краткое наименование этой политической партии, иного общественного объединения и статус кандидата в этой политической партии, ином общественном объединении; если зарегистрированный кандидат выдвинут также в составе списка кандидатов, выдвинутого избирательным объединением, зарегистрированного соответствующей избирательной комиссией, — соответствующая информация о таком выдвижении.</w:t>
      </w:r>
    </w:p>
    <w:p>
      <w:pPr>
        <w:pStyle w:val="Style221"/>
        <w:rPr>
          <w:rFonts w:ascii="Cambria;Times New Roman;serif" w:hAnsi="Cambria;Times New Roman;serif"/>
        </w:rPr>
      </w:pPr>
      <w:bookmarkStart w:id="1111" w:name="Lbl11602"/>
      <w:bookmarkEnd w:id="1111"/>
      <w:r>
        <w:rPr>
          <w:rFonts w:ascii="Cambria;Times New Roman;serif" w:hAnsi="Cambria;Times New Roman;serif"/>
        </w:rPr>
        <w:t>Законом Костромской области от 4 февраля 2015 г. № 635-5-ЗКО в часть 2 статьи 116 главы 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В случае, если на основании международного договора Российской Федерации на выборах в органы местного самоуправления в соответствии с </w:t>
      </w:r>
      <w:hyperlink w:anchor="Lbl505">
        <w:r>
          <w:rPr>
            <w:rStyle w:val="Style9"/>
            <w:rFonts w:ascii="Cambria;Times New Roman;serif" w:hAnsi="Cambria;Times New Roman;serif"/>
          </w:rPr>
          <w:t>частью пятой статьи 5</w:t>
        </w:r>
      </w:hyperlink>
      <w:r>
        <w:rPr>
          <w:rFonts w:ascii="Cambria;Times New Roman;serif" w:hAnsi="Cambria;Times New Roman;serif"/>
        </w:rPr>
        <w:t xml:space="preserve"> настоящего Кодекса в качестве зарегистрированного кандидата баллотируется иностранный гражданин, — в избирательном бюллетене должно указываться наименование соответствующего иностранного государства.</w:t>
      </w:r>
    </w:p>
    <w:p>
      <w:pPr>
        <w:pStyle w:val="Style221"/>
        <w:rPr>
          <w:rFonts w:ascii="Cambria;Times New Roman;serif" w:hAnsi="Cambria;Times New Roman;serif"/>
        </w:rPr>
      </w:pPr>
      <w:bookmarkStart w:id="1112" w:name="Lbl11603"/>
      <w:bookmarkEnd w:id="1112"/>
      <w:r>
        <w:rPr>
          <w:rFonts w:ascii="Cambria;Times New Roman;serif" w:hAnsi="Cambria;Times New Roman;serif"/>
        </w:rPr>
        <w:t>Законом Костромской области от 29 декабря 2014 г. № 632-5-ЗКО в часть 3 статьи 116 главы X настоящего Кодекса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Справа от указанных в настоящей статье сведений о каждом зарегистрированном кандидате от наименования избирательного объединения, помещается пустой квадрат. Если в соответствии с </w:t>
      </w:r>
      <w:hyperlink w:anchor="Lbl8808">
        <w:r>
          <w:rPr>
            <w:rStyle w:val="Style9"/>
            <w:rFonts w:ascii="Cambria;Times New Roman;serif" w:hAnsi="Cambria;Times New Roman;serif"/>
          </w:rPr>
          <w:t>частью восьмой статьи 88</w:t>
        </w:r>
      </w:hyperlink>
      <w:r>
        <w:rPr>
          <w:rFonts w:ascii="Cambria;Times New Roman;serif" w:hAnsi="Cambria;Times New Roman;serif"/>
        </w:rPr>
        <w:t xml:space="preserve"> настоящего Кодекса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или «Против», справа от которых помещаются пустые квадраты. Каждый избирательный бюллетень должен содержать разъяснение о порядке его заполнения. При проведении выборов в органы местного самоуправления муниципальных образований в Костромской области строка «Против всех кандидатов» («Против всех списков кандидатов») в избирательном бюллетене не помещается.</w:t>
      </w:r>
    </w:p>
    <w:p>
      <w:pPr>
        <w:pStyle w:val="Style221"/>
        <w:rPr>
          <w:rFonts w:ascii="Cambria;Times New Roman;serif" w:hAnsi="Cambria;Times New Roman;serif"/>
        </w:rPr>
      </w:pPr>
      <w:bookmarkStart w:id="1113" w:name="Lbl1164"/>
      <w:bookmarkEnd w:id="1113"/>
      <w:r>
        <w:rPr>
          <w:rFonts w:ascii="Cambria;Times New Roman;serif" w:hAnsi="Cambria;Times New Roman;serif"/>
        </w:rPr>
        <w:t>Законом Костромской области от 4 февраля 2015 г. № 635-5-ЗКО в часть 4 статьи 116 главы 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При проведении голосования за списки кандидатов в избирательном бюллетене по областному и муниципальному избирательным округам, в порядке, определяемом жеребьевкой по определению порядковых номеров, которая проводится соответственно избирательной комиссией Костромской области, избирательной комиссией муниципального образования не позднее чем за 30 дней до дня голосования, размещаются краткие наименования избирательных объединений, зарегистрировавших списки кандидатов, а также эмблемы этих избирательных объединений в одноцветном исполнении (если они были представлены в избирательную комиссию). В избирательном бюллетене под кратким наименованием избирательного объединения помещаются фамилии, имена и отчества кандидатов, включенных в общеобластную либо общемуниципальную часть списка кандидатов. В избирательном бюллетене также указываются номер соответствующей региональной или территориальной части (группы кандидатов) и фамилии, имена, отчества кандидатов из данной региональной или территориальной части (группы кандидатов) списка. Справа от наименования каждого избирательного объединения помещается пустой квадрат.</w:t>
      </w:r>
    </w:p>
    <w:p>
      <w:pPr>
        <w:pStyle w:val="Style221"/>
        <w:rPr>
          <w:rFonts w:ascii="Cambria;Times New Roman;serif" w:hAnsi="Cambria;Times New Roman;serif"/>
        </w:rPr>
      </w:pPr>
      <w:bookmarkStart w:id="1114" w:name="Lbl117"/>
      <w:bookmarkEnd w:id="1114"/>
      <w:r>
        <w:rPr>
          <w:rFonts w:ascii="Cambria;Times New Roman;serif" w:hAnsi="Cambria;Times New Roman;serif"/>
        </w:rPr>
        <w:t>Законом Костромской области от 22 апреля 2015 г. № 659-5-ЗКО статья 117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117</w:t>
      </w:r>
    </w:p>
    <w:p>
      <w:pPr>
        <w:pStyle w:val="Article"/>
        <w:rPr>
          <w:rFonts w:ascii="Cambria;Times New Roman;serif" w:hAnsi="Cambria;Times New Roman;serif"/>
        </w:rPr>
      </w:pPr>
      <w:r>
        <w:rPr>
          <w:rStyle w:val="Style11"/>
          <w:rFonts w:ascii="Cambria;Times New Roman;serif" w:hAnsi="Cambria;Times New Roman;serif"/>
        </w:rPr>
        <w:t>Статья 117.</w:t>
      </w:r>
      <w:r>
        <w:rPr>
          <w:rFonts w:ascii="Cambria;Times New Roman;serif" w:hAnsi="Cambria;Times New Roman;serif"/>
        </w:rPr>
        <w:t xml:space="preserve"> Изготовление избирательных бюллетеней</w:t>
      </w:r>
    </w:p>
    <w:p>
      <w:pPr>
        <w:pStyle w:val="Style14"/>
        <w:rPr>
          <w:rFonts w:ascii="Cambria;Times New Roman;serif" w:hAnsi="Cambria;Times New Roman;serif"/>
        </w:rPr>
      </w:pPr>
      <w:bookmarkStart w:id="1115" w:name="Lbl11701"/>
      <w:bookmarkEnd w:id="1115"/>
      <w:r>
        <w:rPr>
          <w:rFonts w:ascii="Cambria;Times New Roman;serif" w:hAnsi="Cambria;Times New Roman;serif"/>
        </w:rPr>
        <w:t xml:space="preserve">Избирательные бюллетени изготовляются не позднее чем за 16 дней до дня голосования (а для обеспечения досрочного голосования, проводимого в случаях и в порядке,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 не позднее чем за 20 дней) исключительно по распоряжению и под наблюдением соответствующей избирательной комиссии, при этом избирательная комиссия, организующая выборы, может осуществлять централизованную закупку избирательных бюллетеней в полиграфическом предприятии и наблюдение за их изготовлением на основании обращений окружных избирательных комиссий. Степень защиты и число изготовляемых избирательных бюллетеней определяется соответственно уровню выборов избирательной комиссией Костромской области, избирательной комиссией муниципального образования в соответствии с </w:t>
      </w:r>
      <w:hyperlink w:anchor="Lbl11703">
        <w:r>
          <w:rPr>
            <w:rStyle w:val="Style9"/>
            <w:rFonts w:ascii="Cambria;Times New Roman;serif" w:hAnsi="Cambria;Times New Roman;serif"/>
          </w:rPr>
          <w:t>частями третьей</w:t>
        </w:r>
      </w:hyperlink>
      <w:r>
        <w:rPr>
          <w:rFonts w:ascii="Cambria;Times New Roman;serif" w:hAnsi="Cambria;Times New Roman;serif"/>
        </w:rPr>
        <w:t xml:space="preserve">, </w:t>
      </w:r>
      <w:hyperlink w:anchor="Lbl11704">
        <w:r>
          <w:rPr>
            <w:rStyle w:val="Style9"/>
            <w:rFonts w:ascii="Cambria;Times New Roman;serif" w:hAnsi="Cambria;Times New Roman;serif"/>
          </w:rPr>
          <w:t>четвертой</w:t>
        </w:r>
      </w:hyperlink>
      <w:r>
        <w:rPr>
          <w:rFonts w:ascii="Cambria;Times New Roman;serif" w:hAnsi="Cambria;Times New Roman;serif"/>
        </w:rPr>
        <w:t xml:space="preserve"> настоящей статьи. Нумерация избирательных бюллетеней не допускается. Число избирательных бюллетеней, изготовленных для проведения выборов не должно превышать более чем на 1,5 процента число зарегистрированных избирателей. Избирательные бюллетени являются документами строгой отчетности. Порядок осуществления контроля за изготовлением избирательных бюллетеней и их доставкой утверждается избирательной комиссией, организующей выборы, не позднее чем за 20 дней до дня голосования.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pPr>
        <w:pStyle w:val="Style14"/>
        <w:rPr>
          <w:rFonts w:ascii="Cambria;Times New Roman;serif" w:hAnsi="Cambria;Times New Roman;serif"/>
        </w:rPr>
      </w:pPr>
      <w:bookmarkStart w:id="1116" w:name="Lbl11702"/>
      <w:bookmarkEnd w:id="1116"/>
      <w:r>
        <w:rPr>
          <w:rFonts w:ascii="Cambria;Times New Roman;serif" w:hAnsi="Cambria;Times New Roman;serif"/>
        </w:rPr>
        <w:t>Изготовленные полиграфической организацией избирательные бюллетени передаются по акту членам избирательной комиссии с правом решающего голоса, осуществившей закупку избирательных бюллетеней, в котором указываются дата и время его составления, а также количество передаваемых избирательных бюллетеней. Избирательная комиссия, осуществившая закупку избирательных бюллетеней, вправе из числа излишне изготовленных избирательных бюллетеней оставить для архивирования и проведения, при необходимости, соответствующих сличительных мероприятий не более двух избирательных бюллетеней по каждому избирательному округу, на которых по диагонали от нижнего левого угла до верхнего правого угла членом избирательной комиссии с правом решающего голоса в присутствии лиц, осуществляющих наблюдение за передачей избирательных бюллетеней, делается запись «Образец», о чем составляется соответствующий акт.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2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Полиграфическая организация обязана предоставить возможность присутствия не менее чем одного представителя каждого из соответствующих кандидатов, избирательных объединений при проведении указанных действий, при этом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Style14"/>
        <w:rPr>
          <w:rFonts w:ascii="Cambria;Times New Roman;serif" w:hAnsi="Cambria;Times New Roman;serif"/>
        </w:rPr>
      </w:pPr>
      <w:bookmarkStart w:id="1117" w:name="Lbl11703"/>
      <w:bookmarkEnd w:id="1117"/>
      <w:r>
        <w:rPr>
          <w:rFonts w:ascii="Cambria;Times New Roman;serif" w:hAnsi="Cambria;Times New Roman;serif"/>
        </w:rPr>
        <w:t>На выборах депутатов Костромской областной Думы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Костромской области не позднее чем за 60 дней до дня голосования.</w:t>
      </w:r>
    </w:p>
    <w:p>
      <w:pPr>
        <w:pStyle w:val="Style14"/>
        <w:rPr>
          <w:rFonts w:ascii="Cambria;Times New Roman;serif" w:hAnsi="Cambria;Times New Roman;serif"/>
        </w:rPr>
      </w:pPr>
      <w:bookmarkStart w:id="1118" w:name="Lbl11704"/>
      <w:bookmarkEnd w:id="1118"/>
      <w:r>
        <w:rPr>
          <w:rFonts w:ascii="Cambria;Times New Roman;serif" w:hAnsi="Cambria;Times New Roman;serif"/>
        </w:rPr>
        <w:t>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pPr>
        <w:pStyle w:val="Colont"/>
        <w:rPr>
          <w:rFonts w:ascii="Cambria;Times New Roman;serif" w:hAnsi="Cambria;Times New Roman;serif"/>
        </w:rPr>
      </w:pPr>
      <w:bookmarkStart w:id="1119" w:name="Lbl118"/>
      <w:bookmarkEnd w:id="1119"/>
      <w:r>
        <w:rPr>
          <w:rFonts w:ascii="Cambria;Times New Roman;serif" w:hAnsi="Cambria;Times New Roman;serif"/>
        </w:rPr>
        <w:t>Статья 118</w:t>
      </w:r>
    </w:p>
    <w:p>
      <w:pPr>
        <w:pStyle w:val="Article"/>
        <w:rPr>
          <w:rFonts w:ascii="Cambria;Times New Roman;serif" w:hAnsi="Cambria;Times New Roman;serif"/>
        </w:rPr>
      </w:pPr>
      <w:r>
        <w:rPr>
          <w:rStyle w:val="Style11"/>
          <w:rFonts w:ascii="Cambria;Times New Roman;serif" w:hAnsi="Cambria;Times New Roman;serif"/>
        </w:rPr>
        <w:t>Статья 118.</w:t>
      </w:r>
      <w:r>
        <w:rPr>
          <w:rFonts w:ascii="Cambria;Times New Roman;serif" w:hAnsi="Cambria;Times New Roman;serif"/>
        </w:rPr>
        <w:t xml:space="preserve"> Порядок и сроки передачи избирательных бюллетеней. Подготовка избирательного бюллетеня для проведения голосования</w:t>
      </w:r>
    </w:p>
    <w:p>
      <w:pPr>
        <w:pStyle w:val="Style14"/>
        <w:rPr>
          <w:rFonts w:ascii="Cambria;Times New Roman;serif" w:hAnsi="Cambria;Times New Roman;serif"/>
        </w:rPr>
      </w:pPr>
      <w:bookmarkStart w:id="1120" w:name="Lbl11801"/>
      <w:bookmarkEnd w:id="1120"/>
      <w:r>
        <w:rPr>
          <w:rFonts w:ascii="Cambria;Times New Roman;serif" w:hAnsi="Cambria;Times New Roman;serif"/>
        </w:rPr>
        <w:t xml:space="preserve">Избирательная комиссия, получившая избирательные бюллетени из полиграфической организации, передает их по акту </w:t>
      </w:r>
      <w:hyperlink w:anchor="Lbl322">
        <w:r>
          <w:rPr>
            <w:rStyle w:val="Style9"/>
            <w:rFonts w:ascii="Cambria;Times New Roman;serif" w:hAnsi="Cambria;Times New Roman;serif"/>
          </w:rPr>
          <w:t>нижестоящим избирательным комиссиям</w:t>
        </w:r>
      </w:hyperlink>
      <w:r>
        <w:rPr>
          <w:rFonts w:ascii="Cambria;Times New Roman;serif" w:hAnsi="Cambria;Times New Roman;serif"/>
        </w:rPr>
        <w:t>, которые передают бюллетени в таком же порядке нижестоящим избирательным комиссиям, до участковых избирательных комиссий включительно. Акты о передаче избирательных бюллетеней нижестоящим избирательным комиссиям составляются в двух экземплярах, в которых указываются дата и время их составления, а также число передаваемых избирательных бюллетеней и подписываются председателями либо заместителями председателей, либо секретарями соответствующих избирательных комиссий.</w:t>
      </w:r>
    </w:p>
    <w:p>
      <w:pPr>
        <w:pStyle w:val="Style14"/>
        <w:rPr>
          <w:rFonts w:ascii="Cambria;Times New Roman;serif" w:hAnsi="Cambria;Times New Roman;serif"/>
        </w:rPr>
      </w:pPr>
      <w:bookmarkStart w:id="1121" w:name="Lbl11802"/>
      <w:bookmarkEnd w:id="1121"/>
      <w:r>
        <w:rPr>
          <w:rFonts w:ascii="Cambria;Times New Roman;serif" w:hAnsi="Cambria;Times New Roman;serif"/>
        </w:rPr>
        <w:t>Ответственность за правильность передачи избирательных бюллетеней несут председатели избирательных комиссий, осуществляющих передачу и получение бюллетеней.</w:t>
      </w:r>
    </w:p>
    <w:p>
      <w:pPr>
        <w:pStyle w:val="Style221"/>
        <w:rPr>
          <w:rFonts w:ascii="Cambria;Times New Roman;serif" w:hAnsi="Cambria;Times New Roman;serif"/>
        </w:rPr>
      </w:pPr>
      <w:bookmarkStart w:id="1122" w:name="Lbl11803"/>
      <w:bookmarkEnd w:id="1122"/>
      <w:r>
        <w:rPr>
          <w:rFonts w:ascii="Cambria;Times New Roman;serif" w:hAnsi="Cambria;Times New Roman;serif"/>
        </w:rPr>
        <w:t>Законом Костромской области от 16 июля 2014 г. № 558-5-ЗКО в часть 3 статьи 118 главы 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Передача избирательных бюллетеней в территориальные избирательные комиссии осуществляется не позднее чем за 15 дней до дня голосования, а в участковые избирательные комиссии — не позднее чем за один день до дня голосования, в том числе досрочного голосования.</w:t>
      </w:r>
    </w:p>
    <w:p>
      <w:pPr>
        <w:pStyle w:val="Style14"/>
        <w:rPr>
          <w:rFonts w:ascii="Cambria;Times New Roman;serif" w:hAnsi="Cambria;Times New Roman;serif"/>
        </w:rPr>
      </w:pPr>
      <w:bookmarkStart w:id="1123" w:name="Lbl11804"/>
      <w:bookmarkEnd w:id="1123"/>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4 статьи 118</w:t>
      </w:r>
    </w:p>
    <w:p>
      <w:pPr>
        <w:pStyle w:val="Style14"/>
        <w:rPr>
          <w:rFonts w:ascii="Cambria;Times New Roman;serif" w:hAnsi="Cambria;Times New Roman;serif"/>
        </w:rPr>
      </w:pPr>
      <w:bookmarkStart w:id="1124" w:name="Lbl11805"/>
      <w:bookmarkEnd w:id="1124"/>
      <w:r>
        <w:rPr>
          <w:rFonts w:ascii="Cambria;Times New Roman;serif" w:hAnsi="Cambria;Times New Roman;serif"/>
        </w:rPr>
        <w:t>Число избирательных бюллетеней, передаваемых по акту участковой избирательной комиссии, определяется решением вышестоящей избирательной комиссии. При этом число бюллетеней, передаваемых участковой избирательной комиссии, не может превышать число избирателей, включенных в списки избирателей по избирательному участку на день передачи бюллетеней, более чем на 0,5 процента (но не менее чем на 2 бюллетеня) и составлять менее 70 процентов. Если число избирателей, внесенных в список избирателей, составляет менее 200, в участковую избирательную комиссию направляются дополнительно два бюллетеня. При передаче избирательных бюллетеней участковым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pPr>
        <w:pStyle w:val="Style14"/>
        <w:rPr>
          <w:rFonts w:ascii="Cambria;Times New Roman;serif" w:hAnsi="Cambria;Times New Roman;serif"/>
        </w:rPr>
      </w:pPr>
      <w:bookmarkStart w:id="1125" w:name="Lbl11806"/>
      <w:bookmarkEnd w:id="1125"/>
      <w:r>
        <w:rPr>
          <w:rFonts w:ascii="Cambria;Times New Roman;serif" w:hAnsi="Cambria;Times New Roman;serif"/>
        </w:rPr>
        <w:t>Избирательные бюллетени должны храниться в опечатанном виде и охраняемом помещении.</w:t>
      </w:r>
    </w:p>
    <w:p>
      <w:pPr>
        <w:pStyle w:val="Style221"/>
        <w:rPr>
          <w:rFonts w:ascii="Cambria;Times New Roman;serif" w:hAnsi="Cambria;Times New Roman;serif"/>
        </w:rPr>
      </w:pPr>
      <w:bookmarkStart w:id="1126" w:name="Lbl11807"/>
      <w:bookmarkEnd w:id="1126"/>
      <w:r>
        <w:rPr>
          <w:rFonts w:ascii="Cambria;Times New Roman;serif" w:hAnsi="Cambria;Times New Roman;serif"/>
        </w:rPr>
        <w:t>Законом Костромской области от 22 июня 2010 г. № 625-4-ЗКО в часть 7 статьи 118 главы 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На лицевой стороне избирательного бюллетеня в правом верхнем углу ставятся подписи двух членов участковой избирательной комиссии, которые заверяются печатью участковой избирательной комиссии. Не заверенные участковой избирательной комиссией избирательные бюллетени признаются бюллетенями неустановленной формы и при подсчете голосов не учитываются.</w:t>
      </w:r>
    </w:p>
    <w:p>
      <w:pPr>
        <w:pStyle w:val="Style14"/>
        <w:rPr>
          <w:rFonts w:ascii="Cambria;Times New Roman;serif" w:hAnsi="Cambria;Times New Roman;serif"/>
        </w:rPr>
      </w:pPr>
      <w:bookmarkStart w:id="1127" w:name="Lbl11808"/>
      <w:bookmarkEnd w:id="1127"/>
      <w:r>
        <w:rPr>
          <w:rFonts w:ascii="Cambria;Times New Roman;serif" w:hAnsi="Cambria;Times New Roman;serif"/>
        </w:rPr>
        <w:t xml:space="preserve">В случае выбытия из </w:t>
      </w:r>
      <w:hyperlink w:anchor="Lbl353">
        <w:r>
          <w:rPr>
            <w:rStyle w:val="Style9"/>
            <w:rFonts w:ascii="Cambria;Times New Roman;serif" w:hAnsi="Cambria;Times New Roman;serif"/>
          </w:rPr>
          <w:t>списка кандидатов</w:t>
        </w:r>
      </w:hyperlink>
      <w:r>
        <w:rPr>
          <w:rFonts w:ascii="Cambria;Times New Roman;serif" w:hAnsi="Cambria;Times New Roman;serif"/>
        </w:rPr>
        <w:t xml:space="preserve"> некоторых </w:t>
      </w:r>
      <w:hyperlink w:anchor="Lbl336">
        <w:r>
          <w:rPr>
            <w:rStyle w:val="Style9"/>
            <w:rFonts w:ascii="Cambria;Times New Roman;serif" w:hAnsi="Cambria;Times New Roman;serif"/>
          </w:rPr>
          <w:t>зарегистрированных кандидатов</w:t>
        </w:r>
      </w:hyperlink>
      <w:r>
        <w:rPr>
          <w:rFonts w:ascii="Cambria;Times New Roman;serif" w:hAnsi="Cambria;Times New Roman;serif"/>
        </w:rPr>
        <w:t>, фамилии, имена и отчества которых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муниципальных образований, территориальные, окружные и участковые избирательные комиссии по указанию избирательных комиссий, зарегистрировавших кандидата, список кандидатов, вычеркивают в бюллетенях данные о соответствующих кандидатах, списке кандидатов. В случае необходимости внесения изменений и дополнений в сведения о зарегистрированном кандидате, списке кандидатов, помещенные в отпечатанном избирательном бюллетене, эти изменения и дополнения по решению соответствующей избирательной комиссии могут быть внесены в избирательные бюллетени членами избирательной комиссии муниципального образования, территориальной избирательной комиссии или участковой избирательной комиссии от руки либо с использованием технических средств.</w:t>
      </w:r>
    </w:p>
    <w:p>
      <w:pPr>
        <w:pStyle w:val="Style14"/>
        <w:rPr>
          <w:rFonts w:ascii="Cambria;Times New Roman;serif" w:hAnsi="Cambria;Times New Roman;serif"/>
        </w:rPr>
      </w:pPr>
      <w:bookmarkStart w:id="1128" w:name="Lbl11809"/>
      <w:bookmarkEnd w:id="1128"/>
      <w:r>
        <w:rPr>
          <w:rFonts w:ascii="Cambria;Times New Roman;serif" w:hAnsi="Cambria;Times New Roman;serif"/>
        </w:rPr>
        <w:t>В случае принятия в соответствии с настоящим Кодексом менее чем за 10 дней до дня голосования решений о регистрации кандидатов, списка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pPr>
        <w:pStyle w:val="Style14"/>
        <w:rPr>
          <w:rFonts w:ascii="Cambria;Times New Roman;serif" w:hAnsi="Cambria;Times New Roman;serif"/>
        </w:rPr>
      </w:pPr>
      <w:bookmarkStart w:id="1129" w:name="Lbl11810"/>
      <w:bookmarkEnd w:id="1129"/>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10</w:t>
      </w:r>
    </w:p>
    <w:p>
      <w:pPr>
        <w:pStyle w:val="Style221"/>
        <w:rPr>
          <w:rFonts w:ascii="Cambria;Times New Roman;serif" w:hAnsi="Cambria;Times New Roman;serif"/>
        </w:rPr>
      </w:pPr>
      <w:bookmarkStart w:id="1130" w:name="Lbl11811"/>
      <w:bookmarkEnd w:id="1130"/>
      <w:r>
        <w:rPr>
          <w:rFonts w:ascii="Cambria;Times New Roman;serif" w:hAnsi="Cambria;Times New Roman;serif"/>
        </w:rPr>
        <w:t>Законом Костромской области от 28 апреля 2010 г. № 605-4-ЗКО статья 118 настоящего Кодекса дополнена частью 11, вступающей в силу с момента официального опубликования названного Закона</w:t>
      </w:r>
    </w:p>
    <w:p>
      <w:pPr>
        <w:pStyle w:val="Style14"/>
        <w:rPr>
          <w:rFonts w:ascii="Cambria;Times New Roman;serif" w:hAnsi="Cambria;Times New Roman;serif"/>
        </w:rPr>
      </w:pPr>
      <w:r>
        <w:rPr>
          <w:rFonts w:ascii="Cambria;Times New Roman;serif" w:hAnsi="Cambria;Times New Roman;serif"/>
        </w:rPr>
        <w:t xml:space="preserve">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13103">
        <w:r>
          <w:rPr>
            <w:rStyle w:val="Style9"/>
            <w:rFonts w:ascii="Cambria;Times New Roman;serif" w:hAnsi="Cambria;Times New Roman;serif"/>
          </w:rPr>
          <w:t>частью третьей статьи 131</w:t>
        </w:r>
      </w:hyperlink>
      <w:r>
        <w:rPr>
          <w:rFonts w:ascii="Cambria;Times New Roman;serif" w:hAnsi="Cambria;Times New Roman;serif"/>
        </w:rPr>
        <w:t xml:space="preserve">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pPr>
        <w:pStyle w:val="Style221"/>
        <w:rPr>
          <w:rFonts w:ascii="Cambria;Times New Roman;serif" w:hAnsi="Cambria;Times New Roman;serif"/>
        </w:rPr>
      </w:pPr>
      <w:bookmarkStart w:id="1131" w:name="Lbl119"/>
      <w:bookmarkEnd w:id="1131"/>
      <w:r>
        <w:rPr>
          <w:rFonts w:ascii="Cambria;Times New Roman;serif" w:hAnsi="Cambria;Times New Roman;serif"/>
        </w:rPr>
        <w:t>Законом Костромской области от 18 мая 2015 г. № 685-5-ЗКО в наименование статьи 119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Colont"/>
        <w:rPr>
          <w:rFonts w:ascii="Cambria;Times New Roman;serif" w:hAnsi="Cambria;Times New Roman;serif"/>
        </w:rPr>
      </w:pPr>
      <w:r>
        <w:rPr>
          <w:rFonts w:ascii="Cambria;Times New Roman;serif" w:hAnsi="Cambria;Times New Roman;serif"/>
        </w:rPr>
        <w:t>Статья 119</w:t>
      </w:r>
    </w:p>
    <w:p>
      <w:pPr>
        <w:pStyle w:val="Article"/>
        <w:rPr>
          <w:rFonts w:ascii="Cambria;Times New Roman;serif" w:hAnsi="Cambria;Times New Roman;serif"/>
        </w:rPr>
      </w:pPr>
      <w:r>
        <w:rPr>
          <w:rStyle w:val="Style11"/>
          <w:rFonts w:ascii="Cambria;Times New Roman;serif" w:hAnsi="Cambria;Times New Roman;serif"/>
        </w:rPr>
        <w:t>Статья 119.</w:t>
      </w:r>
      <w:r>
        <w:rPr>
          <w:rFonts w:ascii="Cambria;Times New Roman;serif" w:hAnsi="Cambria;Times New Roman;serif"/>
        </w:rPr>
        <w:t xml:space="preserve"> Открепительное удостоверение</w:t>
      </w:r>
    </w:p>
    <w:p>
      <w:pPr>
        <w:pStyle w:val="Style221"/>
        <w:rPr>
          <w:rFonts w:ascii="Cambria;Times New Roman;serif" w:hAnsi="Cambria;Times New Roman;serif"/>
        </w:rPr>
      </w:pPr>
      <w:bookmarkStart w:id="1132" w:name="Lbl11901"/>
      <w:bookmarkEnd w:id="1132"/>
      <w:r>
        <w:rPr>
          <w:rFonts w:ascii="Cambria;Times New Roman;serif" w:hAnsi="Cambria;Times New Roman;serif"/>
        </w:rPr>
        <w:t>Законом Костромской области от 18 мая 2015 г. № 685-5-ЗКО часть 1 статьи 119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 который в день голосования не будет иметь возможность прибыть в помещение для голосования того избирательного участка, где он включен в список избирателей, вправе получить соответственно уровню выборов в территориальной избирательной комиссии, избирательной комиссии муниципального образования (за 30 — 10 дней до дня голосования), в участковой избирательной комиссии данного избирательного участка (за 9 и менее дней до дня голосования) открепительное удостоверение и принять участие в голосовании на том избирательном участке, на котором он будет находиться в день голосования: по одномандатному (многомандатному), областному и муниципальному избирательным округам — на любом избирательном участке, в пределах одномандатного (многомандатного) избирательного округа, где указанный избиратель обладает активным избирательным правом, либо только по областному, муниципальному избирательным округам — на любом избирательном участке по месту пребывания за пределами одномандатного (многомандатного) избирательного округа, где он имеет регистрацию по месту жительства. В случае проведения досрочного голосования в соответствии со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предусмотренные настоящим Кодексом сроки выдачи открепительных удостоверений избирателям соответствующего избирательного участка в территориальной избирательной комиссии (избирательной комиссии муниципального образования) должны оканчиваться в день передачи первого экземпляра списка избирателей в участковую избирательную комиссию.</w:t>
      </w:r>
    </w:p>
    <w:p>
      <w:pPr>
        <w:pStyle w:val="Style221"/>
        <w:rPr>
          <w:rFonts w:ascii="Cambria;Times New Roman;serif" w:hAnsi="Cambria;Times New Roman;serif"/>
        </w:rPr>
      </w:pPr>
      <w:bookmarkStart w:id="1133" w:name="Lbl11902"/>
      <w:bookmarkEnd w:id="1133"/>
      <w:r>
        <w:rPr>
          <w:rFonts w:ascii="Cambria;Times New Roman;serif" w:hAnsi="Cambria;Times New Roman;serif"/>
        </w:rPr>
        <w:t>Законом Костромской области от 18 мая 2015 г. № 685-5-ЗКО в часть 2 статьи 119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Открепительное удостоверение является документом строгой отчетности и имеет единую нумерацию на всей территории проведения выборов. Открепительное удостоверение изготавливается по форме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способы защиты открепительных удостоверений от подделки при их изготовлении, число открепительных удостоверений, форма реестра выдачи открепительных удостоверений утверждаются организующей выборы избирательной комиссией не позднее чем за 60 дней до дня голосования. Открепительные удостоверения передаются вышестоящей избирательной комиссией в нижестоящую избирательную комиссию в том же порядке, что и избирательные бюллетени.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 Закупка открепительных удостоверений осуществляется организующей выборы избирательной комиссией централизованно на основании ее решения.</w:t>
      </w:r>
    </w:p>
    <w:p>
      <w:pPr>
        <w:pStyle w:val="Style221"/>
        <w:rPr>
          <w:rFonts w:ascii="Cambria;Times New Roman;serif" w:hAnsi="Cambria;Times New Roman;serif"/>
        </w:rPr>
      </w:pPr>
      <w:bookmarkStart w:id="1134" w:name="Lbl11903"/>
      <w:bookmarkEnd w:id="1134"/>
      <w:r>
        <w:rPr>
          <w:rFonts w:ascii="Cambria;Times New Roman;serif" w:hAnsi="Cambria;Times New Roman;serif"/>
        </w:rPr>
        <w:t>Законом Костромской области от 18 мая 2015 г. № 685-5-ЗКО в часть 3 статьи 119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Для получения открепительного удостоверения избиратель вправе в срок, указанный в </w:t>
      </w:r>
      <w:hyperlink w:anchor="Lbl11901">
        <w:r>
          <w:rPr>
            <w:rStyle w:val="Style9"/>
            <w:rFonts w:ascii="Cambria;Times New Roman;serif" w:hAnsi="Cambria;Times New Roman;serif"/>
          </w:rPr>
          <w:t>части первой</w:t>
        </w:r>
      </w:hyperlink>
      <w:r>
        <w:rPr>
          <w:rFonts w:ascii="Cambria;Times New Roman;serif" w:hAnsi="Cambria;Times New Roman;serif"/>
        </w:rPr>
        <w:t xml:space="preserve"> настоящей статьи, обратиться в соответствующую избирательную комиссию с письменным заявлением с просьбой выдать ему открепительное удостоверение. В заявлении о выдаче открепительного удостоверения должна быть указана причина, по которой избирателю требуется открепительное удостоверение.</w:t>
      </w:r>
    </w:p>
    <w:p>
      <w:pPr>
        <w:pStyle w:val="Style221"/>
        <w:rPr>
          <w:rFonts w:ascii="Cambria;Times New Roman;serif" w:hAnsi="Cambria;Times New Roman;serif"/>
        </w:rPr>
      </w:pPr>
      <w:bookmarkStart w:id="1135" w:name="Lbl11904"/>
      <w:bookmarkEnd w:id="1135"/>
      <w:r>
        <w:rPr>
          <w:rFonts w:ascii="Cambria;Times New Roman;serif" w:hAnsi="Cambria;Times New Roman;serif"/>
        </w:rPr>
        <w:t>Законом Костромской области от 18 мая 2015 г. № 685-5-ЗКО в часть 4 статьи 119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Открепительное удостоверение выдается соответствующей избирательной комиссией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 а в воинских частях, учреждениях и военных профессиональных образовательных организациях или военных образовательных организациях высшего образования — командиром (начальником) части, учреждения, организации. Территориальная избирательная комиссия, избирательная комиссия муниципального образования соответственно уровню выборов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избирательную комиссию муниципального образования в соответствии с </w:t>
      </w:r>
      <w:hyperlink w:anchor="Lbl652">
        <w:r>
          <w:rPr>
            <w:rStyle w:val="Style9"/>
            <w:rFonts w:ascii="Cambria;Times New Roman;serif" w:hAnsi="Cambria;Times New Roman;serif"/>
          </w:rPr>
          <w:t>частью второй статьи 65</w:t>
        </w:r>
      </w:hyperlink>
      <w:r>
        <w:rPr>
          <w:rFonts w:ascii="Cambria;Times New Roman;serif" w:hAnsi="Cambria;Times New Roman;serif"/>
        </w:rPr>
        <w:t xml:space="preserve"> настоящего Кодекса. Территориальная избирательная комиссия, избирательная комиссия муниципального образования соответственно уровню выборов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 соответствующих графах реестра выдачи открепительных удостоверений указывает номер выданного открепительного удостоверения и расписывается. До дня голосования территориальная избирательная комиссия, избирательная комиссия муниципального образования соответственно уровню выборов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соответственно уровню выборов в графе «Особые отметки» списка избирателей делает отметку: «Получил в территориальной избирательной комиссии открепительное удостоверение N» или «Получил в избирательной комиссии муниципального образования открепительное удостоверение N» с указанием номера выданного открепительного удостоверения и расписывается.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графе «Особые отметки» списка избирателей делает отметку: «Получил открепительное удостоверение № __» с указанием номера открепительного удостоверения и расписывается.</w:t>
      </w:r>
    </w:p>
    <w:p>
      <w:pPr>
        <w:pStyle w:val="Style221"/>
        <w:rPr>
          <w:rFonts w:ascii="Cambria;Times New Roman;serif" w:hAnsi="Cambria;Times New Roman;serif"/>
        </w:rPr>
      </w:pPr>
      <w:bookmarkStart w:id="1136" w:name="Lbl11905"/>
      <w:bookmarkEnd w:id="1136"/>
      <w:r>
        <w:rPr>
          <w:rFonts w:ascii="Cambria;Times New Roman;serif" w:hAnsi="Cambria;Times New Roman;serif"/>
        </w:rPr>
        <w:t>Законом Костромской области от 18 мая 2015 г. № 685-5-ЗКО в часть 5 статьи 119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и не учитывается в числе зарегистрированных избирателей при составлении протокола участковой избирательной комиссии об итогах голосования.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Style221"/>
        <w:rPr>
          <w:rFonts w:ascii="Cambria;Times New Roman;serif" w:hAnsi="Cambria;Times New Roman;serif"/>
        </w:rPr>
      </w:pPr>
      <w:bookmarkStart w:id="1137" w:name="Lbl11906"/>
      <w:bookmarkEnd w:id="1137"/>
      <w:r>
        <w:rPr>
          <w:rFonts w:ascii="Cambria;Times New Roman;serif" w:hAnsi="Cambria;Times New Roman;serif"/>
        </w:rPr>
        <w:t>Законом Костромской области от 18 мая 2015 г. № 685-5-ЗКО в часть 6 статьи 119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в Костромской области, номер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pPr>
        <w:pStyle w:val="Style14"/>
        <w:rPr>
          <w:rFonts w:ascii="Cambria;Times New Roman;serif" w:hAnsi="Cambria;Times New Roman;serif"/>
        </w:rPr>
      </w:pPr>
      <w:bookmarkStart w:id="1138" w:name="Lbl11907"/>
      <w:bookmarkEnd w:id="1138"/>
      <w:r>
        <w:rPr>
          <w:rFonts w:ascii="Cambria;Times New Roman;serif" w:hAnsi="Cambria;Times New Roman;serif"/>
        </w:rPr>
        <w:t xml:space="preserve">По предъявлении открепительного удостоверения в день голосования избиратель должен быть включен в список избирателей на любом избирательном участке в пределах </w:t>
      </w:r>
      <w:hyperlink w:anchor="Lbl327">
        <w:r>
          <w:rPr>
            <w:rStyle w:val="Style9"/>
            <w:rFonts w:ascii="Cambria;Times New Roman;serif" w:hAnsi="Cambria;Times New Roman;serif"/>
          </w:rPr>
          <w:t>избирательного округа</w:t>
        </w:r>
      </w:hyperlink>
      <w:r>
        <w:rPr>
          <w:rFonts w:ascii="Cambria;Times New Roman;serif" w:hAnsi="Cambria;Times New Roman;serif"/>
        </w:rPr>
        <w:t xml:space="preserve">, где он обладает </w:t>
      </w:r>
      <w:hyperlink w:anchor="Lbl333">
        <w:r>
          <w:rPr>
            <w:rStyle w:val="Style9"/>
            <w:rFonts w:ascii="Cambria;Times New Roman;serif" w:hAnsi="Cambria;Times New Roman;serif"/>
          </w:rPr>
          <w:t>активным избирательным правом</w:t>
        </w:r>
      </w:hyperlink>
      <w:r>
        <w:rPr>
          <w:rFonts w:ascii="Cambria;Times New Roman;serif" w:hAnsi="Cambria;Times New Roman;serif"/>
        </w:rPr>
        <w:t xml:space="preserve"> (включая избирательный участок, по месту нахождения которого избирателем было получено открепительное удостоверение), после чего открепительное удостоверение изымается. При этом избиратель, получая </w:t>
      </w:r>
      <w:hyperlink w:anchor="Lbl325">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(избирательные бюллетени), указывает в списке избирателей дополнительно адрес своего места жительства. Участковой избирательной комиссией в графе «Особые отметки» списка избирателей делается отметка: «Проголосовал по открепительному удостоверению № __» с указанием номера открепительного удостоверения, предъявленного избирателем. Если избиратель для получения бюллетеня (бюллетеней) предъявил открепительное удостоверение на избирательном участке, по месту нахождения которого оно было получено, участковая избирательная комиссия не вправе выяснять причины, побудившие избирателя, получившего открепительное удостоверение, проголосовать по месту жительства и отказать ему в выдаче бюллетеня (бюллетеней).</w:t>
      </w:r>
    </w:p>
    <w:p>
      <w:pPr>
        <w:pStyle w:val="Style221"/>
        <w:rPr>
          <w:rFonts w:ascii="Cambria;Times New Roman;serif" w:hAnsi="Cambria;Times New Roman;serif"/>
        </w:rPr>
      </w:pPr>
      <w:bookmarkStart w:id="1139" w:name="Lbl11908"/>
      <w:bookmarkEnd w:id="1139"/>
      <w:r>
        <w:rPr>
          <w:rFonts w:ascii="Cambria;Times New Roman;serif" w:hAnsi="Cambria;Times New Roman;serif"/>
        </w:rPr>
        <w:t>Законом Костромской области от 18 мая 2015 г. № 685-5-ЗКО в часть 8 статьи 119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день голосования до наступления времени голосования неиспользованные открепительные удостоверения погашаются. Избирательная комиссия Костромской области, территориальная, избирательная комиссия, избирательная комиссия муниципального образования соответственно уровню выборов участковая избирательная комиссия составляют акты о погашении неиспользованных открепительных удостоверений по форме, утвержденной Центральной избирательной комиссией Российской Федерации, с указанием числа и номеров погашенных открепительных удостоверений.</w:t>
      </w:r>
    </w:p>
    <w:p>
      <w:pPr>
        <w:pStyle w:val="Style14"/>
        <w:rPr>
          <w:rFonts w:ascii="Cambria;Times New Roman;serif" w:hAnsi="Cambria;Times New Roman;serif"/>
        </w:rPr>
      </w:pPr>
      <w:bookmarkStart w:id="1140" w:name="Lbl11909"/>
      <w:bookmarkEnd w:id="1140"/>
      <w:r>
        <w:rPr>
          <w:rFonts w:ascii="Cambria;Times New Roman;serif" w:hAnsi="Cambria;Times New Roman;serif"/>
        </w:rPr>
        <w:t>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в том числе избирательной комиссии Костромской области. На основании этого решения избирательная комиссия Костромской области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pPr>
        <w:pStyle w:val="Style14"/>
        <w:rPr>
          <w:rFonts w:ascii="Cambria;Times New Roman;serif" w:hAnsi="Cambria;Times New Roman;serif"/>
        </w:rPr>
      </w:pPr>
      <w:bookmarkStart w:id="1141" w:name="Lbl11910"/>
      <w:bookmarkEnd w:id="1141"/>
      <w:r>
        <w:rPr>
          <w:rFonts w:ascii="Cambria;Times New Roman;serif" w:hAnsi="Cambria;Times New Roman;serif"/>
        </w:rPr>
        <w:t>Передача открепительных удостоверений избирательными комиссиями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w:t>
      </w:r>
    </w:p>
    <w:p>
      <w:pPr>
        <w:pStyle w:val="Style14"/>
        <w:rPr>
          <w:rFonts w:ascii="Cambria;Times New Roman;serif" w:hAnsi="Cambria;Times New Roman;serif"/>
        </w:rPr>
      </w:pPr>
      <w:bookmarkStart w:id="1142" w:name="Lbl11911"/>
      <w:bookmarkEnd w:id="1142"/>
      <w:r>
        <w:rPr>
          <w:rFonts w:ascii="Cambria;Times New Roman;serif" w:hAnsi="Cambria;Times New Roman;serif"/>
        </w:rPr>
        <w:t>Открепительные удостоверения, на основании которых избиратели включены в список избирателей, хранятся вместе с указанным списком.</w:t>
      </w:r>
    </w:p>
    <w:p>
      <w:pPr>
        <w:pStyle w:val="Colont"/>
        <w:rPr>
          <w:rFonts w:ascii="Cambria;Times New Roman;serif" w:hAnsi="Cambria;Times New Roman;serif"/>
        </w:rPr>
      </w:pPr>
      <w:bookmarkStart w:id="1143" w:name="Lbl120"/>
      <w:bookmarkEnd w:id="1143"/>
      <w:r>
        <w:rPr>
          <w:rFonts w:ascii="Cambria;Times New Roman;serif" w:hAnsi="Cambria;Times New Roman;serif"/>
        </w:rPr>
        <w:t>Статья 120</w:t>
      </w:r>
    </w:p>
    <w:p>
      <w:pPr>
        <w:pStyle w:val="Article"/>
        <w:rPr>
          <w:rFonts w:ascii="Cambria;Times New Roman;serif" w:hAnsi="Cambria;Times New Roman;serif"/>
        </w:rPr>
      </w:pPr>
      <w:r>
        <w:rPr>
          <w:rStyle w:val="Style11"/>
          <w:rFonts w:ascii="Cambria;Times New Roman;serif" w:hAnsi="Cambria;Times New Roman;serif"/>
        </w:rPr>
        <w:t>Статья 120.</w:t>
      </w:r>
      <w:r>
        <w:rPr>
          <w:rFonts w:ascii="Cambria;Times New Roman;serif" w:hAnsi="Cambria;Times New Roman;serif"/>
        </w:rPr>
        <w:t xml:space="preserve"> День и время голосования, сроки оповещения избирателей</w:t>
      </w:r>
    </w:p>
    <w:p>
      <w:pPr>
        <w:pStyle w:val="Style14"/>
        <w:rPr>
          <w:rFonts w:ascii="Cambria;Times New Roman;serif" w:hAnsi="Cambria;Times New Roman;serif"/>
        </w:rPr>
      </w:pPr>
      <w:bookmarkStart w:id="1144" w:name="Lbl12001"/>
      <w:bookmarkEnd w:id="1144"/>
      <w:r>
        <w:rPr>
          <w:rFonts w:ascii="Cambria;Times New Roman;serif" w:hAnsi="Cambria;Times New Roman;serif"/>
        </w:rPr>
        <w:t>Голосование на выборах проводится в воскресенье с восьми часов до двадцати часов.</w:t>
      </w:r>
    </w:p>
    <w:p>
      <w:pPr>
        <w:pStyle w:val="Style14"/>
        <w:rPr>
          <w:rFonts w:ascii="Cambria;Times New Roman;serif" w:hAnsi="Cambria;Times New Roman;serif"/>
        </w:rPr>
      </w:pPr>
      <w:bookmarkStart w:id="1145" w:name="Lbl12002"/>
      <w:bookmarkEnd w:id="1145"/>
      <w:r>
        <w:rPr>
          <w:rFonts w:ascii="Cambria;Times New Roman;serif" w:hAnsi="Cambria;Times New Roman;serif"/>
        </w:rPr>
        <w:t>В случае, если при проведении выборов в Костромскую областную Думу на территории избирательного участка расположено место жительства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Костромской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в Костромскую областную Думу, органы местного самоуправления, на референдуме Костромской области,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pPr>
        <w:pStyle w:val="Style221"/>
        <w:rPr>
          <w:rFonts w:ascii="Cambria;Times New Roman;serif" w:hAnsi="Cambria;Times New Roman;serif"/>
        </w:rPr>
      </w:pPr>
      <w:bookmarkStart w:id="1146" w:name="Lbl12003"/>
      <w:bookmarkEnd w:id="1146"/>
      <w:r>
        <w:rPr>
          <w:rFonts w:ascii="Cambria;Times New Roman;serif" w:hAnsi="Cambria;Times New Roman;serif"/>
        </w:rPr>
        <w:t>Законом Костромской области от 10 июля 2013 г. № 403-5-ЗКО в часть 3 статьи 120 главы 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О времени и месте голосования избирательные комиссии муниципальных образований,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на избирательном участке и повторного голосования — не позднее чем за 5 дней до дня голосования.</w:t>
      </w:r>
    </w:p>
    <w:p>
      <w:pPr>
        <w:pStyle w:val="Colont"/>
        <w:rPr>
          <w:rFonts w:ascii="Cambria;Times New Roman;serif" w:hAnsi="Cambria;Times New Roman;serif"/>
        </w:rPr>
      </w:pPr>
      <w:bookmarkStart w:id="1147" w:name="Lbl121"/>
      <w:bookmarkEnd w:id="1147"/>
      <w:r>
        <w:rPr>
          <w:rFonts w:ascii="Cambria;Times New Roman;serif" w:hAnsi="Cambria;Times New Roman;serif"/>
        </w:rPr>
        <w:t>Статья 121</w:t>
      </w:r>
    </w:p>
    <w:p>
      <w:pPr>
        <w:pStyle w:val="Article"/>
        <w:rPr>
          <w:rFonts w:ascii="Cambria;Times New Roman;serif" w:hAnsi="Cambria;Times New Roman;serif"/>
        </w:rPr>
      </w:pPr>
      <w:r>
        <w:rPr>
          <w:rStyle w:val="Style11"/>
          <w:rFonts w:ascii="Cambria;Times New Roman;serif" w:hAnsi="Cambria;Times New Roman;serif"/>
        </w:rPr>
        <w:t>Статья 121.</w:t>
      </w:r>
      <w:r>
        <w:rPr>
          <w:rFonts w:ascii="Cambria;Times New Roman;serif" w:hAnsi="Cambria;Times New Roman;serif"/>
        </w:rPr>
        <w:t xml:space="preserve"> Общественный контроль за проведением голосования, подведением итогов голосования и установлением результатов выборов</w:t>
      </w:r>
    </w:p>
    <w:p>
      <w:pPr>
        <w:pStyle w:val="Style14"/>
        <w:rPr>
          <w:rFonts w:ascii="Cambria;Times New Roman;serif" w:hAnsi="Cambria;Times New Roman;serif"/>
        </w:rPr>
      </w:pPr>
      <w:bookmarkStart w:id="1148" w:name="Lbl12101"/>
      <w:bookmarkEnd w:id="1148"/>
      <w:r>
        <w:rPr>
          <w:rFonts w:ascii="Cambria;Times New Roman;serif" w:hAnsi="Cambria;Times New Roman;serif"/>
        </w:rPr>
        <w:t xml:space="preserve">С момента начала работы участковой избирательной комиссии в день голосования, в дни досрочного голосования и до получения сообщения о принятии </w:t>
      </w:r>
      <w:hyperlink w:anchor="Lbl321">
        <w:r>
          <w:rPr>
            <w:rStyle w:val="Style9"/>
            <w:rFonts w:ascii="Cambria;Times New Roman;serif" w:hAnsi="Cambria;Times New Roman;serif"/>
          </w:rPr>
          <w:t>вышестоящей избирательной комиссией</w:t>
        </w:r>
      </w:hyperlink>
      <w:r>
        <w:rPr>
          <w:rFonts w:ascii="Cambria;Times New Roman;serif" w:hAnsi="Cambria;Times New Roman;serif"/>
        </w:rPr>
        <w:t xml:space="preserve"> протокола об итогах голосования, а также при повторном подсчете голосов избирателей на избирательных участках вправе присутствовать: члены вышестоящих избирательных комиссий и работники их аппаратов; зарегистрированный данной либо вышестоящей избирательной комиссией </w:t>
      </w:r>
      <w:hyperlink w:anchor="Lbl335">
        <w:r>
          <w:rPr>
            <w:rStyle w:val="Style9"/>
            <w:rFonts w:ascii="Cambria;Times New Roman;serif" w:hAnsi="Cambria;Times New Roman;serif"/>
          </w:rPr>
          <w:t>кандидат</w:t>
        </w:r>
      </w:hyperlink>
      <w:r>
        <w:rPr>
          <w:rFonts w:ascii="Cambria;Times New Roman;serif" w:hAnsi="Cambria;Times New Roman;serif"/>
        </w:rPr>
        <w:t xml:space="preserve"> или его доверенное лицо, уполномоченный представитель по финансовым вопросам,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наблюдатели, направленные на данный избирательный участок зарегистрированными кандидатами, избирательными объединениями, общественными объединениями; представители средств массовой информации; иностранные (международные) наблюдатели.</w:t>
      </w:r>
    </w:p>
    <w:p>
      <w:pPr>
        <w:pStyle w:val="Style14"/>
        <w:rPr>
          <w:rFonts w:ascii="Cambria;Times New Roman;serif" w:hAnsi="Cambria;Times New Roman;serif"/>
        </w:rPr>
      </w:pPr>
      <w:bookmarkStart w:id="1149" w:name="Lbl12102"/>
      <w:bookmarkEnd w:id="1149"/>
      <w:r>
        <w:rPr>
          <w:rFonts w:ascii="Cambria;Times New Roman;serif" w:hAnsi="Cambria;Times New Roman;serif"/>
        </w:rPr>
        <w:t xml:space="preserve">В помещение участковой избирательной комиссии, сформированной на избирательном участке, который образован в воинской части, больнице, санатории, доме отдыха, месте содержания под стражей подозреваемых и обвиняемых в совершении преступлений или в другом месте временного пребывания, а также в помещение для голосования на этом и помещение, в котором проводится подсчет голосов, должен быть обеспечен доступ всем членам избирательной комиссии, наблюдателям, иным лицам, указанным в </w:t>
      </w:r>
      <w:hyperlink w:anchor="Lbl12101">
        <w:r>
          <w:rPr>
            <w:rStyle w:val="Style9"/>
            <w:rFonts w:ascii="Cambria;Times New Roman;serif" w:hAnsi="Cambria;Times New Roman;serif"/>
          </w:rPr>
          <w:t>части первой</w:t>
        </w:r>
      </w:hyperlink>
      <w:r>
        <w:rPr>
          <w:rFonts w:ascii="Cambria;Times New Roman;serif" w:hAnsi="Cambria;Times New Roman;serif"/>
        </w:rPr>
        <w:t xml:space="preserve"> настоящей статьи.</w:t>
      </w:r>
    </w:p>
    <w:p>
      <w:pPr>
        <w:pStyle w:val="Colont"/>
        <w:rPr>
          <w:rFonts w:ascii="Cambria;Times New Roman;serif" w:hAnsi="Cambria;Times New Roman;serif"/>
        </w:rPr>
      </w:pPr>
      <w:bookmarkStart w:id="1150" w:name="Lbl122"/>
      <w:bookmarkEnd w:id="1150"/>
      <w:r>
        <w:rPr>
          <w:rFonts w:ascii="Cambria;Times New Roman;serif" w:hAnsi="Cambria;Times New Roman;serif"/>
        </w:rPr>
        <w:t>Статья 122</w:t>
      </w:r>
    </w:p>
    <w:p>
      <w:pPr>
        <w:pStyle w:val="Article"/>
        <w:rPr>
          <w:rFonts w:ascii="Cambria;Times New Roman;serif" w:hAnsi="Cambria;Times New Roman;serif"/>
        </w:rPr>
      </w:pPr>
      <w:r>
        <w:rPr>
          <w:rStyle w:val="Style11"/>
          <w:rFonts w:ascii="Cambria;Times New Roman;serif" w:hAnsi="Cambria;Times New Roman;serif"/>
        </w:rPr>
        <w:t>Статья 122.</w:t>
      </w:r>
      <w:r>
        <w:rPr>
          <w:rFonts w:ascii="Cambria;Times New Roman;serif" w:hAnsi="Cambria;Times New Roman;serif"/>
        </w:rPr>
        <w:t xml:space="preserve"> Организация голосования на избирательном участке</w:t>
      </w:r>
    </w:p>
    <w:p>
      <w:pPr>
        <w:pStyle w:val="Style221"/>
        <w:rPr>
          <w:rFonts w:ascii="Cambria;Times New Roman;serif" w:hAnsi="Cambria;Times New Roman;serif"/>
        </w:rPr>
      </w:pPr>
      <w:bookmarkStart w:id="1151" w:name="Lbl12201"/>
      <w:bookmarkEnd w:id="1151"/>
      <w:r>
        <w:rPr>
          <w:rFonts w:ascii="Cambria;Times New Roman;serif" w:hAnsi="Cambria;Times New Roman;serif"/>
        </w:rPr>
        <w:t>Законом Костромской области от 10 июля 2013 г. № 403-5-ЗКО часть 1 статьи 122 главы X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день голосования на выборах в Костромскую областную Думу, органы местного самоуправления муниципального образования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pPr>
        <w:pStyle w:val="Style14"/>
        <w:rPr>
          <w:rFonts w:ascii="Cambria;Times New Roman;serif" w:hAnsi="Cambria;Times New Roman;serif"/>
        </w:rPr>
      </w:pPr>
      <w:bookmarkStart w:id="1152" w:name="Lbl12202"/>
      <w:bookmarkEnd w:id="1152"/>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 xml:space="preserve">См. текст части 2 статьи 122 </w:t>
      </w:r>
    </w:p>
    <w:p>
      <w:pPr>
        <w:pStyle w:val="Style14"/>
        <w:rPr>
          <w:rFonts w:ascii="Cambria;Times New Roman;serif" w:hAnsi="Cambria;Times New Roman;serif"/>
        </w:rPr>
      </w:pPr>
      <w:bookmarkStart w:id="1153" w:name="Lbl12203"/>
      <w:bookmarkEnd w:id="1153"/>
      <w:r>
        <w:rPr>
          <w:rFonts w:ascii="Cambria;Times New Roman;serif" w:hAnsi="Cambria;Times New Roman;serif"/>
        </w:rPr>
        <w:t>После этого председатель участковой избирательной комиссии приглашает избирателей приступить к голосованию.</w:t>
      </w:r>
    </w:p>
    <w:p>
      <w:pPr>
        <w:pStyle w:val="Style14"/>
        <w:rPr>
          <w:rFonts w:ascii="Cambria;Times New Roman;serif" w:hAnsi="Cambria;Times New Roman;serif"/>
        </w:rPr>
      </w:pPr>
      <w:bookmarkStart w:id="1154" w:name="Lbl12204"/>
      <w:bookmarkEnd w:id="1154"/>
      <w:r>
        <w:rPr>
          <w:rFonts w:ascii="Cambria;Times New Roman;serif" w:hAnsi="Cambria;Times New Roman;serif"/>
        </w:rPr>
        <w:t>Председатель участковой избирательной комиссии следит за порядком в помещении для голосования. Его распоряжения обязательны для всех присутствующих в помещении для голосования. В случае отсутствия председателя его заменяет заместитель председателя, а при его отсутствии — секретарь или иной член участковой избирательной комиссии, уполномоченный ею.</w:t>
      </w:r>
    </w:p>
    <w:p>
      <w:pPr>
        <w:pStyle w:val="Colont"/>
        <w:rPr>
          <w:rFonts w:ascii="Cambria;Times New Roman;serif" w:hAnsi="Cambria;Times New Roman;serif"/>
        </w:rPr>
      </w:pPr>
      <w:bookmarkStart w:id="1155" w:name="Lbl123"/>
      <w:bookmarkEnd w:id="1155"/>
      <w:r>
        <w:rPr>
          <w:rFonts w:ascii="Cambria;Times New Roman;serif" w:hAnsi="Cambria;Times New Roman;serif"/>
        </w:rPr>
        <w:t>Статья 123</w:t>
      </w:r>
    </w:p>
    <w:p>
      <w:pPr>
        <w:pStyle w:val="Article"/>
        <w:rPr>
          <w:rFonts w:ascii="Cambria;Times New Roman;serif" w:hAnsi="Cambria;Times New Roman;serif"/>
        </w:rPr>
      </w:pPr>
      <w:r>
        <w:rPr>
          <w:rStyle w:val="Style11"/>
          <w:rFonts w:ascii="Cambria;Times New Roman;serif" w:hAnsi="Cambria;Times New Roman;serif"/>
        </w:rPr>
        <w:t>Статья 123.</w:t>
      </w:r>
      <w:r>
        <w:rPr>
          <w:rFonts w:ascii="Cambria;Times New Roman;serif" w:hAnsi="Cambria;Times New Roman;serif"/>
        </w:rPr>
        <w:t xml:space="preserve"> Порядок выдачи избирательных бюллетеней</w:t>
      </w:r>
    </w:p>
    <w:p>
      <w:pPr>
        <w:pStyle w:val="Style14"/>
        <w:rPr>
          <w:rFonts w:ascii="Cambria;Times New Roman;serif" w:hAnsi="Cambria;Times New Roman;serif"/>
        </w:rPr>
      </w:pPr>
      <w:bookmarkStart w:id="1156" w:name="Lbl12301"/>
      <w:bookmarkEnd w:id="1156"/>
      <w:r>
        <w:rPr>
          <w:rFonts w:ascii="Cambria;Times New Roman;serif" w:hAnsi="Cambria;Times New Roman;serif"/>
        </w:rPr>
        <w:t xml:space="preserve">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w:t>
      </w:r>
      <w:hyperlink w:anchor="Lbl317">
        <w:r>
          <w:rPr>
            <w:rStyle w:val="Style9"/>
            <w:rFonts w:ascii="Cambria;Times New Roman;serif" w:hAnsi="Cambria;Times New Roman;serif"/>
          </w:rPr>
          <w:t>избирателям</w:t>
        </w:r>
      </w:hyperlink>
      <w:r>
        <w:rPr>
          <w:rFonts w:ascii="Cambria;Times New Roman;serif" w:hAnsi="Cambria;Times New Roman;serif"/>
        </w:rPr>
        <w:t xml:space="preserve"> и расписываются в их получении в соответствующей ведомости. Выдачу избирательных бюллетеней избирателям осуществляют исключительно члены участковой избирательной комиссии с правом решающего голоса.</w:t>
      </w:r>
    </w:p>
    <w:p>
      <w:pPr>
        <w:pStyle w:val="Style221"/>
        <w:rPr>
          <w:rFonts w:ascii="Cambria;Times New Roman;serif" w:hAnsi="Cambria;Times New Roman;serif"/>
        </w:rPr>
      </w:pPr>
      <w:bookmarkStart w:id="1157" w:name="Lbl12302"/>
      <w:bookmarkEnd w:id="1157"/>
      <w:r>
        <w:rPr>
          <w:rFonts w:ascii="Cambria;Times New Roman;serif" w:hAnsi="Cambria;Times New Roman;serif"/>
        </w:rPr>
        <w:t>Законом Костромской области от 18 мая 2015 г. № 685-5-ЗКО в часть 2 статьи 123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hyperlink w:anchor="Lbl325">
        <w:r>
          <w:rPr>
            <w:rStyle w:val="Style9"/>
            <w:rFonts w:ascii="Cambria;Times New Roman;serif" w:hAnsi="Cambria;Times New Roman;serif"/>
          </w:rPr>
          <w:t>Избирательные бюллетени</w:t>
        </w:r>
      </w:hyperlink>
      <w:r>
        <w:rPr>
          <w:rFonts w:ascii="Cambria;Times New Roman;serif" w:hAnsi="Cambria;Times New Roman;serif"/>
        </w:rPr>
        <w:t xml:space="preserve"> выдаются избирателям, включенным в список избирателей, по предъявлении паспорта или заменяющего его документа, а если избиратель голосует по </w:t>
      </w:r>
      <w:hyperlink w:anchor="Lbl348">
        <w:r>
          <w:rPr>
            <w:rStyle w:val="Style9"/>
            <w:rFonts w:ascii="Cambria;Times New Roman;serif" w:hAnsi="Cambria;Times New Roman;serif"/>
          </w:rPr>
          <w:t>открепительному удостоверению</w:t>
        </w:r>
      </w:hyperlink>
      <w:r>
        <w:rPr>
          <w:rFonts w:ascii="Cambria;Times New Roman;serif" w:hAnsi="Cambria;Times New Roman;serif"/>
        </w:rPr>
        <w:t xml:space="preserve">, — по предъявлении также открепительного удостоверения. На выборах депутатов Костромской областной Думы каждый избиратель имеет право получить два избирательных бюллетеня: один избирательный бюллетень для голосования по соответствующему </w:t>
      </w:r>
      <w:hyperlink w:anchor="Lbl332">
        <w:r>
          <w:rPr>
            <w:rStyle w:val="Style9"/>
            <w:rFonts w:ascii="Cambria;Times New Roman;serif" w:hAnsi="Cambria;Times New Roman;serif"/>
          </w:rPr>
          <w:t>одномандатному избирательному округу</w:t>
        </w:r>
      </w:hyperlink>
      <w:r>
        <w:rPr>
          <w:rFonts w:ascii="Cambria;Times New Roman;serif" w:hAnsi="Cambria;Times New Roman;serif"/>
        </w:rPr>
        <w:t xml:space="preserve"> и один избирательный бюллетень для голосования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Если избиратель голосует на основании открепительного удостоверения по месту пребывания за пределами одномандатного избирательного округа, где он обладает </w:t>
      </w:r>
      <w:hyperlink w:anchor="Lbl333">
        <w:r>
          <w:rPr>
            <w:rStyle w:val="Style9"/>
            <w:rFonts w:ascii="Cambria;Times New Roman;serif" w:hAnsi="Cambria;Times New Roman;serif"/>
          </w:rPr>
          <w:t>активным избирательным правом</w:t>
        </w:r>
      </w:hyperlink>
      <w:r>
        <w:rPr>
          <w:rFonts w:ascii="Cambria;Times New Roman;serif" w:hAnsi="Cambria;Times New Roman;serif"/>
        </w:rPr>
        <w:t xml:space="preserve">, то он вправе получить только избирательный бюллетень для голосования по областному избирательному округу. На выборах депутатов представительного органа муниципального образования каждый избиратель имеет право получить один избирательный бюллетень по соответствующему одномандатному (многомандатному) избирательному округу либо два избирательных бюллетеня: один избирательный бюллетень для голосования по соответствующему одномандатному (многомандатному) избирательному округу и (если выборы депутатов проводятся также по пропорциональной избирательной системе) один избирательный бюллетень для голосования по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xml:space="preserve">. На выборах главы муниципального образования каждый избиратель имеет право получить один избирательный бюллетень для голосования. Исключение составляют случаи, предусмотренные </w:t>
      </w:r>
      <w:hyperlink w:anchor="Lbl12404">
        <w:r>
          <w:rPr>
            <w:rStyle w:val="Style9"/>
            <w:rFonts w:ascii="Cambria;Times New Roman;serif" w:hAnsi="Cambria;Times New Roman;serif"/>
          </w:rPr>
          <w:t>частью четвертой</w:t>
        </w:r>
      </w:hyperlink>
      <w:r>
        <w:rPr>
          <w:rFonts w:ascii="Cambria;Times New Roman;serif" w:hAnsi="Cambria;Times New Roman;serif"/>
        </w:rPr>
        <w:t xml:space="preserve"> статьи 124 настоящего Кодекса. Перед выдачей избирательного бюллетеня член участковой избирательной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Lbl12802">
        <w:r>
          <w:rPr>
            <w:rStyle w:val="Style9"/>
            <w:rFonts w:ascii="Cambria;Times New Roman;serif" w:hAnsi="Cambria;Times New Roman;serif"/>
          </w:rPr>
          <w:t>части второй статьи 128</w:t>
        </w:r>
      </w:hyperlink>
      <w:r>
        <w:rPr>
          <w:rFonts w:ascii="Cambria;Times New Roman;serif" w:hAnsi="Cambria;Times New Roman;serif"/>
        </w:rPr>
        <w:t xml:space="preserve"> настоящего Кодекса, и к нему не направлены члены участковой избирательной комиссии с правом решающего голоса для проведения голосования вне помещения для голосования. Каждый избиратель голосует лично, голосование за других избирателей не допускается. Если избиратель голосует на основании открепительного удостоверения по месту пребывания за пределами одномандатного (многомандатного) избирательного округа, где он обладает активным избирательным правом, то он вправе получить только избирательный бюллетень для голосования по муниципальному избирательному округу.</w:t>
      </w:r>
    </w:p>
    <w:p>
      <w:pPr>
        <w:pStyle w:val="Style14"/>
        <w:rPr>
          <w:rFonts w:ascii="Cambria;Times New Roman;serif" w:hAnsi="Cambria;Times New Roman;serif"/>
        </w:rPr>
      </w:pPr>
      <w:bookmarkStart w:id="1158" w:name="Lbl12303"/>
      <w:bookmarkEnd w:id="1158"/>
      <w:r>
        <w:rPr>
          <w:rFonts w:ascii="Cambria;Times New Roman;serif" w:hAnsi="Cambria;Times New Roman;serif"/>
        </w:rPr>
        <w:t>При получении избирательного бюллетеня (избирательных бюллетеней)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В случае проведения голосования по открепительному удостоверению в списке избирателей делаются дополнительные отметки. В случае проведения голосования одновременно по нескольким бюллетеням избиратель расписывается за каждый бюллетень.</w:t>
      </w:r>
    </w:p>
    <w:p>
      <w:pPr>
        <w:pStyle w:val="Style221"/>
        <w:rPr>
          <w:rFonts w:ascii="Cambria;Times New Roman;serif" w:hAnsi="Cambria;Times New Roman;serif"/>
        </w:rPr>
      </w:pPr>
      <w:bookmarkStart w:id="1159" w:name="Lbl12304"/>
      <w:bookmarkEnd w:id="1159"/>
      <w:r>
        <w:rPr>
          <w:rFonts w:ascii="Cambria;Times New Roman;serif" w:hAnsi="Cambria;Times New Roman;serif"/>
        </w:rPr>
        <w:t>Законом Костромской области от 26 марта 2012 г. № 198-5-ЗКО в часть 4 статьи 123 главы X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 не имеющий возможности самостоятельно расписаться в получении </w:t>
      </w:r>
      <w:hyperlink w:anchor="Lbl325">
        <w:r>
          <w:rPr>
            <w:rStyle w:val="Style9"/>
            <w:rFonts w:ascii="Cambria;Times New Roman;serif" w:hAnsi="Cambria;Times New Roman;serif"/>
          </w:rPr>
          <w:t>избирательного бюллетеня</w:t>
        </w:r>
      </w:hyperlink>
      <w:r>
        <w:rPr>
          <w:rFonts w:ascii="Cambria;Times New Roman;serif" w:hAnsi="Cambria;Times New Roman;serif"/>
        </w:rPr>
        <w:t xml:space="preserve"> (избирательных бюллетеней), в том числе вследствие инвалидности или по состоянию здоровья, вправе воспользоваться помощью другого избирателя, не являющегося членом избирательной комиссии, зарегистрированным кандидатом, доверенным лицом кандидата, избирательного объединения, уполномоченным представителем избирательного объединения, </w:t>
      </w:r>
      <w:hyperlink w:anchor="Lbl343">
        <w:r>
          <w:rPr>
            <w:rStyle w:val="Style9"/>
            <w:rFonts w:ascii="Cambria;Times New Roman;serif" w:hAnsi="Cambria;Times New Roman;serif"/>
          </w:rPr>
          <w:t>наблюдателем</w:t>
        </w:r>
      </w:hyperlink>
      <w:r>
        <w:rPr>
          <w:rFonts w:ascii="Cambria;Times New Roman;serif" w:hAnsi="Cambria;Times New Roman;serif"/>
        </w:rPr>
        <w:t>, о чем устно извещает избирательную комиссию. Лицо, оказавшее помощь избирателю, расписывается в списке избирателей в графе «Подпись избирателя о получении избирательного бюллетеня (избирательных бюллетеней)» с указанием в графе «Особые отметки» своих фамилии, имени, отчества, серии и номера паспорта или заменяющего его документа. Член участковой избирательной комиссии, выдавший избирательный бюллетень (бюллетени), также расписывается в соответствующей графе списка избирателей.</w:t>
      </w:r>
    </w:p>
    <w:p>
      <w:pPr>
        <w:pStyle w:val="Colont"/>
        <w:rPr>
          <w:rFonts w:ascii="Cambria;Times New Roman;serif" w:hAnsi="Cambria;Times New Roman;serif"/>
        </w:rPr>
      </w:pPr>
      <w:bookmarkStart w:id="1160" w:name="Lbl124"/>
      <w:bookmarkEnd w:id="1160"/>
      <w:r>
        <w:rPr>
          <w:rFonts w:ascii="Cambria;Times New Roman;serif" w:hAnsi="Cambria;Times New Roman;serif"/>
        </w:rPr>
        <w:t>Статья 124</w:t>
      </w:r>
    </w:p>
    <w:p>
      <w:pPr>
        <w:pStyle w:val="Article"/>
        <w:rPr>
          <w:rFonts w:ascii="Cambria;Times New Roman;serif" w:hAnsi="Cambria;Times New Roman;serif"/>
        </w:rPr>
      </w:pPr>
      <w:r>
        <w:rPr>
          <w:rStyle w:val="Style11"/>
          <w:rFonts w:ascii="Cambria;Times New Roman;serif" w:hAnsi="Cambria;Times New Roman;serif"/>
        </w:rPr>
        <w:t>Статья 124.</w:t>
      </w:r>
      <w:r>
        <w:rPr>
          <w:rFonts w:ascii="Cambria;Times New Roman;serif" w:hAnsi="Cambria;Times New Roman;serif"/>
        </w:rPr>
        <w:t xml:space="preserve"> Порядок заполнения избирательного бюллетеня</w:t>
      </w:r>
    </w:p>
    <w:p>
      <w:pPr>
        <w:pStyle w:val="Style14"/>
        <w:rPr>
          <w:rFonts w:ascii="Cambria;Times New Roman;serif" w:hAnsi="Cambria;Times New Roman;serif"/>
        </w:rPr>
      </w:pPr>
      <w:hyperlink w:anchor="Lbl325">
        <w:bookmarkStart w:id="1161" w:name="Lbl12401"/>
        <w:bookmarkEnd w:id="1161"/>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заполняется избирателем в специально оборудованной кабине, комнате, ином специально оборудованном месте для тайного голосования, где не допускается присутствие других лиц, за исключением лиц, указанных в </w:t>
      </w:r>
      <w:hyperlink w:anchor="Lbl12402">
        <w:r>
          <w:rPr>
            <w:rStyle w:val="Style9"/>
            <w:rFonts w:ascii="Cambria;Times New Roman;serif" w:hAnsi="Cambria;Times New Roman;serif"/>
          </w:rPr>
          <w:t>части второй</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1162" w:name="Lbl12402"/>
      <w:bookmarkEnd w:id="1162"/>
      <w:r>
        <w:rPr>
          <w:rFonts w:ascii="Cambria;Times New Roman;serif" w:hAnsi="Cambria;Times New Roman;serif"/>
        </w:rPr>
        <w:t>Законом Костромской области от 26 марта 2012 г. № 198-5-ЗКО в часть 2 статьи 124 главы X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 не имеющий возможности самостоятельно заполнить бюллетень, принять участие в электронном голосовании, в том числе вследствие инвалидности или по состоянию здоровья вправе воспользоваться для этого помощью другого избирателя, не являющегося членом избирательной комиссии, зарегистрированным кандидатом, доверенным лицом кандидата, </w:t>
      </w:r>
      <w:hyperlink w:anchor="Lbl323">
        <w:r>
          <w:rPr>
            <w:rStyle w:val="Style9"/>
            <w:rFonts w:ascii="Cambria;Times New Roman;serif" w:hAnsi="Cambria;Times New Roman;serif"/>
          </w:rPr>
          <w:t>избирательного объединения</w:t>
        </w:r>
      </w:hyperlink>
      <w:r>
        <w:rPr>
          <w:rFonts w:ascii="Cambria;Times New Roman;serif" w:hAnsi="Cambria;Times New Roman;serif"/>
        </w:rPr>
        <w:t xml:space="preserve">, уполномоченным представителем избирательного объединения, наблюдателем. В таком случае </w:t>
      </w:r>
      <w:hyperlink w:anchor="Lbl317">
        <w:r>
          <w:rPr>
            <w:rStyle w:val="Style9"/>
            <w:rFonts w:ascii="Cambria;Times New Roman;serif" w:hAnsi="Cambria;Times New Roman;serif"/>
          </w:rPr>
          <w:t>избиратель</w:t>
        </w:r>
      </w:hyperlink>
      <w:r>
        <w:rPr>
          <w:rFonts w:ascii="Cambria;Times New Roman;serif" w:hAnsi="Cambria;Times New Roman;serif"/>
        </w:rPr>
        <w:t xml:space="preserve"> устно извещает избирательную комиссию о своем намерении воспользоваться помощью для заполнения избирательного бюллетеня. При этом в соответствующей (соответствующих) графе (графах) списка избирателей указываются фамилия, имя, отчество, серия и номер паспорта или заменяющего его документа лица, оказывающего помощь избирателю, участия в электронном голосовании.</w:t>
      </w:r>
    </w:p>
    <w:p>
      <w:pPr>
        <w:pStyle w:val="Style14"/>
        <w:rPr>
          <w:rFonts w:ascii="Cambria;Times New Roman;serif" w:hAnsi="Cambria;Times New Roman;serif"/>
        </w:rPr>
      </w:pPr>
      <w:bookmarkStart w:id="1163" w:name="Lbl12403"/>
      <w:bookmarkEnd w:id="1163"/>
      <w:r>
        <w:rPr>
          <w:rFonts w:ascii="Cambria;Times New Roman;serif" w:hAnsi="Cambria;Times New Roman;serif"/>
        </w:rPr>
        <w:t xml:space="preserve">Заполнение избирательного бюллетеня проводится путем нанесения избирателем в избирательном бюллетене любого знака в квадрате (в квадратах, если выборы проводятся по многомандатному избирательному округу),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(если в случае, предусмотренном </w:t>
      </w:r>
      <w:hyperlink w:anchor="Lbl8808">
        <w:r>
          <w:rPr>
            <w:rStyle w:val="Style9"/>
            <w:rFonts w:ascii="Cambria;Times New Roman;serif" w:hAnsi="Cambria;Times New Roman;serif"/>
          </w:rPr>
          <w:t>частью восьмой статьи 88</w:t>
        </w:r>
      </w:hyperlink>
      <w:r>
        <w:rPr>
          <w:rFonts w:ascii="Cambria;Times New Roman;serif" w:hAnsi="Cambria;Times New Roman;serif"/>
        </w:rPr>
        <w:t xml:space="preserve"> Кодекса, голосование проводится по одной кандидатуре).</w:t>
      </w:r>
    </w:p>
    <w:p>
      <w:pPr>
        <w:pStyle w:val="Style14"/>
        <w:rPr>
          <w:rFonts w:ascii="Cambria;Times New Roman;serif" w:hAnsi="Cambria;Times New Roman;serif"/>
        </w:rPr>
      </w:pPr>
      <w:bookmarkStart w:id="1164" w:name="Lbl12404"/>
      <w:bookmarkEnd w:id="1164"/>
      <w:r>
        <w:rPr>
          <w:rFonts w:ascii="Cambria;Times New Roman;serif" w:hAnsi="Cambria;Times New Roman;serif"/>
        </w:rPr>
        <w:t>В случае, если избиратель считает, что при заполнении избирательного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 о чем составляется акт. Данный погашенный избирательный бюллетень не включается в число выданных избирательных бюллетеней и подлежит учету в числе погашенных избирательных бюллетеней.</w:t>
      </w:r>
    </w:p>
    <w:p>
      <w:pPr>
        <w:pStyle w:val="Style14"/>
        <w:rPr>
          <w:rFonts w:ascii="Cambria;Times New Roman;serif" w:hAnsi="Cambria;Times New Roman;serif"/>
        </w:rPr>
      </w:pPr>
      <w:bookmarkStart w:id="1165" w:name="Lbl12405"/>
      <w:bookmarkEnd w:id="1165"/>
      <w:r>
        <w:rPr>
          <w:rFonts w:ascii="Cambria;Times New Roman;serif" w:hAnsi="Cambria;Times New Roman;serif"/>
        </w:rPr>
        <w:t>Заполненные избирательные бюллетени опускаются избирателями в опечатанные (опломбированные) ящики для голосования.</w:t>
      </w:r>
    </w:p>
    <w:p>
      <w:pPr>
        <w:pStyle w:val="Colont"/>
        <w:rPr>
          <w:rFonts w:ascii="Cambria;Times New Roman;serif" w:hAnsi="Cambria;Times New Roman;serif"/>
        </w:rPr>
      </w:pPr>
      <w:bookmarkStart w:id="1166" w:name="Lbl125"/>
      <w:bookmarkEnd w:id="1166"/>
      <w:r>
        <w:rPr>
          <w:rFonts w:ascii="Cambria;Times New Roman;serif" w:hAnsi="Cambria;Times New Roman;serif"/>
        </w:rPr>
        <w:t>Статья 125</w:t>
      </w:r>
    </w:p>
    <w:p>
      <w:pPr>
        <w:pStyle w:val="Article"/>
        <w:rPr>
          <w:rFonts w:ascii="Cambria;Times New Roman;serif" w:hAnsi="Cambria;Times New Roman;serif"/>
        </w:rPr>
      </w:pPr>
      <w:r>
        <w:rPr>
          <w:rStyle w:val="Style11"/>
          <w:rFonts w:ascii="Cambria;Times New Roman;serif" w:hAnsi="Cambria;Times New Roman;serif"/>
        </w:rPr>
        <w:t>Статья 125.</w:t>
      </w:r>
      <w:r>
        <w:rPr>
          <w:rFonts w:ascii="Cambria;Times New Roman;serif" w:hAnsi="Cambria;Times New Roman;serif"/>
        </w:rPr>
        <w:t xml:space="preserve"> Недопустимость нарушения порядка и тайны голосования</w:t>
      </w:r>
    </w:p>
    <w:p>
      <w:pPr>
        <w:pStyle w:val="Style14"/>
        <w:rPr>
          <w:rFonts w:ascii="Cambria;Times New Roman;serif" w:hAnsi="Cambria;Times New Roman;serif"/>
        </w:rPr>
      </w:pPr>
      <w:bookmarkStart w:id="1167" w:name="Lbl12501"/>
      <w:bookmarkEnd w:id="1167"/>
      <w:r>
        <w:rPr>
          <w:rFonts w:ascii="Cambria;Times New Roman;serif" w:hAnsi="Cambria;Times New Roman;serif"/>
        </w:rPr>
        <w:t xml:space="preserve">Организация голосования в помещении для голосования должна исключать возможность нарушения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 xml:space="preserve"> граждан, порядка и тайны голосования.</w:t>
      </w:r>
    </w:p>
    <w:p>
      <w:pPr>
        <w:pStyle w:val="Style14"/>
        <w:rPr>
          <w:rFonts w:ascii="Cambria;Times New Roman;serif" w:hAnsi="Cambria;Times New Roman;serif"/>
        </w:rPr>
      </w:pPr>
      <w:bookmarkStart w:id="1168" w:name="Lbl12502"/>
      <w:bookmarkEnd w:id="1168"/>
      <w:r>
        <w:rPr>
          <w:rFonts w:ascii="Cambria;Times New Roman;serif" w:hAnsi="Cambria;Times New Roman;serif"/>
        </w:rPr>
        <w:t>Член участковой или вышестоящей избирательной комиссии немедленно отстраняется от участия в ее работе, а наблюдатель и иные лица удаляются из помещения для голосования, если они пытаются воспрепятствовать работе избирательной комиссии либо осуществлению гражданином Российской Федерации своих избирательных прав, а также нарушить тайну голосования. Мотивированное решение об этом принимается участковой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законодательством.</w:t>
      </w:r>
    </w:p>
    <w:p>
      <w:pPr>
        <w:pStyle w:val="Style14"/>
        <w:rPr>
          <w:rFonts w:ascii="Cambria;Times New Roman;serif" w:hAnsi="Cambria;Times New Roman;serif"/>
        </w:rPr>
      </w:pPr>
      <w:hyperlink w:anchor="Lbl336">
        <w:bookmarkStart w:id="1169" w:name="Lbl12503"/>
        <w:bookmarkEnd w:id="1169"/>
        <w:r>
          <w:rPr>
            <w:rStyle w:val="Style9"/>
            <w:rFonts w:ascii="Cambria;Times New Roman;serif" w:hAnsi="Cambria;Times New Roman;serif"/>
          </w:rPr>
          <w:t>Зарегистрированным кандидатам</w:t>
        </w:r>
      </w:hyperlink>
      <w:r>
        <w:rPr>
          <w:rFonts w:ascii="Cambria;Times New Roman;serif" w:hAnsi="Cambria;Times New Roman;serif"/>
        </w:rPr>
        <w:t>, избирательным объединениям, доверенным лицам зарегистрированных кандидатов,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руководящих органов которых являются указанные лица, иным физическим и юридическим лицам, действующим по просьбе или по поручению указанных лиц, запрещается предпринимать любые действия, направленные на обеспечение доставки избирателей для участия в голосовании.</w:t>
      </w:r>
    </w:p>
    <w:p>
      <w:pPr>
        <w:pStyle w:val="Colont"/>
        <w:rPr>
          <w:rFonts w:ascii="Cambria;Times New Roman;serif" w:hAnsi="Cambria;Times New Roman;serif"/>
        </w:rPr>
      </w:pPr>
      <w:bookmarkStart w:id="1170" w:name="Lbl126"/>
      <w:bookmarkEnd w:id="1170"/>
      <w:r>
        <w:rPr>
          <w:rFonts w:ascii="Cambria;Times New Roman;serif" w:hAnsi="Cambria;Times New Roman;serif"/>
        </w:rPr>
        <w:t>Статья 126</w:t>
      </w:r>
    </w:p>
    <w:p>
      <w:pPr>
        <w:pStyle w:val="Article"/>
        <w:rPr>
          <w:rFonts w:ascii="Cambria;Times New Roman;serif" w:hAnsi="Cambria;Times New Roman;serif"/>
        </w:rPr>
      </w:pPr>
      <w:r>
        <w:rPr>
          <w:rStyle w:val="Style11"/>
          <w:rFonts w:ascii="Cambria;Times New Roman;serif" w:hAnsi="Cambria;Times New Roman;serif"/>
        </w:rPr>
        <w:t>Статья 126.</w:t>
      </w:r>
      <w:r>
        <w:rPr>
          <w:rFonts w:ascii="Cambria;Times New Roman;serif" w:hAnsi="Cambria;Times New Roman;serif"/>
        </w:rPr>
        <w:t xml:space="preserve"> Утратила силу.</w:t>
      </w:r>
    </w:p>
    <w:p>
      <w:pPr>
        <w:pStyle w:val="Style221"/>
        <w:rPr>
          <w:rFonts w:ascii="Cambria;Times New Roman;serif" w:hAnsi="Cambria;Times New Roman;serif"/>
        </w:rPr>
      </w:pPr>
      <w:r>
        <w:rPr>
          <w:rFonts w:ascii="Cambria;Times New Roman;serif" w:hAnsi="Cambria;Times New Roman;serif"/>
        </w:rPr>
        <w:t>См. текст статьи 126</w:t>
      </w:r>
    </w:p>
    <w:p>
      <w:pPr>
        <w:pStyle w:val="Style221"/>
        <w:rPr>
          <w:rFonts w:ascii="Cambria;Times New Roman;serif" w:hAnsi="Cambria;Times New Roman;serif"/>
        </w:rPr>
      </w:pPr>
      <w:bookmarkStart w:id="1171" w:name="Lbl127"/>
      <w:bookmarkEnd w:id="1171"/>
      <w:r>
        <w:rPr>
          <w:rFonts w:ascii="Cambria;Times New Roman;serif" w:hAnsi="Cambria;Times New Roman;serif"/>
        </w:rPr>
        <w:t>Законом Костромской области от 16 июля 2014 г. № 558-5-ЗКО статья 127 главы X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127</w:t>
      </w:r>
    </w:p>
    <w:p>
      <w:pPr>
        <w:pStyle w:val="Article"/>
        <w:rPr>
          <w:rFonts w:ascii="Cambria;Times New Roman;serif" w:hAnsi="Cambria;Times New Roman;serif"/>
        </w:rPr>
      </w:pPr>
      <w:r>
        <w:rPr>
          <w:rStyle w:val="Style11"/>
          <w:rFonts w:ascii="Cambria;Times New Roman;serif" w:hAnsi="Cambria;Times New Roman;serif"/>
        </w:rPr>
        <w:t>Статья 127.</w:t>
      </w:r>
      <w:r>
        <w:rPr>
          <w:rFonts w:ascii="Cambria;Times New Roman;serif" w:hAnsi="Cambria;Times New Roman;serif"/>
        </w:rPr>
        <w:t xml:space="preserve"> Порядок досрочного голосования отдельных групп избирателей, находящихся в труднодоступных и отдаленных местностях, на избирательном участке</w:t>
      </w:r>
    </w:p>
    <w:p>
      <w:pPr>
        <w:pStyle w:val="Style14"/>
        <w:rPr>
          <w:rFonts w:ascii="Cambria;Times New Roman;serif" w:hAnsi="Cambria;Times New Roman;serif"/>
        </w:rPr>
      </w:pPr>
      <w:bookmarkStart w:id="1172" w:name="Lbl12701"/>
      <w:bookmarkEnd w:id="1172"/>
      <w:r>
        <w:rPr>
          <w:rFonts w:ascii="Cambria;Times New Roman;serif" w:hAnsi="Cambria;Times New Roman;serif"/>
        </w:rPr>
        <w:t>Соответственно уровню выборов, избирательная комиссия Костромской области, избирательная комиссия муниципального образования вправе разрешить провести досрочно в течение нескольких дней (но не ранее чем за 20 дней до дня голосования)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избирательному участку.</w:t>
      </w:r>
    </w:p>
    <w:p>
      <w:pPr>
        <w:pStyle w:val="Style14"/>
        <w:rPr>
          <w:rFonts w:ascii="Cambria;Times New Roman;serif" w:hAnsi="Cambria;Times New Roman;serif"/>
        </w:rPr>
      </w:pPr>
      <w:bookmarkStart w:id="1173" w:name="Lbl12702"/>
      <w:bookmarkEnd w:id="1173"/>
      <w:r>
        <w:rPr>
          <w:rFonts w:ascii="Cambria;Times New Roman;serif" w:hAnsi="Cambria;Times New Roman;serif"/>
        </w:rPr>
        <w:t xml:space="preserve">Для проведения досрочного голосования отдельных групп избирателей,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о чем составляется акт. После этого пустые переносные ящики для голосования опечатываются печатью участковой избирательной комиссии (пломбируются).</w:t>
      </w:r>
    </w:p>
    <w:p>
      <w:pPr>
        <w:pStyle w:val="Style14"/>
        <w:rPr>
          <w:rFonts w:ascii="Cambria;Times New Roman;serif" w:hAnsi="Cambria;Times New Roman;serif"/>
        </w:rPr>
      </w:pPr>
      <w:bookmarkStart w:id="1174" w:name="Lbl12703"/>
      <w:bookmarkEnd w:id="1174"/>
      <w:r>
        <w:rPr>
          <w:rFonts w:ascii="Cambria;Times New Roman;serif" w:hAnsi="Cambria;Times New Roman;serif"/>
        </w:rPr>
        <w:t>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Style14"/>
        <w:rPr>
          <w:rFonts w:ascii="Cambria;Times New Roman;serif" w:hAnsi="Cambria;Times New Roman;serif"/>
        </w:rPr>
      </w:pPr>
      <w:bookmarkStart w:id="1175" w:name="Lbl12704"/>
      <w:bookmarkEnd w:id="1175"/>
      <w:r>
        <w:rPr>
          <w:rFonts w:ascii="Cambria;Times New Roman;serif" w:hAnsi="Cambria;Times New Roman;serif"/>
        </w:rP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pPr>
        <w:pStyle w:val="Style14"/>
        <w:rPr>
          <w:rFonts w:ascii="Cambria;Times New Roman;serif" w:hAnsi="Cambria;Times New Roman;serif"/>
        </w:rPr>
      </w:pPr>
      <w:bookmarkStart w:id="1176" w:name="Lbl12705"/>
      <w:bookmarkEnd w:id="1176"/>
      <w:r>
        <w:rPr>
          <w:rFonts w:ascii="Cambria;Times New Roman;serif" w:hAnsi="Cambria;Times New Roman;serif"/>
        </w:rPr>
        <w:t>Избиратель, голосующий досрочно, расписывается в получении выдаваемого ему избирательного бюллетеня в списке избирателей. В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w:t>
      </w:r>
    </w:p>
    <w:p>
      <w:pPr>
        <w:pStyle w:val="Style14"/>
        <w:rPr>
          <w:rFonts w:ascii="Cambria;Times New Roman;serif" w:hAnsi="Cambria;Times New Roman;serif"/>
        </w:rPr>
      </w:pPr>
      <w:bookmarkStart w:id="1177" w:name="Lbl12706"/>
      <w:bookmarkEnd w:id="1177"/>
      <w:r>
        <w:rPr>
          <w:rFonts w:ascii="Cambria;Times New Roman;serif" w:hAnsi="Cambria;Times New Roman;serif"/>
        </w:rPr>
        <w:t xml:space="preserve">Избиратель заполняет избирательный бюллетень и опускает его в переносной ящик для голосования в порядке, установленном </w:t>
      </w:r>
      <w:hyperlink w:anchor="Lbl124">
        <w:r>
          <w:rPr>
            <w:rStyle w:val="Style9"/>
            <w:rFonts w:ascii="Cambria;Times New Roman;serif" w:hAnsi="Cambria;Times New Roman;serif"/>
          </w:rPr>
          <w:t>статьей 124</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178" w:name="Lbl12707"/>
      <w:bookmarkEnd w:id="1178"/>
      <w:r>
        <w:rPr>
          <w:rFonts w:ascii="Cambria;Times New Roman;serif" w:hAnsi="Cambria;Times New Roman;serif"/>
        </w:rPr>
        <w:t>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pPr>
        <w:pStyle w:val="Style14"/>
        <w:rPr>
          <w:rFonts w:ascii="Cambria;Times New Roman;serif" w:hAnsi="Cambria;Times New Roman;serif"/>
        </w:rPr>
      </w:pPr>
      <w:bookmarkStart w:id="1179" w:name="Lbl12708"/>
      <w:bookmarkEnd w:id="1179"/>
      <w:r>
        <w:rPr>
          <w:rFonts w:ascii="Cambria;Times New Roman;serif" w:hAnsi="Cambria;Times New Roman;serif"/>
        </w:rPr>
        <w:t>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pPr>
        <w:pStyle w:val="Style14"/>
        <w:rPr>
          <w:rFonts w:ascii="Cambria;Times New Roman;serif" w:hAnsi="Cambria;Times New Roman;serif"/>
        </w:rPr>
      </w:pPr>
      <w:bookmarkStart w:id="1180" w:name="Lbl12709"/>
      <w:bookmarkEnd w:id="1180"/>
      <w:r>
        <w:rPr>
          <w:rFonts w:ascii="Cambria;Times New Roman;serif" w:hAnsi="Cambria;Times New Roman;serif"/>
        </w:rPr>
        <w:t xml:space="preserve">При проведении досрочного голосования вправе присутствовать лица, указанные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pPr>
        <w:pStyle w:val="Style14"/>
        <w:rPr>
          <w:rFonts w:ascii="Cambria;Times New Roman;serif" w:hAnsi="Cambria;Times New Roman;serif"/>
        </w:rPr>
      </w:pPr>
      <w:bookmarkStart w:id="1181" w:name="Lbl12710"/>
      <w:bookmarkEnd w:id="1181"/>
      <w:r>
        <w:rPr>
          <w:rFonts w:ascii="Cambria;Times New Roman;serif" w:hAnsi="Cambria;Times New Roman;serif"/>
        </w:rPr>
        <w:t xml:space="preserve">Досрочное голосование проводится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через средства массовой информации или иным способом.</w:t>
      </w:r>
    </w:p>
    <w:p>
      <w:pPr>
        <w:pStyle w:val="Style14"/>
        <w:rPr>
          <w:rFonts w:ascii="Cambria;Times New Roman;serif" w:hAnsi="Cambria;Times New Roman;serif"/>
        </w:rPr>
      </w:pPr>
      <w:bookmarkStart w:id="1182" w:name="Lbl12711"/>
      <w:bookmarkEnd w:id="1182"/>
      <w:r>
        <w:rPr>
          <w:rFonts w:ascii="Cambria;Times New Roman;serif" w:hAnsi="Cambria;Times New Roman;serif"/>
        </w:rPr>
        <w:t>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pPr>
        <w:pStyle w:val="Style14"/>
        <w:rPr>
          <w:rFonts w:ascii="Cambria;Times New Roman;serif" w:hAnsi="Cambria;Times New Roman;serif"/>
        </w:rPr>
      </w:pPr>
      <w:bookmarkStart w:id="1183" w:name="Lbl12712"/>
      <w:bookmarkEnd w:id="1183"/>
      <w:r>
        <w:rPr>
          <w:rFonts w:ascii="Cambria;Times New Roman;serif" w:hAnsi="Cambria;Times New Roman;serif"/>
        </w:rPr>
        <w:t>Соответственно уровню выборов, избирательная комиссия Костромской области, избирательная комиссия муниципального образования вправе разрешить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pPr>
        <w:pStyle w:val="Style14"/>
        <w:rPr>
          <w:rFonts w:ascii="Cambria;Times New Roman;serif" w:hAnsi="Cambria;Times New Roman;serif"/>
        </w:rPr>
      </w:pPr>
      <w:bookmarkStart w:id="1184" w:name="Lbl12713"/>
      <w:bookmarkEnd w:id="1184"/>
      <w:r>
        <w:rPr>
          <w:rFonts w:ascii="Cambria;Times New Roman;serif" w:hAnsi="Cambria;Times New Roman;serif"/>
        </w:rPr>
        <w:t>Избирательная комиссия муниципального образования, территориальная и участковая избирательные комиссии обязаны оповестить избирателей о времени и месте досрочного голосования на соответствующем избирательном участке (участках) не позднее, чем за 5 дней до начала досрочного голосования через средства массовой информации или иным способом.</w:t>
      </w:r>
    </w:p>
    <w:p>
      <w:pPr>
        <w:pStyle w:val="Style14"/>
        <w:rPr>
          <w:rFonts w:ascii="Cambria;Times New Roman;serif" w:hAnsi="Cambria;Times New Roman;serif"/>
        </w:rPr>
      </w:pPr>
      <w:bookmarkStart w:id="1185" w:name="Lbl12714"/>
      <w:bookmarkEnd w:id="1185"/>
      <w:r>
        <w:rPr>
          <w:rFonts w:ascii="Cambria;Times New Roman;serif" w:hAnsi="Cambria;Times New Roman;serif"/>
        </w:rPr>
        <w:t xml:space="preserve">Досрочное голосование на таких избирательных участках проводится в порядке, предусмотренном </w:t>
      </w:r>
      <w:hyperlink w:anchor="Lbl123">
        <w:r>
          <w:rPr>
            <w:rStyle w:val="Style9"/>
            <w:rFonts w:ascii="Cambria;Times New Roman;serif" w:hAnsi="Cambria;Times New Roman;serif"/>
          </w:rPr>
          <w:t>статьями 123 — 125</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1186" w:name="Lbl12715"/>
      <w:bookmarkEnd w:id="1186"/>
      <w:r>
        <w:rPr>
          <w:rFonts w:ascii="Cambria;Times New Roman;serif" w:hAnsi="Cambria;Times New Roman;serif"/>
        </w:rPr>
        <w:t>Законом Костромской области от 22 апреля 2015 г. № 659-5-ЗКО в часть 15 статьи 127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Итоги досрочного голосования на данном избирательном участке подводятся в порядке, предусмотренном </w:t>
      </w:r>
      <w:hyperlink w:anchor="Lbl131">
        <w:r>
          <w:rPr>
            <w:rStyle w:val="Style9"/>
            <w:rFonts w:ascii="Cambria;Times New Roman;serif" w:hAnsi="Cambria;Times New Roman;serif"/>
          </w:rPr>
          <w:t>статьями 131</w:t>
        </w:r>
      </w:hyperlink>
      <w:r>
        <w:rPr>
          <w:rFonts w:ascii="Cambria;Times New Roman;serif" w:hAnsi="Cambria;Times New Roman;serif"/>
        </w:rPr>
        <w:t xml:space="preserve">, </w:t>
      </w:r>
      <w:hyperlink w:anchor="Lbl132">
        <w:r>
          <w:rPr>
            <w:rStyle w:val="Style9"/>
            <w:rFonts w:ascii="Cambria;Times New Roman;serif" w:hAnsi="Cambria;Times New Roman;serif"/>
          </w:rPr>
          <w:t>132</w:t>
        </w:r>
      </w:hyperlink>
      <w:r>
        <w:rPr>
          <w:rFonts w:ascii="Cambria;Times New Roman;serif" w:hAnsi="Cambria;Times New Roman;serif"/>
        </w:rPr>
        <w:t xml:space="preserve"> настоящего Кодекса. Протокол участковой избирательной комиссии об итогах голосования на данном избирательном участке с приложением документов, указанных в </w:t>
      </w:r>
      <w:hyperlink w:anchor="Lbl13223">
        <w:r>
          <w:rPr>
            <w:rStyle w:val="Style9"/>
            <w:rFonts w:ascii="Cambria;Times New Roman;serif" w:hAnsi="Cambria;Times New Roman;serif"/>
          </w:rPr>
          <w:t>части двадцать третьей статьи 132</w:t>
        </w:r>
      </w:hyperlink>
      <w:r>
        <w:rPr>
          <w:rFonts w:ascii="Cambria;Times New Roman;serif" w:hAnsi="Cambria;Times New Roman;serif"/>
        </w:rPr>
        <w:t xml:space="preserve"> настоящего Кодекса, передается вышестоящей избирательной комиссии. При отсутствии ошибок и несоответствий протокол участковой избирательной комиссии об итогах голосования запечатывается в конверт, на месте склейки ставятся подписи председателя и секретаря участковой и вышестоящей избирательных комиссий, которые заверяются печатями данных избирательных комиссий. Члены участковой и вышестоящей избирательных комиссий, лица присутствующие при подведении итогов голосования, проверке протокола, не вправе обнародовать данные об итогах голосования, внесенные в протокол участковой избирательной комиссии, до завершения голосования в день голосования. Конверт с протоколом хранится в вышестоящей избирательной комиссии и может быть вскрыт для обобщения итогов на соответствующей территории после окончания голосования в день голосования.</w:t>
      </w:r>
    </w:p>
    <w:p>
      <w:pPr>
        <w:pStyle w:val="Colont"/>
        <w:rPr>
          <w:rFonts w:ascii="Cambria;Times New Roman;serif" w:hAnsi="Cambria;Times New Roman;serif"/>
        </w:rPr>
      </w:pPr>
      <w:bookmarkStart w:id="1187" w:name="Lbl128"/>
      <w:bookmarkEnd w:id="1187"/>
      <w:r>
        <w:rPr>
          <w:rFonts w:ascii="Cambria;Times New Roman;serif" w:hAnsi="Cambria;Times New Roman;serif"/>
        </w:rPr>
        <w:t>Статья 128</w:t>
      </w:r>
    </w:p>
    <w:p>
      <w:pPr>
        <w:pStyle w:val="Article"/>
        <w:rPr>
          <w:rFonts w:ascii="Cambria;Times New Roman;serif" w:hAnsi="Cambria;Times New Roman;serif"/>
        </w:rPr>
      </w:pPr>
      <w:r>
        <w:rPr>
          <w:rStyle w:val="Style11"/>
          <w:rFonts w:ascii="Cambria;Times New Roman;serif" w:hAnsi="Cambria;Times New Roman;serif"/>
        </w:rPr>
        <w:t>Статья 128.</w:t>
      </w:r>
      <w:r>
        <w:rPr>
          <w:rFonts w:ascii="Cambria;Times New Roman;serif" w:hAnsi="Cambria;Times New Roman;serif"/>
        </w:rPr>
        <w:t xml:space="preserve"> Голосование вне помещения для голосования</w:t>
      </w:r>
    </w:p>
    <w:p>
      <w:pPr>
        <w:pStyle w:val="Style14"/>
        <w:rPr>
          <w:rFonts w:ascii="Cambria;Times New Roman;serif" w:hAnsi="Cambria;Times New Roman;serif"/>
        </w:rPr>
      </w:pPr>
      <w:bookmarkStart w:id="1188" w:name="Lbl12801"/>
      <w:bookmarkEnd w:id="1188"/>
      <w:r>
        <w:rPr>
          <w:rFonts w:ascii="Cambria;Times New Roman;serif" w:hAnsi="Cambria;Times New Roman;serif"/>
        </w:rPr>
        <w:t>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списки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вправе признать причину вызова неуважительной и принять решение об отказе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1"/>
        <w:rPr>
          <w:rFonts w:ascii="Cambria;Times New Roman;serif" w:hAnsi="Cambria;Times New Roman;serif"/>
        </w:rPr>
      </w:pPr>
      <w:bookmarkStart w:id="1189" w:name="Lbl12802"/>
      <w:bookmarkEnd w:id="1189"/>
      <w:r>
        <w:rPr>
          <w:rFonts w:ascii="Cambria;Times New Roman;serif" w:hAnsi="Cambria;Times New Roman;serif"/>
        </w:rPr>
        <w:t>Законом Костромской области от 10 июля 2013 г. № 403-5-ЗКО в часть 2 статьи 128 главы X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Голосование вне помещения для голосования проводится, за исключением случаев, предусмотренных </w:t>
      </w:r>
      <w:hyperlink w:anchor="Lbl127">
        <w:r>
          <w:rPr>
            <w:rStyle w:val="Style9"/>
            <w:rFonts w:ascii="Cambria;Times New Roman;serif" w:hAnsi="Cambria;Times New Roman;serif"/>
          </w:rPr>
          <w:t>статьей 127</w:t>
        </w:r>
      </w:hyperlink>
      <w:r>
        <w:rPr>
          <w:rFonts w:ascii="Cambria;Times New Roman;serif" w:hAnsi="Cambria;Times New Roman;serif"/>
        </w:rPr>
        <w:t xml:space="preserve">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части третьей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221"/>
        <w:rPr>
          <w:rFonts w:ascii="Cambria;Times New Roman;serif" w:hAnsi="Cambria;Times New Roman;serif"/>
        </w:rPr>
      </w:pPr>
      <w:bookmarkStart w:id="1190" w:name="Lbl12803"/>
      <w:bookmarkEnd w:id="1190"/>
      <w:r>
        <w:rPr>
          <w:rFonts w:ascii="Cambria;Times New Roman;serif" w:hAnsi="Cambria;Times New Roman;serif"/>
        </w:rPr>
        <w:t>Законом Костромской области от 26 марта 2012 г. № 198-5-ЗКО часть 3 статьи 128 главы X настоящего Кодекса изложена в новой редакции, вступающей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При регистрации устного обращения в реестре указывается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и проставляется подпись члена избирательной комиссии, принявшего телефонограмму либо сообщение лица, передавшего обращение. Если обращение передано при содействии другого лица, в реестре также указывается фамилия, имя, отчество и адрес места жительства этого лица. По прибытии членов участковой избирательной комиссии к избирателю обращение подтверждается его письменным заявлением.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отчество избирателя, адрес его места жительства.</w:t>
      </w:r>
    </w:p>
    <w:p>
      <w:pPr>
        <w:pStyle w:val="Style221"/>
        <w:rPr>
          <w:rFonts w:ascii="Cambria;Times New Roman;serif" w:hAnsi="Cambria;Times New Roman;serif"/>
        </w:rPr>
      </w:pPr>
      <w:bookmarkStart w:id="1191" w:name="Lbl12804"/>
      <w:bookmarkEnd w:id="1191"/>
      <w:r>
        <w:rPr>
          <w:rFonts w:ascii="Cambria;Times New Roman;serif" w:hAnsi="Cambria;Times New Roman;serif"/>
        </w:rPr>
        <w:t>Законом Костромской области от 29 мая 2014 г. № 526-5-ЗКО в часть 4 статьи 128 главы X настоящего Кодекса внесены изменения, применяющиеся к правоотношениям, возникшим в связи с проведением выборов и голосования по отзыву, назначенных после 1 июня 2014 г.</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Их количество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14"/>
        <w:rPr>
          <w:rFonts w:ascii="Cambria;Times New Roman;serif" w:hAnsi="Cambria;Times New Roman;serif"/>
        </w:rPr>
      </w:pPr>
      <w:bookmarkStart w:id="1192" w:name="Lbl8303027"/>
      <w:bookmarkEnd w:id="1192"/>
      <w:r>
        <w:rPr>
          <w:rStyle w:val="Style11"/>
          <w:rFonts w:ascii="Cambria;Times New Roman;serif" w:hAnsi="Cambria;Times New Roman;serif"/>
        </w:rPr>
        <w:t>а)</w:t>
      </w:r>
      <w:r>
        <w:rPr>
          <w:rFonts w:ascii="Cambria;Times New Roman;serif" w:hAnsi="Cambria;Times New Roman;serif"/>
        </w:rPr>
        <w:t xml:space="preserve"> до 501 избирателя — 1 переносной ящик для голосования;</w:t>
      </w:r>
    </w:p>
    <w:p>
      <w:pPr>
        <w:pStyle w:val="Style14"/>
        <w:rPr>
          <w:rFonts w:ascii="Cambria;Times New Roman;serif" w:hAnsi="Cambria;Times New Roman;serif"/>
        </w:rPr>
      </w:pPr>
      <w:bookmarkStart w:id="1193" w:name="Lbl8303028"/>
      <w:bookmarkEnd w:id="1193"/>
      <w:r>
        <w:rPr>
          <w:rStyle w:val="Style11"/>
          <w:rFonts w:ascii="Cambria;Times New Roman;serif" w:hAnsi="Cambria;Times New Roman;serif"/>
        </w:rPr>
        <w:t>б)</w:t>
      </w:r>
      <w:r>
        <w:rPr>
          <w:rFonts w:ascii="Cambria;Times New Roman;serif" w:hAnsi="Cambria;Times New Roman;serif"/>
        </w:rPr>
        <w:t xml:space="preserve"> от 501 до 1001 избирателя — 2 переносных ящика для голосования;</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более 1000 избирателей — 3 переносных ящика для голосования.</w:t>
      </w:r>
    </w:p>
    <w:p>
      <w:pPr>
        <w:pStyle w:val="Style221"/>
        <w:rPr>
          <w:rFonts w:ascii="Cambria;Times New Roman;serif" w:hAnsi="Cambria;Times New Roman;serif"/>
        </w:rPr>
      </w:pPr>
      <w:bookmarkStart w:id="1194" w:name="Lbl12805"/>
      <w:bookmarkEnd w:id="1194"/>
      <w:r>
        <w:rPr>
          <w:rFonts w:ascii="Cambria;Times New Roman;serif" w:hAnsi="Cambria;Times New Roman;serif"/>
        </w:rPr>
        <w:t>Законом Костромской области от 26 марта 2012 г. № 198-5-ЗКО часть 5 статьи 128 главы X настоящего Кодекса изложена в новой редакции, вступающей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Решением соответствующей избирательной комиссии, указанной в </w:t>
      </w:r>
      <w:hyperlink w:anchor="Lbl12804">
        <w:r>
          <w:rPr>
            <w:rStyle w:val="Style9"/>
            <w:rFonts w:ascii="Cambria;Times New Roman;serif" w:hAnsi="Cambria;Times New Roman;serif"/>
          </w:rPr>
          <w:t>части четвертой</w:t>
        </w:r>
      </w:hyperlink>
      <w:r>
        <w:rPr>
          <w:rFonts w:ascii="Cambria;Times New Roman;serif" w:hAnsi="Cambria;Times New Roman;serif"/>
        </w:rPr>
        <w:t xml:space="preserve"> настоящей статьи, количество используемых переносных ящиков для голосования вне помещения для голосования, указанное в </w:t>
      </w:r>
      <w:hyperlink w:anchor="Lbl8303027">
        <w:r>
          <w:rPr>
            <w:rStyle w:val="Style9"/>
            <w:rFonts w:ascii="Cambria;Times New Roman;serif" w:hAnsi="Cambria;Times New Roman;serif"/>
          </w:rPr>
          <w:t>подпунктах «а»</w:t>
        </w:r>
      </w:hyperlink>
      <w:r>
        <w:rPr>
          <w:rFonts w:ascii="Cambria;Times New Roman;serif" w:hAnsi="Cambria;Times New Roman;serif"/>
        </w:rPr>
        <w:t xml:space="preserve"> и </w:t>
      </w:r>
      <w:hyperlink w:anchor="Lbl8303028">
        <w:r>
          <w:rPr>
            <w:rStyle w:val="Style9"/>
            <w:rFonts w:ascii="Cambria;Times New Roman;serif" w:hAnsi="Cambria;Times New Roman;serif"/>
          </w:rPr>
          <w:t>«б» части четвертой</w:t>
        </w:r>
      </w:hyperlink>
      <w:r>
        <w:rPr>
          <w:rFonts w:ascii="Cambria;Times New Roman;serif" w:hAnsi="Cambria;Times New Roman;serif"/>
        </w:rPr>
        <w:t xml:space="preserve"> настоящей статьи, может быть увеличено, но не более чем на 1 переносной ящик при наличии хотя бы одного из условий:</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на территории избирательного участка в соответствии с </w:t>
      </w:r>
      <w:hyperlink w:anchor="Lbl6402">
        <w:r>
          <w:rPr>
            <w:rStyle w:val="Style9"/>
            <w:rFonts w:ascii="Cambria;Times New Roman;serif" w:hAnsi="Cambria;Times New Roman;serif"/>
          </w:rPr>
          <w:t>частью второй статьи 64</w:t>
        </w:r>
      </w:hyperlink>
      <w:r>
        <w:rPr>
          <w:rFonts w:ascii="Cambria;Times New Roman;serif" w:hAnsi="Cambria;Times New Roman;serif"/>
        </w:rPr>
        <w:t xml:space="preserve"> настоящего Кодекса зарегистрировано более 50 избирателей старше 80 лет и (или) инвалидов, сведения о которых представлены в соответствии с </w:t>
      </w:r>
      <w:hyperlink w:anchor="Lbl6407">
        <w:r>
          <w:rPr>
            <w:rStyle w:val="Style9"/>
            <w:rFonts w:ascii="Cambria;Times New Roman;serif" w:hAnsi="Cambria;Times New Roman;serif"/>
          </w:rPr>
          <w:t>частью седьмой статьи 64</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r>
        <w:rPr>
          <w:rStyle w:val="Style11"/>
          <w:rFonts w:ascii="Cambria;Times New Roman;serif" w:hAnsi="Cambria;Times New Roman;serif"/>
        </w:rPr>
        <w:t>г)</w:t>
      </w:r>
      <w:r>
        <w:rPr>
          <w:rFonts w:ascii="Cambria;Times New Roman;serif" w:hAnsi="Cambria;Times New Roman;serif"/>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14"/>
        <w:rPr>
          <w:rFonts w:ascii="Cambria;Times New Roman;serif" w:hAnsi="Cambria;Times New Roman;serif"/>
        </w:rPr>
      </w:pPr>
      <w:bookmarkStart w:id="1195" w:name="Lbl12806"/>
      <w:bookmarkEnd w:id="1195"/>
      <w:r>
        <w:rPr>
          <w:rFonts w:ascii="Cambria;Times New Roman;serif" w:hAnsi="Cambria;Times New Roman;serif"/>
        </w:rPr>
        <w:t xml:space="preserve">Голосование вне помещения для голосования проводят не менее двух членов участковой избирательной комиссии с правом решающего голоса. Если при проведении голосования вне помещения для голосования присутствует не менее двух лиц из лиц, указанных в </w:t>
      </w:r>
      <w:hyperlink w:anchor="Lbl12902">
        <w:r>
          <w:rPr>
            <w:rStyle w:val="Style9"/>
            <w:rFonts w:ascii="Cambria;Times New Roman;serif" w:hAnsi="Cambria;Times New Roman;serif"/>
          </w:rPr>
          <w:t>части второй статьи 129</w:t>
        </w:r>
      </w:hyperlink>
      <w:r>
        <w:rPr>
          <w:rFonts w:ascii="Cambria;Times New Roman;serif" w:hAnsi="Cambria;Times New Roman;serif"/>
        </w:rPr>
        <w:t xml:space="preserve"> настоящего Кодекса, голосование вне помещения для голосования может проводить один член участковой комиссии с правом решающего голоса.</w:t>
      </w:r>
    </w:p>
    <w:p>
      <w:pPr>
        <w:pStyle w:val="Style221"/>
        <w:rPr>
          <w:rFonts w:ascii="Cambria;Times New Roman;serif" w:hAnsi="Cambria;Times New Roman;serif"/>
        </w:rPr>
      </w:pPr>
      <w:bookmarkStart w:id="1196" w:name="Lbl12807"/>
      <w:bookmarkEnd w:id="1196"/>
      <w:r>
        <w:rPr>
          <w:rFonts w:ascii="Cambria;Times New Roman;serif" w:hAnsi="Cambria;Times New Roman;serif"/>
        </w:rPr>
        <w:t>Законом Костромской области от 22 апреля 2015 г. № 659-5-ЗКО в часть 7 статьи 128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Члены участковой избирательной комиссии, выезжающие по заявлениям (обращениям) избирателей, получают под роспись необходимое количество избирательных бюллетеней и должны иметь при себе предварительно опечатанный (опломбированный) в участковой избирательной комиссии переносной ящик для голосования, заверенную выписку из реестра, содержащую необходимые данные об избирателе и о поступившем заявлении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для заполнения избирателем избирательного бюллетеня (за исключением карандашей), а также предложить членам участковой избирательной комиссии с правом совещательного голоса и наблюдателям присутствовать при его проведении. Председатель участковой избирательной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p>
    <w:p>
      <w:pPr>
        <w:pStyle w:val="Style221"/>
        <w:rPr>
          <w:rFonts w:ascii="Cambria;Times New Roman;serif" w:hAnsi="Cambria;Times New Roman;serif"/>
        </w:rPr>
      </w:pPr>
      <w:bookmarkStart w:id="1197" w:name="Lbl12808"/>
      <w:bookmarkEnd w:id="1197"/>
      <w:r>
        <w:rPr>
          <w:rFonts w:ascii="Cambria;Times New Roman;serif" w:hAnsi="Cambria;Times New Roman;serif"/>
        </w:rPr>
        <w:t>Законом Костромской области от 26 марта 2012 г. № 198-5-ЗКО в часть 8 статьи 128 главы X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Непосредственно перед отправкой членов участковой избирательной комиссии с переносным избирательным ящиком председатель участковой избирательной комиссии объявляет об этом всем присутствующим в помещении для голосования и сообщает о числе поступивших от избирателей обращений и заявлений о голосовании вне помещения для голосования, а также о количестве избирательных бюллетеней, выданных членам избирательной комиссии, сопровождающим переносной ящик, и приглашает </w:t>
      </w:r>
      <w:hyperlink w:anchor="Lbl343">
        <w:r>
          <w:rPr>
            <w:rStyle w:val="Style9"/>
            <w:rFonts w:ascii="Cambria;Times New Roman;serif" w:hAnsi="Cambria;Times New Roman;serif"/>
          </w:rPr>
          <w:t>наблюдателей</w:t>
        </w:r>
      </w:hyperlink>
      <w:r>
        <w:rPr>
          <w:rFonts w:ascii="Cambria;Times New Roman;serif" w:hAnsi="Cambria;Times New Roman;serif"/>
        </w:rPr>
        <w:t xml:space="preserve"> сопровождать членов избирательной комиссии, проводящих голосование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w:t>
      </w:r>
    </w:p>
    <w:p>
      <w:pPr>
        <w:pStyle w:val="Style14"/>
        <w:rPr>
          <w:rFonts w:ascii="Cambria;Times New Roman;serif" w:hAnsi="Cambria;Times New Roman;serif"/>
        </w:rPr>
      </w:pPr>
      <w:bookmarkStart w:id="1198" w:name="Lbl12809"/>
      <w:bookmarkEnd w:id="1198"/>
      <w:r>
        <w:rPr>
          <w:rFonts w:ascii="Cambria;Times New Roman;serif" w:hAnsi="Cambria;Times New Roman;serif"/>
        </w:rPr>
        <w:t>Голосование вне помещения для голосования осуществляется с соблюдением общего порядка голосования, установленного настоящим Кодексом.</w:t>
      </w:r>
    </w:p>
    <w:p>
      <w:pPr>
        <w:pStyle w:val="Style14"/>
        <w:rPr>
          <w:rFonts w:ascii="Cambria;Times New Roman;serif" w:hAnsi="Cambria;Times New Roman;serif"/>
        </w:rPr>
      </w:pPr>
      <w:bookmarkStart w:id="1199" w:name="Lbl12810"/>
      <w:bookmarkEnd w:id="1199"/>
      <w:r>
        <w:rPr>
          <w:rFonts w:ascii="Cambria;Times New Roman;serif" w:hAnsi="Cambria;Times New Roman;serif"/>
        </w:rPr>
        <w:t xml:space="preserve">После получения избирательного бюллетеня (избирательных бюллетеней) </w:t>
      </w:r>
      <w:hyperlink w:anchor="Lbl317">
        <w:r>
          <w:rPr>
            <w:rStyle w:val="Style9"/>
            <w:rFonts w:ascii="Cambria;Times New Roman;serif" w:hAnsi="Cambria;Times New Roman;serif"/>
          </w:rPr>
          <w:t>избиратель</w:t>
        </w:r>
      </w:hyperlink>
      <w:r>
        <w:rPr>
          <w:rFonts w:ascii="Cambria;Times New Roman;serif" w:hAnsi="Cambria;Times New Roman;serif"/>
        </w:rPr>
        <w:t xml:space="preserve"> на письменном заявлении о предоставлении возможности проголосовать вне помещения для голосования проставляет серию и номер своего паспорта или заменяющего его документа и своей подписью удостоверяет получение избирательного бюллетеня (избирательных бюллетеней), после чего заполняет избирательный бюллетень (избирательные бюллетени). С согласия избирателя либо по его просьбе серия и номер предъявляемого им паспорта или </w:t>
      </w:r>
      <w:hyperlink w:anchor="Lbl316">
        <w:r>
          <w:rPr>
            <w:rStyle w:val="Style9"/>
            <w:rFonts w:ascii="Cambria;Times New Roman;serif" w:hAnsi="Cambria;Times New Roman;serif"/>
          </w:rPr>
          <w:t>документа, заменяющего паспорт гражданина</w:t>
        </w:r>
      </w:hyperlink>
      <w:r>
        <w:rPr>
          <w:rFonts w:ascii="Cambria;Times New Roman;serif" w:hAnsi="Cambria;Times New Roman;serif"/>
        </w:rPr>
        <w:t>, могут быть внесены в указанное заявление членами участковой комиссии с правом решающего голоса. Члены избирательной комиссии своими подписями на заявлении удостоверяют факт выдачи избирательного бюллетеня (избирательных бюллетеней).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видов и уровней выборов) — об общем количестве полученных бюллетеней.</w:t>
      </w:r>
    </w:p>
    <w:p>
      <w:pPr>
        <w:pStyle w:val="Style14"/>
        <w:rPr>
          <w:rFonts w:ascii="Cambria;Times New Roman;serif" w:hAnsi="Cambria;Times New Roman;serif"/>
        </w:rPr>
      </w:pPr>
      <w:bookmarkStart w:id="1200" w:name="Lbl12811"/>
      <w:bookmarkEnd w:id="1200"/>
      <w:r>
        <w:rPr>
          <w:rFonts w:ascii="Cambria;Times New Roman;serif" w:hAnsi="Cambria;Times New Roman;serif"/>
        </w:rPr>
        <w:t>Члены участковой избирательной комиссии,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требованиями настоящей статьи.</w:t>
      </w:r>
    </w:p>
    <w:p>
      <w:pPr>
        <w:pStyle w:val="Style14"/>
        <w:rPr>
          <w:rFonts w:ascii="Cambria;Times New Roman;serif" w:hAnsi="Cambria;Times New Roman;serif"/>
        </w:rPr>
      </w:pPr>
      <w:bookmarkStart w:id="1201" w:name="Lbl12812"/>
      <w:bookmarkEnd w:id="1201"/>
      <w:r>
        <w:rPr>
          <w:rFonts w:ascii="Cambria;Times New Roman;serif" w:hAnsi="Cambria;Times New Roman;serif"/>
        </w:rPr>
        <w:t>В случае, если избиратель, от которого поступило заявление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(избирательные бюллетени) до возвращения членов избирательной комиссии, выехавших по заявлению (обращению) данного избирателя, и установления факта, что голосование указанным избирателем не производилось.</w:t>
      </w:r>
    </w:p>
    <w:p>
      <w:pPr>
        <w:pStyle w:val="Style14"/>
        <w:rPr>
          <w:rFonts w:ascii="Cambria;Times New Roman;serif" w:hAnsi="Cambria;Times New Roman;serif"/>
        </w:rPr>
      </w:pPr>
      <w:bookmarkStart w:id="1202" w:name="Lbl12813"/>
      <w:bookmarkEnd w:id="1202"/>
      <w:r>
        <w:rPr>
          <w:rFonts w:ascii="Cambria;Times New Roman;serif" w:hAnsi="Cambria;Times New Roman;serif"/>
        </w:rPr>
        <w:t>По возвращении членов избирательной комиссии, сопровождающих переносные ящики для голосования, в помещение для голосования в списке избирателей ими проставляются серии и номера паспортов (или заменяющих их документов) избирателей, проголосовавших вне помещения для голосования, и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комиссии.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14"/>
        <w:rPr>
          <w:rFonts w:ascii="Cambria;Times New Roman;serif" w:hAnsi="Cambria;Times New Roman;serif"/>
        </w:rPr>
      </w:pPr>
      <w:bookmarkStart w:id="1203" w:name="Lbl12814"/>
      <w:bookmarkEnd w:id="1203"/>
      <w:r>
        <w:rPr>
          <w:rFonts w:ascii="Cambria;Times New Roman;serif" w:hAnsi="Cambria;Times New Roman;serif"/>
        </w:rPr>
        <w:t>Переносные ящики для голосования должны находиться на виду у членов избирательной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p>
    <w:p>
      <w:pPr>
        <w:pStyle w:val="Style14"/>
        <w:rPr>
          <w:rFonts w:ascii="Cambria;Times New Roman;serif" w:hAnsi="Cambria;Times New Roman;serif"/>
        </w:rPr>
      </w:pPr>
      <w:bookmarkStart w:id="1204" w:name="Lbl12815"/>
      <w:bookmarkEnd w:id="1204"/>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15 статьи 128.</w:t>
      </w:r>
    </w:p>
    <w:p>
      <w:pPr>
        <w:pStyle w:val="Style14"/>
        <w:rPr>
          <w:rFonts w:ascii="Cambria;Times New Roman;serif" w:hAnsi="Cambria;Times New Roman;serif"/>
        </w:rPr>
      </w:pPr>
      <w:bookmarkStart w:id="1205" w:name="Lbl12816"/>
      <w:bookmarkEnd w:id="1205"/>
      <w:r>
        <w:rPr>
          <w:rFonts w:ascii="Cambria;Times New Roman;serif" w:hAnsi="Cambria;Times New Roman;serif"/>
        </w:rPr>
        <w:t>Заявления избирателей о предоставлении возможности проголосовать вне помещения для голосования, реестр поданных заявлений и поступивших обращений избирателей о предоставлении возможности проголосовать вне помещения для голосования, выписки из реестра приобщаются к списку избирателей.</w:t>
      </w:r>
    </w:p>
    <w:p>
      <w:pPr>
        <w:pStyle w:val="Colont"/>
        <w:rPr>
          <w:rFonts w:ascii="Cambria;Times New Roman;serif" w:hAnsi="Cambria;Times New Roman;serif"/>
        </w:rPr>
      </w:pPr>
      <w:bookmarkStart w:id="1206" w:name="Lbl129"/>
      <w:bookmarkEnd w:id="1206"/>
      <w:r>
        <w:rPr>
          <w:rFonts w:ascii="Cambria;Times New Roman;serif" w:hAnsi="Cambria;Times New Roman;serif"/>
        </w:rPr>
        <w:t>Статья 129</w:t>
      </w:r>
    </w:p>
    <w:p>
      <w:pPr>
        <w:pStyle w:val="Article"/>
        <w:rPr>
          <w:rFonts w:ascii="Cambria;Times New Roman;serif" w:hAnsi="Cambria;Times New Roman;serif"/>
        </w:rPr>
      </w:pPr>
      <w:r>
        <w:rPr>
          <w:rStyle w:val="Style11"/>
          <w:rFonts w:ascii="Cambria;Times New Roman;serif" w:hAnsi="Cambria;Times New Roman;serif"/>
        </w:rPr>
        <w:t>Статья 129.</w:t>
      </w:r>
      <w:r>
        <w:rPr>
          <w:rFonts w:ascii="Cambria;Times New Roman;serif" w:hAnsi="Cambria;Times New Roman;serif"/>
        </w:rPr>
        <w:t xml:space="preserve"> Участие членов избирательной комиссии с правом совещательного голоса и наблюдателей при проведении голосования вне помещения для голосования</w:t>
      </w:r>
    </w:p>
    <w:p>
      <w:pPr>
        <w:pStyle w:val="Style14"/>
        <w:rPr>
          <w:rFonts w:ascii="Cambria;Times New Roman;serif" w:hAnsi="Cambria;Times New Roman;serif"/>
        </w:rPr>
      </w:pPr>
      <w:r>
        <w:rPr>
          <w:rFonts w:ascii="Cambria;Times New Roman;serif" w:hAnsi="Cambria;Times New Roman;serif"/>
        </w:rPr>
        <w:t xml:space="preserve">Организация голосования вне помещения для голосования должна исключать возможность нарушения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 xml:space="preserve"> гражданина, искажения его волеизъявления.</w:t>
      </w:r>
    </w:p>
    <w:p>
      <w:pPr>
        <w:pStyle w:val="Style14"/>
        <w:rPr>
          <w:rFonts w:ascii="Cambria;Times New Roman;serif" w:hAnsi="Cambria;Times New Roman;serif"/>
        </w:rPr>
      </w:pPr>
      <w:bookmarkStart w:id="1207" w:name="Lbl12902"/>
      <w:bookmarkEnd w:id="1207"/>
      <w:r>
        <w:rPr>
          <w:rFonts w:ascii="Cambria;Times New Roman;serif" w:hAnsi="Cambria;Times New Roman;serif"/>
        </w:rPr>
        <w:t xml:space="preserve">При проведении голосования вне помещения для голосования вправе присутствовать члены избирательной комиссии с правом совещательного голоса, </w:t>
      </w:r>
      <w:hyperlink w:anchor="Lbl343">
        <w:r>
          <w:rPr>
            <w:rStyle w:val="Style9"/>
            <w:rFonts w:ascii="Cambria;Times New Roman;serif" w:hAnsi="Cambria;Times New Roman;serif"/>
          </w:rPr>
          <w:t>наблюдатели</w:t>
        </w:r>
      </w:hyperlink>
      <w:r>
        <w:rPr>
          <w:rFonts w:ascii="Cambria;Times New Roman;serif" w:hAnsi="Cambria;Times New Roman;serif"/>
        </w:rPr>
        <w:t>.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зарегистрированными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1"/>
        <w:rPr>
          <w:rFonts w:ascii="Cambria;Times New Roman;serif" w:hAnsi="Cambria;Times New Roman;serif"/>
        </w:rPr>
      </w:pPr>
      <w:bookmarkStart w:id="1208" w:name="Lbl11000"/>
      <w:bookmarkEnd w:id="1208"/>
      <w:r>
        <w:rPr>
          <w:rFonts w:ascii="Cambria;Times New Roman;serif" w:hAnsi="Cambria;Times New Roman;serif"/>
        </w:rPr>
        <w:t>Законом Костромской области от 16 июля 2014 г. № 558-5-ЗКО наименование главы XI настоящего Кодекса изложено в новой редакции</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XI. Установление итогов голосования. Определение результатов выборов и их опубликование</w:t>
      </w:r>
    </w:p>
    <w:p>
      <w:pPr>
        <w:pStyle w:val="Style221"/>
        <w:rPr>
          <w:rFonts w:ascii="Cambria;Times New Roman;serif" w:hAnsi="Cambria;Times New Roman;serif"/>
        </w:rPr>
      </w:pPr>
      <w:bookmarkStart w:id="1209" w:name="Lbl130"/>
      <w:bookmarkEnd w:id="1209"/>
      <w:r>
        <w:rPr>
          <w:rFonts w:ascii="Cambria;Times New Roman;serif" w:hAnsi="Cambria;Times New Roman;serif"/>
        </w:rPr>
        <w:t>Законом Костромской области от 22 июня 2010 г. № 625-4-ЗКО в статью 130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130</w:t>
      </w:r>
    </w:p>
    <w:p>
      <w:pPr>
        <w:pStyle w:val="Article"/>
        <w:rPr>
          <w:rFonts w:ascii="Cambria;Times New Roman;serif" w:hAnsi="Cambria;Times New Roman;serif"/>
        </w:rPr>
      </w:pPr>
      <w:r>
        <w:rPr>
          <w:rStyle w:val="Style11"/>
          <w:rFonts w:ascii="Cambria;Times New Roman;serif" w:hAnsi="Cambria;Times New Roman;serif"/>
        </w:rPr>
        <w:t>Статья 130.</w:t>
      </w:r>
      <w:r>
        <w:rPr>
          <w:rFonts w:ascii="Cambria;Times New Roman;serif" w:hAnsi="Cambria;Times New Roman;serif"/>
        </w:rPr>
        <w:t xml:space="preserve"> Протокол участковой избирательной комиссии об итогах голосования</w:t>
      </w:r>
    </w:p>
    <w:p>
      <w:pPr>
        <w:pStyle w:val="Style221"/>
        <w:rPr>
          <w:rFonts w:ascii="Cambria;Times New Roman;serif" w:hAnsi="Cambria;Times New Roman;serif"/>
        </w:rPr>
      </w:pPr>
      <w:bookmarkStart w:id="1210" w:name="Lbl13001"/>
      <w:bookmarkEnd w:id="1210"/>
      <w:r>
        <w:rPr>
          <w:rFonts w:ascii="Cambria;Times New Roman;serif" w:hAnsi="Cambria;Times New Roman;serif"/>
        </w:rPr>
        <w:t>Законом Костромской области от 10 июля 2013 г. № 403-5-ЗКО в часть 1 статьи 130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Участковая избирательная комиссия оформляет свое решение об итогах голосования протоколом (в случаях одновременного проведения выборов в другие органы — протоколы) об итогах голосования на соответствующем избирательном участке. Протокол об итогах голосования может быть составлен в электронном виде. Протокол об итогах голосования должен содержать:</w:t>
      </w:r>
    </w:p>
    <w:p>
      <w:pPr>
        <w:pStyle w:val="Style14"/>
        <w:rPr>
          <w:rFonts w:ascii="Cambria;Times New Roman;serif" w:hAnsi="Cambria;Times New Roman;serif"/>
        </w:rPr>
      </w:pPr>
      <w:bookmarkStart w:id="1211" w:name="Lbl13011"/>
      <w:bookmarkEnd w:id="1211"/>
      <w:r>
        <w:rPr>
          <w:rStyle w:val="Style11"/>
          <w:rFonts w:ascii="Cambria;Times New Roman;serif" w:hAnsi="Cambria;Times New Roman;serif"/>
        </w:rPr>
        <w:t>а)</w:t>
      </w:r>
      <w:r>
        <w:rPr>
          <w:rFonts w:ascii="Cambria;Times New Roman;serif" w:hAnsi="Cambria;Times New Roman;serif"/>
        </w:rPr>
        <w:t xml:space="preserve"> номер экземпляра;</w:t>
      </w:r>
    </w:p>
    <w:p>
      <w:pPr>
        <w:pStyle w:val="Style14"/>
        <w:rPr>
          <w:rFonts w:ascii="Cambria;Times New Roman;serif" w:hAnsi="Cambria;Times New Roman;serif"/>
        </w:rPr>
      </w:pPr>
      <w:bookmarkStart w:id="1212" w:name="Lbl13012"/>
      <w:bookmarkEnd w:id="1212"/>
      <w:r>
        <w:rPr>
          <w:rStyle w:val="Style11"/>
          <w:rFonts w:ascii="Cambria;Times New Roman;serif" w:hAnsi="Cambria;Times New Roman;serif"/>
        </w:rPr>
        <w:t>б)</w:t>
      </w:r>
      <w:r>
        <w:rPr>
          <w:rFonts w:ascii="Cambria;Times New Roman;serif" w:hAnsi="Cambria;Times New Roman;serif"/>
        </w:rPr>
        <w:t xml:space="preserve"> название выборов, дату голосования;</w:t>
      </w:r>
    </w:p>
    <w:p>
      <w:pPr>
        <w:pStyle w:val="Style14"/>
        <w:rPr>
          <w:rFonts w:ascii="Cambria;Times New Roman;serif" w:hAnsi="Cambria;Times New Roman;serif"/>
        </w:rPr>
      </w:pPr>
      <w:bookmarkStart w:id="1213" w:name="Lbl13013"/>
      <w:bookmarkEnd w:id="1213"/>
      <w:r>
        <w:rPr>
          <w:rStyle w:val="Style11"/>
          <w:rFonts w:ascii="Cambria;Times New Roman;serif" w:hAnsi="Cambria;Times New Roman;serif"/>
        </w:rPr>
        <w:t>в)</w:t>
      </w:r>
      <w:r>
        <w:rPr>
          <w:rFonts w:ascii="Cambria;Times New Roman;serif" w:hAnsi="Cambria;Times New Roman;serif"/>
        </w:rPr>
        <w:t xml:space="preserve"> слово «Протокол»;</w:t>
      </w:r>
    </w:p>
    <w:p>
      <w:pPr>
        <w:pStyle w:val="Style14"/>
        <w:rPr>
          <w:rFonts w:ascii="Cambria;Times New Roman;serif" w:hAnsi="Cambria;Times New Roman;serif"/>
        </w:rPr>
      </w:pPr>
      <w:bookmarkStart w:id="1214" w:name="Lbl13014"/>
      <w:bookmarkEnd w:id="1214"/>
      <w:r>
        <w:rPr>
          <w:rStyle w:val="Style11"/>
          <w:rFonts w:ascii="Cambria;Times New Roman;serif" w:hAnsi="Cambria;Times New Roman;serif"/>
        </w:rPr>
        <w:t>г)</w:t>
      </w:r>
      <w:r>
        <w:rPr>
          <w:rFonts w:ascii="Cambria;Times New Roman;serif" w:hAnsi="Cambria;Times New Roman;serif"/>
        </w:rPr>
        <w:t xml:space="preserve"> адрес помещения для голосования с указанием номера избирательного участка;</w:t>
      </w:r>
    </w:p>
    <w:p>
      <w:pPr>
        <w:pStyle w:val="Style221"/>
        <w:rPr>
          <w:rFonts w:ascii="Cambria;Times New Roman;serif" w:hAnsi="Cambria;Times New Roman;serif"/>
        </w:rPr>
      </w:pPr>
      <w:bookmarkStart w:id="1215" w:name="Lbl13015"/>
      <w:bookmarkEnd w:id="1215"/>
      <w:r>
        <w:rPr>
          <w:rFonts w:ascii="Cambria;Times New Roman;serif" w:hAnsi="Cambria;Times New Roman;serif"/>
        </w:rPr>
        <w:t>Законом Костромской области от 18 мая 2015 г. № 685-5-ЗКО в пункт «д» части 1 статьи 130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д)</w:t>
      </w:r>
      <w:r>
        <w:rPr>
          <w:rFonts w:ascii="Cambria;Times New Roman;serif" w:hAnsi="Cambria;Times New Roman;serif"/>
        </w:rPr>
        <w:t xml:space="preserve"> строки протокола в следующей последовательности:</w:t>
      </w:r>
    </w:p>
    <w:p>
      <w:pPr>
        <w:pStyle w:val="Style14"/>
        <w:rPr>
          <w:rFonts w:ascii="Cambria;Times New Roman;serif" w:hAnsi="Cambria;Times New Roman;serif"/>
        </w:rPr>
      </w:pPr>
      <w:bookmarkStart w:id="1216" w:name="Lbl15030"/>
      <w:bookmarkEnd w:id="1216"/>
      <w:r>
        <w:rPr>
          <w:rFonts w:ascii="Cambria;Times New Roman;serif" w:hAnsi="Cambria;Times New Roman;serif"/>
        </w:rPr>
        <w:t>- строка 1: число избирателей, внесенных в список избирателей на момент окончания голосования;</w:t>
      </w:r>
    </w:p>
    <w:p>
      <w:pPr>
        <w:pStyle w:val="Style14"/>
        <w:rPr>
          <w:rFonts w:ascii="Cambria;Times New Roman;serif" w:hAnsi="Cambria;Times New Roman;serif"/>
        </w:rPr>
      </w:pPr>
      <w:r>
        <w:rPr>
          <w:rFonts w:ascii="Cambria;Times New Roman;serif" w:hAnsi="Cambria;Times New Roman;serif"/>
        </w:rPr>
        <w:t>- строка 2: число избирательных бюллетеней, полученных участковой избирательной комиссией;</w:t>
      </w:r>
    </w:p>
    <w:p>
      <w:pPr>
        <w:pStyle w:val="Style14"/>
        <w:rPr>
          <w:rFonts w:ascii="Cambria;Times New Roman;serif" w:hAnsi="Cambria;Times New Roman;serif"/>
        </w:rPr>
      </w:pPr>
      <w:bookmarkStart w:id="1217" w:name="Lbl5014"/>
      <w:bookmarkStart w:id="1218" w:name="Lbl1504"/>
      <w:bookmarkEnd w:id="1217"/>
      <w:bookmarkEnd w:id="1218"/>
      <w:r>
        <w:rPr>
          <w:rFonts w:ascii="Cambria;Times New Roman;serif" w:hAnsi="Cambria;Times New Roman;serif"/>
        </w:rPr>
        <w:t>- строка 3: число избирательных бюллетеней, выданных избирателям, проголосовавшим досрочно;</w:t>
      </w:r>
    </w:p>
    <w:p>
      <w:pPr>
        <w:pStyle w:val="Style14"/>
        <w:rPr>
          <w:rFonts w:ascii="Cambria;Times New Roman;serif" w:hAnsi="Cambria;Times New Roman;serif"/>
        </w:rPr>
      </w:pPr>
      <w:r>
        <w:rPr>
          <w:rFonts w:ascii="Cambria;Times New Roman;serif" w:hAnsi="Cambria;Times New Roman;serif"/>
        </w:rPr>
        <w:t>- строка 4: число избирательных бюллетеней, выданных избирателям в помещении для голосования в день голосования;</w:t>
      </w:r>
    </w:p>
    <w:p>
      <w:pPr>
        <w:pStyle w:val="Style14"/>
        <w:rPr>
          <w:rFonts w:ascii="Cambria;Times New Roman;serif" w:hAnsi="Cambria;Times New Roman;serif"/>
        </w:rPr>
      </w:pPr>
      <w:r>
        <w:rPr>
          <w:rFonts w:ascii="Cambria;Times New Roman;serif" w:hAnsi="Cambria;Times New Roman;serif"/>
        </w:rPr>
        <w:t>- строка 5: число избирательных бюллетеней, выданных избирателям, проголосовавшим вне помещения для голосования в день голосования;</w:t>
      </w:r>
    </w:p>
    <w:p>
      <w:pPr>
        <w:pStyle w:val="Style14"/>
        <w:rPr>
          <w:rFonts w:ascii="Cambria;Times New Roman;serif" w:hAnsi="Cambria;Times New Roman;serif"/>
        </w:rPr>
      </w:pPr>
      <w:r>
        <w:rPr>
          <w:rFonts w:ascii="Cambria;Times New Roman;serif" w:hAnsi="Cambria;Times New Roman;serif"/>
        </w:rPr>
        <w:t>- строка 6: число погашенных избирательных бюллетеней;</w:t>
      </w:r>
    </w:p>
    <w:p>
      <w:pPr>
        <w:pStyle w:val="Style14"/>
        <w:rPr>
          <w:rFonts w:ascii="Cambria;Times New Roman;serif" w:hAnsi="Cambria;Times New Roman;serif"/>
        </w:rPr>
      </w:pPr>
      <w:r>
        <w:rPr>
          <w:rFonts w:ascii="Cambria;Times New Roman;serif" w:hAnsi="Cambria;Times New Roman;serif"/>
        </w:rPr>
        <w:t>- строка 7: число избирательных бюллетеней, содержащихся в переносных ящиках для голосования;</w:t>
      </w:r>
    </w:p>
    <w:p>
      <w:pPr>
        <w:pStyle w:val="Style14"/>
        <w:rPr>
          <w:rFonts w:ascii="Cambria;Times New Roman;serif" w:hAnsi="Cambria;Times New Roman;serif"/>
        </w:rPr>
      </w:pPr>
      <w:r>
        <w:rPr>
          <w:rFonts w:ascii="Cambria;Times New Roman;serif" w:hAnsi="Cambria;Times New Roman;serif"/>
        </w:rPr>
        <w:t>- строка 8: число избирательных бюллетеней, содержащихся в стационарных ящиках для голосования;</w:t>
      </w:r>
    </w:p>
    <w:p>
      <w:pPr>
        <w:pStyle w:val="Style14"/>
        <w:rPr>
          <w:rFonts w:ascii="Cambria;Times New Roman;serif" w:hAnsi="Cambria;Times New Roman;serif"/>
        </w:rPr>
      </w:pPr>
      <w:r>
        <w:rPr>
          <w:rFonts w:ascii="Cambria;Times New Roman;serif" w:hAnsi="Cambria;Times New Roman;serif"/>
        </w:rPr>
        <w:t>- строка 9: число недействительных избирательных бюллетеней;</w:t>
      </w:r>
    </w:p>
    <w:p>
      <w:pPr>
        <w:pStyle w:val="Style14"/>
        <w:rPr>
          <w:rFonts w:ascii="Cambria;Times New Roman;serif" w:hAnsi="Cambria;Times New Roman;serif"/>
        </w:rPr>
      </w:pPr>
      <w:r>
        <w:rPr>
          <w:rFonts w:ascii="Cambria;Times New Roman;serif" w:hAnsi="Cambria;Times New Roman;serif"/>
        </w:rPr>
        <w:t>- строка 10: число действительных избирательных бюллетеней;</w:t>
      </w:r>
    </w:p>
    <w:p>
      <w:pPr>
        <w:pStyle w:val="Style14"/>
        <w:rPr>
          <w:rFonts w:ascii="Cambria;Times New Roman;serif" w:hAnsi="Cambria;Times New Roman;serif"/>
        </w:rPr>
      </w:pPr>
      <w:r>
        <w:rPr>
          <w:rFonts w:ascii="Cambria;Times New Roman;serif" w:hAnsi="Cambria;Times New Roman;serif"/>
        </w:rPr>
        <w:t>- строка 11: число открепительных удостоверений, полученных участковой избирательной комиссией;</w:t>
      </w:r>
    </w:p>
    <w:p>
      <w:pPr>
        <w:pStyle w:val="Style14"/>
        <w:rPr>
          <w:rFonts w:ascii="Cambria;Times New Roman;serif" w:hAnsi="Cambria;Times New Roman;serif"/>
        </w:rPr>
      </w:pPr>
      <w:r>
        <w:rPr>
          <w:rFonts w:ascii="Cambria;Times New Roman;serif" w:hAnsi="Cambria;Times New Roman;serif"/>
        </w:rPr>
        <w:t>-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pPr>
        <w:pStyle w:val="Style14"/>
        <w:rPr>
          <w:rFonts w:ascii="Cambria;Times New Roman;serif" w:hAnsi="Cambria;Times New Roman;serif"/>
        </w:rPr>
      </w:pPr>
      <w:r>
        <w:rPr>
          <w:rFonts w:ascii="Cambria;Times New Roman;serif" w:hAnsi="Cambria;Times New Roman;serif"/>
        </w:rPr>
        <w:t>- строка 13: число избирателей, проголосовавших по открепительным удостоверениям на избирательном участке;</w:t>
      </w:r>
    </w:p>
    <w:p>
      <w:pPr>
        <w:pStyle w:val="Style14"/>
        <w:rPr>
          <w:rFonts w:ascii="Cambria;Times New Roman;serif" w:hAnsi="Cambria;Times New Roman;serif"/>
        </w:rPr>
      </w:pPr>
      <w:bookmarkStart w:id="1219" w:name="Lbl50115"/>
      <w:bookmarkEnd w:id="1219"/>
      <w:r>
        <w:rPr>
          <w:rFonts w:ascii="Cambria;Times New Roman;serif" w:hAnsi="Cambria;Times New Roman;serif"/>
        </w:rPr>
        <w:t>- строка 14: число погашенных на избирательном участке открепительных удостоверений;</w:t>
      </w:r>
    </w:p>
    <w:p>
      <w:pPr>
        <w:pStyle w:val="Style14"/>
        <w:rPr>
          <w:rFonts w:ascii="Cambria;Times New Roman;serif" w:hAnsi="Cambria;Times New Roman;serif"/>
        </w:rPr>
      </w:pPr>
      <w:r>
        <w:rPr>
          <w:rFonts w:ascii="Cambria;Times New Roman;serif" w:hAnsi="Cambria;Times New Roman;serif"/>
        </w:rPr>
        <w:t>- строка 15: число открепительных удостоверений, выданных территориальной избирательной комиссией (избирательной комиссией муниципального образования)</w:t>
      </w:r>
    </w:p>
    <w:p>
      <w:pPr>
        <w:pStyle w:val="Style14"/>
        <w:rPr>
          <w:rFonts w:ascii="Cambria;Times New Roman;serif" w:hAnsi="Cambria;Times New Roman;serif"/>
        </w:rPr>
      </w:pPr>
      <w:r>
        <w:rPr>
          <w:rFonts w:ascii="Cambria;Times New Roman;serif" w:hAnsi="Cambria;Times New Roman;serif"/>
        </w:rPr>
        <w:t>избирателям;</w:t>
      </w:r>
    </w:p>
    <w:p>
      <w:pPr>
        <w:pStyle w:val="Style14"/>
        <w:rPr>
          <w:rFonts w:ascii="Cambria;Times New Roman;serif" w:hAnsi="Cambria;Times New Roman;serif"/>
        </w:rPr>
      </w:pPr>
      <w:r>
        <w:rPr>
          <w:rFonts w:ascii="Cambria;Times New Roman;serif" w:hAnsi="Cambria;Times New Roman;serif"/>
        </w:rPr>
        <w:t>- строка 16: число утраченных открепительных удостоверений;</w:t>
      </w:r>
    </w:p>
    <w:p>
      <w:pPr>
        <w:pStyle w:val="Style14"/>
        <w:rPr>
          <w:rFonts w:ascii="Cambria;Times New Roman;serif" w:hAnsi="Cambria;Times New Roman;serif"/>
        </w:rPr>
      </w:pPr>
      <w:bookmarkStart w:id="1220" w:name="Lbl50117"/>
      <w:bookmarkEnd w:id="1220"/>
      <w:r>
        <w:rPr>
          <w:rFonts w:ascii="Cambria;Times New Roman;serif" w:hAnsi="Cambria;Times New Roman;serif"/>
        </w:rPr>
        <w:t>- строка 17: число утраченных избирательных бюллетеней;</w:t>
      </w:r>
    </w:p>
    <w:p>
      <w:pPr>
        <w:pStyle w:val="Style14"/>
        <w:rPr>
          <w:rFonts w:ascii="Cambria;Times New Roman;serif" w:hAnsi="Cambria;Times New Roman;serif"/>
        </w:rPr>
      </w:pPr>
      <w:bookmarkStart w:id="1221" w:name="Lbl50118"/>
      <w:bookmarkEnd w:id="1221"/>
      <w:r>
        <w:rPr>
          <w:rFonts w:ascii="Cambria;Times New Roman;serif" w:hAnsi="Cambria;Times New Roman;serif"/>
        </w:rPr>
        <w:t>- строка 18: число избирательных бюллетеней, не учтенных при получении;</w:t>
      </w:r>
    </w:p>
    <w:p>
      <w:pPr>
        <w:pStyle w:val="Style14"/>
        <w:rPr>
          <w:rFonts w:ascii="Cambria;Times New Roman;serif" w:hAnsi="Cambria;Times New Roman;serif"/>
        </w:rPr>
      </w:pPr>
      <w:r>
        <w:rPr>
          <w:rFonts w:ascii="Cambria;Times New Roman;serif" w:hAnsi="Cambria;Times New Roman;serif"/>
        </w:rPr>
        <w:t>- строка 19 и последующие строки: число голосов избирателей по каждой из позиций, содержащихся во всех избирательных бюллетенях, в том числе: при выборах по мажоритарной избирательной системе — в алфавитном порядке фамилии, имена, отчества внесенных в избирательный бюллетень зарегистрированных кандидатов (при совпадении указанных сведений — иные сведения о зарегистрированных кандидатах) и число голосов избирателей, поданных за каждого зарегистрированного кандидата, а в случае, установленном частью восьмой статьи 88 настоящего Кодекса, число голосов, поданных по позиции «Против»; при выборах по пропорциональной избирательной системе — наименования избирательных объединений, зарегистрировавших списки кандидатов по областному избирательному округу, списки кандидатов по муниципальному избирательному округу в порядке их размещения в избирательном бюллетене и число голосов избирателей, поданных за каждый областной либо муниципальный список кандидатов.</w:t>
      </w:r>
    </w:p>
    <w:p>
      <w:pPr>
        <w:pStyle w:val="Style14"/>
        <w:rPr>
          <w:rFonts w:ascii="Cambria;Times New Roman;serif" w:hAnsi="Cambria;Times New Roman;serif"/>
        </w:rPr>
      </w:pPr>
      <w:bookmarkStart w:id="1222" w:name="Lbl131016"/>
      <w:bookmarkEnd w:id="1222"/>
      <w:r>
        <w:rPr>
          <w:rStyle w:val="Style11"/>
          <w:rFonts w:ascii="Cambria;Times New Roman;serif" w:hAnsi="Cambria;Times New Roman;serif"/>
        </w:rPr>
        <w:t>е)</w:t>
      </w:r>
      <w:r>
        <w:rPr>
          <w:rFonts w:ascii="Cambria;Times New Roman;serif" w:hAnsi="Cambria;Times New Roman;serif"/>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14"/>
        <w:rPr>
          <w:rFonts w:ascii="Cambria;Times New Roman;serif" w:hAnsi="Cambria;Times New Roman;serif"/>
        </w:rPr>
      </w:pPr>
      <w:bookmarkStart w:id="1223" w:name="Lbl131017"/>
      <w:bookmarkEnd w:id="1223"/>
      <w:r>
        <w:rPr>
          <w:rStyle w:val="Style11"/>
          <w:rFonts w:ascii="Cambria;Times New Roman;serif" w:hAnsi="Cambria;Times New Roman;serif"/>
        </w:rPr>
        <w:t>ж)</w:t>
      </w:r>
      <w:r>
        <w:rPr>
          <w:rFonts w:ascii="Cambria;Times New Roman;serif" w:hAnsi="Cambria;Times New Roman;serif"/>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14"/>
        <w:rPr>
          <w:rFonts w:ascii="Cambria;Times New Roman;serif" w:hAnsi="Cambria;Times New Roman;serif"/>
        </w:rPr>
      </w:pPr>
      <w:bookmarkStart w:id="1224" w:name="Lbl131018"/>
      <w:bookmarkEnd w:id="1224"/>
      <w:r>
        <w:rPr>
          <w:rStyle w:val="Style11"/>
          <w:rFonts w:ascii="Cambria;Times New Roman;serif" w:hAnsi="Cambria;Times New Roman;serif"/>
        </w:rPr>
        <w:t>з)</w:t>
      </w:r>
      <w:r>
        <w:rPr>
          <w:rFonts w:ascii="Cambria;Times New Roman;serif" w:hAnsi="Cambria;Times New Roman;serif"/>
        </w:rPr>
        <w:t xml:space="preserve"> дату и время подписания протокола;</w:t>
      </w:r>
    </w:p>
    <w:p>
      <w:pPr>
        <w:pStyle w:val="Style14"/>
        <w:rPr>
          <w:rFonts w:ascii="Cambria;Times New Roman;serif" w:hAnsi="Cambria;Times New Roman;serif"/>
        </w:rPr>
      </w:pPr>
      <w:bookmarkStart w:id="1225" w:name="Lbl8303048"/>
      <w:bookmarkEnd w:id="1225"/>
      <w:r>
        <w:rPr>
          <w:rStyle w:val="Style11"/>
          <w:rFonts w:ascii="Cambria;Times New Roman;serif" w:hAnsi="Cambria;Times New Roman;serif"/>
        </w:rPr>
        <w:t>и)</w:t>
      </w:r>
      <w:r>
        <w:rPr>
          <w:rFonts w:ascii="Cambria;Times New Roman;serif" w:hAnsi="Cambria;Times New Roman;serif"/>
        </w:rPr>
        <w:t xml:space="preserve"> печать участковой избирательной комиссии (для протокола, составленного на бумажном носителе).</w:t>
      </w:r>
    </w:p>
    <w:p>
      <w:pPr>
        <w:pStyle w:val="Style221"/>
        <w:rPr>
          <w:rFonts w:ascii="Cambria;Times New Roman;serif" w:hAnsi="Cambria;Times New Roman;serif"/>
        </w:rPr>
      </w:pPr>
      <w:bookmarkStart w:id="1226" w:name="Lbl13002"/>
      <w:bookmarkEnd w:id="1226"/>
      <w:r>
        <w:rPr>
          <w:rFonts w:ascii="Cambria;Times New Roman;serif" w:hAnsi="Cambria;Times New Roman;serif"/>
        </w:rPr>
        <w:t>Законом Костромской области от 18 мая 2015 г. № 685-5-ЗКО в часть 2 статьи 130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Числа, указанные в настоящей статье, заносятся в протокол об итогах голосования цифрами и прописью в клетках, расположенных рядом. </w:t>
      </w:r>
      <w:hyperlink w:anchor="Lbl50117">
        <w:r>
          <w:rPr>
            <w:rStyle w:val="Style9"/>
            <w:rFonts w:ascii="Cambria;Times New Roman;serif" w:hAnsi="Cambria;Times New Roman;serif"/>
          </w:rPr>
          <w:t>Строки 17</w:t>
        </w:r>
      </w:hyperlink>
      <w:r>
        <w:rPr>
          <w:rFonts w:ascii="Cambria;Times New Roman;serif" w:hAnsi="Cambria;Times New Roman;serif"/>
        </w:rPr>
        <w:t xml:space="preserve"> и </w:t>
      </w:r>
      <w:hyperlink w:anchor="Lbl50118">
        <w:r>
          <w:rPr>
            <w:rStyle w:val="Style9"/>
            <w:rFonts w:ascii="Cambria;Times New Roman;serif" w:hAnsi="Cambria;Times New Roman;serif"/>
          </w:rPr>
          <w:t>18</w:t>
        </w:r>
      </w:hyperlink>
      <w:r>
        <w:rPr>
          <w:rFonts w:ascii="Cambria;Times New Roman;serif" w:hAnsi="Cambria;Times New Roman;serif"/>
        </w:rPr>
        <w:t xml:space="preserve"> протокола заполняются в случае, предусмотренном </w:t>
      </w:r>
      <w:hyperlink w:anchor="Lbl13214">
        <w:r>
          <w:rPr>
            <w:rStyle w:val="Style9"/>
            <w:rFonts w:ascii="Cambria;Times New Roman;serif" w:hAnsi="Cambria;Times New Roman;serif"/>
          </w:rPr>
          <w:t>частью четырнадцатой статьи 132</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1227" w:name="Lbl13003"/>
      <w:bookmarkEnd w:id="1227"/>
      <w:r>
        <w:rPr>
          <w:rFonts w:ascii="Cambria;Times New Roman;serif" w:hAnsi="Cambria;Times New Roman;serif"/>
        </w:rPr>
        <w:t>Законом Костромской области от 10 июля 2013 г. № 403-5-ЗКО в часть 3 статьи 130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на втором и последующих листах протокола делается отметка «Продолжение протокола», каждый его лист должен быть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Заполнение протокола карандашом не допускается.</w:t>
      </w:r>
    </w:p>
    <w:p>
      <w:pPr>
        <w:pStyle w:val="Style14"/>
        <w:rPr>
          <w:rFonts w:ascii="Cambria;Times New Roman;serif" w:hAnsi="Cambria;Times New Roman;serif"/>
        </w:rPr>
      </w:pPr>
      <w:bookmarkStart w:id="1228" w:name="Lbl13004"/>
      <w:bookmarkEnd w:id="1228"/>
      <w:r>
        <w:rPr>
          <w:rFonts w:ascii="Cambria;Times New Roman;serif" w:hAnsi="Cambria;Times New Roman;serif"/>
        </w:rPr>
        <w:t>Форма протокола участковой избирательной комиссии об итогах голосования на выборах депутатов Костромской областной Думы, депутатов представительных органов муниципальных образований, глав муниципальных образований, других должностных лиц устанавливается избирательной комиссией Костромской области и при ее применении утверждается соответственно уровню выборов избирательной комиссией Костромской области, избирательной комиссией муниципального образования.</w:t>
      </w:r>
    </w:p>
    <w:p>
      <w:pPr>
        <w:pStyle w:val="Style221"/>
        <w:rPr>
          <w:rFonts w:ascii="Cambria;Times New Roman;serif" w:hAnsi="Cambria;Times New Roman;serif"/>
        </w:rPr>
      </w:pPr>
      <w:bookmarkStart w:id="1229" w:name="Lbl131"/>
      <w:bookmarkEnd w:id="1229"/>
      <w:r>
        <w:rPr>
          <w:rFonts w:ascii="Cambria;Times New Roman;serif" w:hAnsi="Cambria;Times New Roman;serif"/>
        </w:rPr>
        <w:t>Законом Костромской области от 7 февраля 2011 г. № 40-5-ЗКО в статью 131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131</w:t>
      </w:r>
    </w:p>
    <w:p>
      <w:pPr>
        <w:pStyle w:val="Article"/>
        <w:rPr>
          <w:rFonts w:ascii="Cambria;Times New Roman;serif" w:hAnsi="Cambria;Times New Roman;serif"/>
        </w:rPr>
      </w:pPr>
      <w:r>
        <w:rPr>
          <w:rStyle w:val="Style11"/>
          <w:rFonts w:ascii="Cambria;Times New Roman;serif" w:hAnsi="Cambria;Times New Roman;serif"/>
        </w:rPr>
        <w:t>Статья 131.</w:t>
      </w:r>
      <w:r>
        <w:rPr>
          <w:rFonts w:ascii="Cambria;Times New Roman;serif" w:hAnsi="Cambria;Times New Roman;serif"/>
        </w:rPr>
        <w:t xml:space="preserve"> Подготовка к подсчету голосов избирателей</w:t>
      </w:r>
    </w:p>
    <w:p>
      <w:pPr>
        <w:pStyle w:val="Style221"/>
        <w:rPr>
          <w:rFonts w:ascii="Cambria;Times New Roman;serif" w:hAnsi="Cambria;Times New Roman;serif"/>
        </w:rPr>
      </w:pPr>
      <w:bookmarkStart w:id="1230" w:name="Lbl13101"/>
      <w:bookmarkEnd w:id="1230"/>
      <w:r>
        <w:rPr>
          <w:rFonts w:ascii="Cambria;Times New Roman;serif" w:hAnsi="Cambria;Times New Roman;serif"/>
        </w:rPr>
        <w:t>Законом Костромской области от 22 апреля 2015 г. № 659-5-ЗКО в часть 1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Подсчет голосов избирателей осуществляется членами участковой избирательной комиссии с правом решающего голоса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В случае одновременного проведения выборов различного уровня подведение итогов голосования проводится раздельно по каждому уровню выборов в порядке, установленном соответственно уровню выборов избирательной комиссией Костромской области, избирательной комиссией муниципального образования. При этом в первую очередь осуществляется подсчет голосов по выборам депутатов Костромской областной Думы, затем — по выборам в органы местного самоуправления.</w:t>
      </w:r>
    </w:p>
    <w:p>
      <w:pPr>
        <w:pStyle w:val="Style14"/>
        <w:rPr>
          <w:rFonts w:ascii="Cambria;Times New Roman;serif" w:hAnsi="Cambria;Times New Roman;serif"/>
        </w:rPr>
      </w:pPr>
      <w:bookmarkStart w:id="1231" w:name="Lbl13102"/>
      <w:bookmarkEnd w:id="1231"/>
      <w:r>
        <w:rPr>
          <w:rFonts w:ascii="Cambria;Times New Roman;serif" w:hAnsi="Cambria;Times New Roman;serif"/>
        </w:rPr>
        <w:t xml:space="preserve">Подсчет голосов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w:t>
      </w:r>
      <w:hyperlink w:anchor="Lbl343">
        <w:r>
          <w:rPr>
            <w:rStyle w:val="Style9"/>
            <w:rFonts w:ascii="Cambria;Times New Roman;serif" w:hAnsi="Cambria;Times New Roman;serif"/>
          </w:rPr>
          <w:t>наблюдатели</w:t>
        </w:r>
      </w:hyperlink>
      <w:r>
        <w:rPr>
          <w:rFonts w:ascii="Cambria;Times New Roman;serif" w:hAnsi="Cambria;Times New Roman;serif"/>
        </w:rPr>
        <w:t>. При этом до начала подсчета голосов избирателей вправе проголосовать избиратели, которые находятся в помещении для голосования и получили избирательные бюллетени до окончания времени голосования.</w:t>
      </w:r>
    </w:p>
    <w:p>
      <w:pPr>
        <w:pStyle w:val="Style221"/>
        <w:rPr>
          <w:rFonts w:ascii="Cambria;Times New Roman;serif" w:hAnsi="Cambria;Times New Roman;serif"/>
        </w:rPr>
      </w:pPr>
      <w:bookmarkStart w:id="1232" w:name="Lbl13103"/>
      <w:bookmarkEnd w:id="1232"/>
      <w:r>
        <w:rPr>
          <w:rFonts w:ascii="Cambria;Times New Roman;serif" w:hAnsi="Cambria;Times New Roman;serif"/>
        </w:rPr>
        <w:t>Законом Костромской области от 18 мая 2015 г. № 685-5-ЗКО в часть 3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После окончания времени голосования члены участковой избирательной комиссии с правом решающего голоса в присутствии лиц, перечисленных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подсчитывают и погашают, отрезая левый нижний угол, неиспользованные избирательные бюллетени, затем оглашают и заносят число погашенных неиспользованных бюллетеней, а также бюллетеней, испорченных избирателями при проведении голосования, погашенных в соответствии с </w:t>
      </w:r>
      <w:hyperlink w:anchor="Lbl12404">
        <w:r>
          <w:rPr>
            <w:rStyle w:val="Style9"/>
            <w:rFonts w:ascii="Cambria;Times New Roman;serif" w:hAnsi="Cambria;Times New Roman;serif"/>
          </w:rPr>
          <w:t>частью четвертой статьи 124</w:t>
        </w:r>
      </w:hyperlink>
      <w:r>
        <w:rPr>
          <w:rFonts w:ascii="Cambria;Times New Roman;serif" w:hAnsi="Cambria;Times New Roman;serif"/>
        </w:rPr>
        <w:t xml:space="preserve"> настоящего Кодекса, в строку 6 протокола об итогах голосования и в увеличенную форму протокола об итогах голосования, находящуюся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Style14"/>
        <w:rPr>
          <w:rFonts w:ascii="Cambria;Times New Roman;serif" w:hAnsi="Cambria;Times New Roman;serif"/>
        </w:rPr>
      </w:pPr>
      <w:bookmarkStart w:id="1233" w:name="Lbl13104"/>
      <w:bookmarkEnd w:id="1233"/>
      <w:r>
        <w:rPr>
          <w:rFonts w:ascii="Cambria;Times New Roman;serif" w:hAnsi="Cambria;Times New Roman;serif"/>
        </w:rPr>
        <w:t>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(раздельно по каждому уровню выборов, в том числе раздельно по одномандатному (многомандатному) избирательному округу и областному (муниципальному) избирательному округу):</w:t>
      </w:r>
    </w:p>
    <w:p>
      <w:pPr>
        <w:pStyle w:val="Style221"/>
        <w:rPr>
          <w:rFonts w:ascii="Cambria;Times New Roman;serif" w:hAnsi="Cambria;Times New Roman;serif"/>
        </w:rPr>
      </w:pPr>
      <w:bookmarkStart w:id="1234" w:name="Lbl131041"/>
      <w:bookmarkEnd w:id="1234"/>
      <w:r>
        <w:rPr>
          <w:rFonts w:ascii="Cambria;Times New Roman;serif" w:hAnsi="Cambria;Times New Roman;serif"/>
        </w:rPr>
        <w:t>Законом Костромской области от 18 мая 2015 г. № 685-5-ЗКО в пункт «а» части 4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в территориальной избирательной комиссии (избирательной комиссии муниципального образования) и участковой избирательной комиссии, а также выбывших по другим причинам). При установлении числа избирателей, включенных в список по </w:t>
      </w:r>
      <w:hyperlink w:anchor="Lbl332">
        <w:r>
          <w:rPr>
            <w:rStyle w:val="Style9"/>
            <w:rFonts w:ascii="Cambria;Times New Roman;serif" w:hAnsi="Cambria;Times New Roman;serif"/>
          </w:rPr>
          <w:t>одномандатному (многомандатному) избирательному округу</w:t>
        </w:r>
      </w:hyperlink>
      <w:r>
        <w:rPr>
          <w:rFonts w:ascii="Cambria;Times New Roman;serif" w:hAnsi="Cambria;Times New Roman;serif"/>
        </w:rPr>
        <w:t xml:space="preserve">,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 по </w:t>
      </w:r>
      <w:hyperlink w:anchor="Lbl329">
        <w:r>
          <w:rPr>
            <w:rStyle w:val="Style9"/>
            <w:rFonts w:ascii="Cambria;Times New Roman;serif" w:hAnsi="Cambria;Times New Roman;serif"/>
          </w:rPr>
          <w:t>областному (муниципальному) избирательному округу</w:t>
        </w:r>
      </w:hyperlink>
      <w:r>
        <w:rPr>
          <w:rFonts w:ascii="Cambria;Times New Roman;serif" w:hAnsi="Cambria;Times New Roman;serif"/>
        </w:rPr>
        <w:t>;</w:t>
      </w:r>
    </w:p>
    <w:p>
      <w:pPr>
        <w:pStyle w:val="Style14"/>
        <w:rPr>
          <w:rFonts w:ascii="Cambria;Times New Roman;serif" w:hAnsi="Cambria;Times New Roman;serif"/>
        </w:rPr>
      </w:pPr>
      <w:bookmarkStart w:id="1235" w:name="Lbl131042"/>
      <w:bookmarkEnd w:id="1235"/>
      <w:r>
        <w:rPr>
          <w:rStyle w:val="Style11"/>
          <w:rFonts w:ascii="Cambria;Times New Roman;serif" w:hAnsi="Cambria;Times New Roman;serif"/>
        </w:rPr>
        <w:t>б)</w:t>
      </w:r>
      <w:r>
        <w:rPr>
          <w:rFonts w:ascii="Cambria;Times New Roman;serif" w:hAnsi="Cambria;Times New Roman;serif"/>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14"/>
        <w:rPr>
          <w:rFonts w:ascii="Cambria;Times New Roman;serif" w:hAnsi="Cambria;Times New Roman;serif"/>
        </w:rPr>
      </w:pPr>
      <w:bookmarkStart w:id="1236" w:name="Lbl131043"/>
      <w:bookmarkEnd w:id="1236"/>
      <w:r>
        <w:rPr>
          <w:rStyle w:val="Style11"/>
          <w:rFonts w:ascii="Cambria;Times New Roman;serif" w:hAnsi="Cambria;Times New Roman;serif"/>
        </w:rPr>
        <w:t>в)</w:t>
      </w:r>
      <w:r>
        <w:rPr>
          <w:rFonts w:ascii="Cambria;Times New Roman;serif" w:hAnsi="Cambria;Times New Roman;serif"/>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1"/>
        <w:rPr>
          <w:rFonts w:ascii="Cambria;Times New Roman;serif" w:hAnsi="Cambria;Times New Roman;serif"/>
        </w:rPr>
      </w:pPr>
      <w:bookmarkStart w:id="1237" w:name="Lbl131044"/>
      <w:bookmarkEnd w:id="1237"/>
      <w:r>
        <w:rPr>
          <w:rFonts w:ascii="Cambria;Times New Roman;serif" w:hAnsi="Cambria;Times New Roman;serif"/>
        </w:rPr>
        <w:t>Законом Костромской области от 18 мая 2015 г. № 685-5-ЗКО в пункт «г» части 4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г)</w:t>
      </w:r>
      <w:r>
        <w:rPr>
          <w:rFonts w:ascii="Cambria;Times New Roman;serif" w:hAnsi="Cambria;Times New Roman;serif"/>
        </w:rPr>
        <w:t xml:space="preserve">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pPr>
        <w:pStyle w:val="Style14"/>
        <w:rPr>
          <w:rFonts w:ascii="Cambria;Times New Roman;serif" w:hAnsi="Cambria;Times New Roman;serif"/>
        </w:rPr>
      </w:pPr>
      <w:bookmarkStart w:id="1238" w:name="Lbl131045"/>
      <w:bookmarkEnd w:id="1238"/>
      <w:r>
        <w:rPr>
          <w:rStyle w:val="Style11"/>
          <w:rFonts w:ascii="Cambria;Times New Roman;serif" w:hAnsi="Cambria;Times New Roman;serif"/>
        </w:rPr>
        <w:t>д)</w:t>
      </w:r>
      <w:r>
        <w:rPr>
          <w:rFonts w:ascii="Cambria;Times New Roman;serif" w:hAnsi="Cambria;Times New Roman;serif"/>
        </w:rPr>
        <w:t xml:space="preserve"> число открепительных удостоверений, выданных участковой избирательной комиссией избирателям на избирательном участке до дня голосования;</w:t>
      </w:r>
    </w:p>
    <w:p>
      <w:pPr>
        <w:pStyle w:val="Style221"/>
        <w:rPr>
          <w:rFonts w:ascii="Cambria;Times New Roman;serif" w:hAnsi="Cambria;Times New Roman;serif"/>
        </w:rPr>
      </w:pPr>
      <w:bookmarkStart w:id="1239" w:name="Lbl1310451"/>
      <w:bookmarkEnd w:id="1239"/>
      <w:r>
        <w:rPr>
          <w:rFonts w:ascii="Cambria;Times New Roman;serif" w:hAnsi="Cambria;Times New Roman;serif"/>
        </w:rPr>
        <w:t>Законом Костромской области от 18 мая 2015 г. № 685-5-ЗКО в «пункт д1» части 4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д1)</w:t>
      </w:r>
      <w:r>
        <w:rPr>
          <w:rFonts w:ascii="Cambria;Times New Roman;serif" w:hAnsi="Cambria;Times New Roman;serif"/>
        </w:rPr>
        <w:t xml:space="preserve"> число открепительных удостоверений, выданных территориальной избирательной комиссией (избирательной комиссией муниципального образования) избирателям;</w:t>
      </w:r>
    </w:p>
    <w:p>
      <w:pPr>
        <w:pStyle w:val="Style14"/>
        <w:rPr>
          <w:rFonts w:ascii="Cambria;Times New Roman;serif" w:hAnsi="Cambria;Times New Roman;serif"/>
        </w:rPr>
      </w:pPr>
      <w:bookmarkStart w:id="1240" w:name="Lbl131046"/>
      <w:bookmarkEnd w:id="1240"/>
      <w:r>
        <w:rPr>
          <w:rStyle w:val="Style11"/>
          <w:rFonts w:ascii="Cambria;Times New Roman;serif" w:hAnsi="Cambria;Times New Roman;serif"/>
        </w:rPr>
        <w:t>е)</w:t>
      </w:r>
      <w:r>
        <w:rPr>
          <w:rFonts w:ascii="Cambria;Times New Roman;serif" w:hAnsi="Cambria;Times New Roman;serif"/>
        </w:rPr>
        <w:t xml:space="preserve"> число избирателей, проголосовавших по открепительным удостоверениям на избирательном участке.</w:t>
      </w:r>
    </w:p>
    <w:p>
      <w:pPr>
        <w:pStyle w:val="Style14"/>
        <w:rPr>
          <w:rFonts w:ascii="Cambria;Times New Roman;serif" w:hAnsi="Cambria;Times New Roman;serif"/>
        </w:rPr>
      </w:pPr>
      <w:bookmarkStart w:id="1241" w:name="Lbl13105"/>
      <w:bookmarkEnd w:id="1241"/>
      <w:r>
        <w:rPr>
          <w:rFonts w:ascii="Cambria;Times New Roman;serif" w:hAnsi="Cambria;Times New Roman;serif"/>
        </w:rPr>
        <w:t xml:space="preserve">После внесения указанных данных каждая страница списка избирателей подписывается членом избирательной комиссии с правом решающего голоса, который проставляет эти данные и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В последний лист списка избирателей председатель, заместитель председателя или секретарь участковой избирательной комиссии вносит итоговые данные, определяемые как сумма данных, установленных в соответствии с </w:t>
      </w:r>
      <w:hyperlink w:anchor="Lbl13104">
        <w:r>
          <w:rPr>
            <w:rStyle w:val="Style9"/>
            <w:rFonts w:ascii="Cambria;Times New Roman;serif" w:hAnsi="Cambria;Times New Roman;serif"/>
          </w:rPr>
          <w:t>частью четвертой</w:t>
        </w:r>
      </w:hyperlink>
      <w:r>
        <w:rPr>
          <w:rFonts w:ascii="Cambria;Times New Roman;serif" w:hAnsi="Cambria;Times New Roman;serif"/>
        </w:rPr>
        <w:t xml:space="preserve"> настоящей статьи, заверяет их подписью и печатью участковой избирательной комиссии. Решения участковой избирательной комиссии, судебные решения о дополнительном включении избирателей в список избирателей прилагаются к первому экземпляру протокола участковой избирательной комиссии об итогах голосования, а их копии либо сводные данные о них — ко второму экземпляру протокола.</w:t>
      </w:r>
    </w:p>
    <w:p>
      <w:pPr>
        <w:pStyle w:val="Style14"/>
        <w:rPr>
          <w:rFonts w:ascii="Cambria;Times New Roman;serif" w:hAnsi="Cambria;Times New Roman;serif"/>
        </w:rPr>
      </w:pPr>
      <w:bookmarkStart w:id="1242" w:name="Lbl13106"/>
      <w:bookmarkEnd w:id="1242"/>
      <w:r>
        <w:rPr>
          <w:rFonts w:ascii="Cambria;Times New Roman;serif" w:hAnsi="Cambria;Times New Roman;serif"/>
        </w:rPr>
        <w:t>Председатель, заместитель председателя или секретарь участковой избирательной комиссии уточняет, оглашает и заносит в протокол об итогах голосования и в его увеличенную форму, а в случае использования технических средств подсчета голосов — только в соответствующие строки увеличенной формы протокола:</w:t>
      </w:r>
    </w:p>
    <w:p>
      <w:pPr>
        <w:pStyle w:val="Style14"/>
        <w:rPr>
          <w:rFonts w:ascii="Cambria;Times New Roman;serif" w:hAnsi="Cambria;Times New Roman;serif"/>
        </w:rPr>
      </w:pPr>
      <w:bookmarkStart w:id="1243" w:name="Lbl131061"/>
      <w:bookmarkEnd w:id="1243"/>
      <w:r>
        <w:rPr>
          <w:rStyle w:val="Style11"/>
          <w:rFonts w:ascii="Cambria;Times New Roman;serif" w:hAnsi="Cambria;Times New Roman;serif"/>
        </w:rPr>
        <w:t>а)</w:t>
      </w:r>
      <w:r>
        <w:rPr>
          <w:rFonts w:ascii="Cambria;Times New Roman;serif" w:hAnsi="Cambria;Times New Roman;serif"/>
        </w:rPr>
        <w:t xml:space="preserve"> число избирателей, внесенных в список избирателей на момент окончания голосования — в строку 1;</w:t>
      </w:r>
    </w:p>
    <w:p>
      <w:pPr>
        <w:pStyle w:val="Style221"/>
        <w:rPr>
          <w:rFonts w:ascii="Cambria;Times New Roman;serif" w:hAnsi="Cambria;Times New Roman;serif"/>
        </w:rPr>
      </w:pPr>
      <w:bookmarkStart w:id="1244" w:name="Lbl131062"/>
      <w:bookmarkEnd w:id="1244"/>
      <w:r>
        <w:rPr>
          <w:rFonts w:ascii="Cambria;Times New Roman;serif" w:hAnsi="Cambria;Times New Roman;serif"/>
        </w:rPr>
        <w:t>Законом Костромской области от 18 мая 2015 г. № 685-5-ЗКО в пункт «б» части 6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число избирательных бюллетеней, выданных избирателям, проголосовавшим досрочно — в строку 3.</w:t>
      </w:r>
    </w:p>
    <w:p>
      <w:pPr>
        <w:pStyle w:val="Style221"/>
        <w:rPr>
          <w:rFonts w:ascii="Cambria;Times New Roman;serif" w:hAnsi="Cambria;Times New Roman;serif"/>
        </w:rPr>
      </w:pPr>
      <w:bookmarkStart w:id="1245" w:name="Lbl13107"/>
      <w:bookmarkEnd w:id="1245"/>
      <w:r>
        <w:rPr>
          <w:rFonts w:ascii="Cambria;Times New Roman;serif" w:hAnsi="Cambria;Times New Roman;serif"/>
        </w:rPr>
        <w:t>Законом Костромской области от 18 мая 2015 г. № 685-5-ЗКО в часть 7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Затем в сроки 4 и 5 протокола об итогах голосования и в его увеличенную форму заносятся следующие данные:</w:t>
      </w:r>
    </w:p>
    <w:p>
      <w:pPr>
        <w:pStyle w:val="Style14"/>
        <w:rPr>
          <w:rFonts w:ascii="Cambria;Times New Roman;serif" w:hAnsi="Cambria;Times New Roman;serif"/>
        </w:rPr>
      </w:pPr>
      <w:bookmarkStart w:id="1246" w:name="Lbl131071"/>
      <w:bookmarkEnd w:id="1246"/>
      <w:r>
        <w:rPr>
          <w:rStyle w:val="Style11"/>
          <w:rFonts w:ascii="Cambria;Times New Roman;serif" w:hAnsi="Cambria;Times New Roman;serif"/>
        </w:rPr>
        <w:t>а)</w:t>
      </w:r>
      <w:r>
        <w:rPr>
          <w:rFonts w:ascii="Cambria;Times New Roman;serif" w:hAnsi="Cambria;Times New Roman;serif"/>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 — в строку 4;</w:t>
      </w:r>
    </w:p>
    <w:p>
      <w:pPr>
        <w:pStyle w:val="Style14"/>
        <w:rPr>
          <w:rFonts w:ascii="Cambria;Times New Roman;serif" w:hAnsi="Cambria;Times New Roman;serif"/>
        </w:rPr>
      </w:pPr>
      <w:bookmarkStart w:id="1247" w:name="Lbl131072"/>
      <w:bookmarkEnd w:id="1247"/>
      <w:r>
        <w:rPr>
          <w:rStyle w:val="Style11"/>
          <w:rFonts w:ascii="Cambria;Times New Roman;serif" w:hAnsi="Cambria;Times New Roman;serif"/>
        </w:rPr>
        <w:t>б)</w:t>
      </w:r>
      <w:r>
        <w:rPr>
          <w:rFonts w:ascii="Cambria;Times New Roman;serif" w:hAnsi="Cambria;Times New Roman;serif"/>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 — в строку 5.</w:t>
      </w:r>
    </w:p>
    <w:p>
      <w:pPr>
        <w:pStyle w:val="Style221"/>
        <w:rPr>
          <w:rFonts w:ascii="Cambria;Times New Roman;serif" w:hAnsi="Cambria;Times New Roman;serif"/>
        </w:rPr>
      </w:pPr>
      <w:bookmarkStart w:id="1248" w:name="Lbl131080"/>
      <w:bookmarkEnd w:id="1248"/>
      <w:r>
        <w:rPr>
          <w:rFonts w:ascii="Cambria;Times New Roman;serif" w:hAnsi="Cambria;Times New Roman;serif"/>
        </w:rPr>
        <w:t>Законом Костромской области от 18 мая 2015 г. № 685-5-ЗКО в часть 8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При проведении соответствующих выборов в протоколы и в их увеличенные формы вносятся также данные:</w:t>
      </w:r>
    </w:p>
    <w:p>
      <w:pPr>
        <w:pStyle w:val="Style14"/>
        <w:rPr>
          <w:rFonts w:ascii="Cambria;Times New Roman;serif" w:hAnsi="Cambria;Times New Roman;serif"/>
        </w:rPr>
      </w:pPr>
      <w:bookmarkStart w:id="1249" w:name="Lbl801"/>
      <w:bookmarkEnd w:id="1249"/>
      <w:r>
        <w:rPr>
          <w:rStyle w:val="Style11"/>
          <w:rFonts w:ascii="Cambria;Times New Roman;serif" w:hAnsi="Cambria;Times New Roman;serif"/>
        </w:rPr>
        <w:t>а)</w:t>
      </w:r>
      <w:r>
        <w:rPr>
          <w:rFonts w:ascii="Cambria;Times New Roman;serif" w:hAnsi="Cambria;Times New Roman;serif"/>
        </w:rPr>
        <w:t xml:space="preserve"> число </w:t>
      </w:r>
      <w:hyperlink w:anchor="Lbl348">
        <w:r>
          <w:rPr>
            <w:rStyle w:val="Style9"/>
            <w:rFonts w:ascii="Cambria;Times New Roman;serif" w:hAnsi="Cambria;Times New Roman;serif"/>
          </w:rPr>
          <w:t>открепительных удостоверений</w:t>
        </w:r>
      </w:hyperlink>
      <w:r>
        <w:rPr>
          <w:rFonts w:ascii="Cambria;Times New Roman;serif" w:hAnsi="Cambria;Times New Roman;serif"/>
        </w:rPr>
        <w:t>, полученных участковой избирательной комиссией, — в строку 11;</w:t>
      </w:r>
    </w:p>
    <w:p>
      <w:pPr>
        <w:pStyle w:val="Style14"/>
        <w:rPr>
          <w:rFonts w:ascii="Cambria;Times New Roman;serif" w:hAnsi="Cambria;Times New Roman;serif"/>
        </w:rPr>
      </w:pPr>
      <w:bookmarkStart w:id="1250" w:name="Lbl802"/>
      <w:bookmarkEnd w:id="1250"/>
      <w:r>
        <w:rPr>
          <w:rStyle w:val="Style11"/>
          <w:rFonts w:ascii="Cambria;Times New Roman;serif" w:hAnsi="Cambria;Times New Roman;serif"/>
        </w:rPr>
        <w:t>б)</w:t>
      </w:r>
      <w:r>
        <w:rPr>
          <w:rFonts w:ascii="Cambria;Times New Roman;serif" w:hAnsi="Cambria;Times New Roman;serif"/>
        </w:rPr>
        <w:t xml:space="preserve"> число открепительных удостоверений, выданных участковой избирательной комиссией избирателям на избирательном участке до дня голосования, — в строку 12;</w:t>
      </w:r>
    </w:p>
    <w:p>
      <w:pPr>
        <w:pStyle w:val="Style14"/>
        <w:rPr>
          <w:rFonts w:ascii="Cambria;Times New Roman;serif" w:hAnsi="Cambria;Times New Roman;serif"/>
        </w:rPr>
      </w:pPr>
      <w:bookmarkStart w:id="1251" w:name="Lbl803"/>
      <w:bookmarkEnd w:id="1251"/>
      <w:r>
        <w:rPr>
          <w:rStyle w:val="Style11"/>
          <w:rFonts w:ascii="Cambria;Times New Roman;serif" w:hAnsi="Cambria;Times New Roman;serif"/>
        </w:rPr>
        <w:t>в)</w:t>
      </w:r>
      <w:r>
        <w:rPr>
          <w:rFonts w:ascii="Cambria;Times New Roman;serif" w:hAnsi="Cambria;Times New Roman;serif"/>
        </w:rPr>
        <w:t xml:space="preserve"> число избирателей, проголосовавших по открепительным удостоверениям на избирательном участке, — в строку 13;</w:t>
      </w:r>
    </w:p>
    <w:p>
      <w:pPr>
        <w:pStyle w:val="Style14"/>
        <w:rPr>
          <w:rFonts w:ascii="Cambria;Times New Roman;serif" w:hAnsi="Cambria;Times New Roman;serif"/>
        </w:rPr>
      </w:pPr>
      <w:bookmarkStart w:id="1252" w:name="Lbl804"/>
      <w:bookmarkEnd w:id="1252"/>
      <w:r>
        <w:rPr>
          <w:rStyle w:val="Style11"/>
          <w:rFonts w:ascii="Cambria;Times New Roman;serif" w:hAnsi="Cambria;Times New Roman;serif"/>
        </w:rPr>
        <w:t>г)</w:t>
      </w:r>
      <w:r>
        <w:rPr>
          <w:rFonts w:ascii="Cambria;Times New Roman;serif" w:hAnsi="Cambria;Times New Roman;serif"/>
        </w:rPr>
        <w:t xml:space="preserve"> число погашенных на избирательном участке открепительных удостоверений — в строку 14;</w:t>
      </w:r>
    </w:p>
    <w:p>
      <w:pPr>
        <w:pStyle w:val="Style14"/>
        <w:rPr>
          <w:rFonts w:ascii="Cambria;Times New Roman;serif" w:hAnsi="Cambria;Times New Roman;serif"/>
        </w:rPr>
      </w:pPr>
      <w:bookmarkStart w:id="1253" w:name="Lbl805"/>
      <w:bookmarkEnd w:id="1253"/>
      <w:r>
        <w:rPr>
          <w:rStyle w:val="Style11"/>
          <w:rFonts w:ascii="Cambria;Times New Roman;serif" w:hAnsi="Cambria;Times New Roman;serif"/>
        </w:rPr>
        <w:t>д)</w:t>
      </w:r>
      <w:r>
        <w:rPr>
          <w:rFonts w:ascii="Cambria;Times New Roman;serif" w:hAnsi="Cambria;Times New Roman;serif"/>
        </w:rPr>
        <w:t xml:space="preserve"> число открепительных удостоверений, выданных территориальной избирательной комиссией (избирательной комиссией муниципального образования) избирателям — в строку 15.</w:t>
      </w:r>
    </w:p>
    <w:p>
      <w:pPr>
        <w:pStyle w:val="Style221"/>
        <w:rPr>
          <w:rFonts w:ascii="Cambria;Times New Roman;serif" w:hAnsi="Cambria;Times New Roman;serif"/>
        </w:rPr>
      </w:pPr>
      <w:bookmarkStart w:id="1254" w:name="Lbl13108"/>
      <w:bookmarkEnd w:id="1254"/>
      <w:r>
        <w:rPr>
          <w:rFonts w:ascii="Cambria;Times New Roman;serif" w:hAnsi="Cambria;Times New Roman;serif"/>
        </w:rPr>
        <w:t>Законом Костромской области от 18 мая 2015 г. № 685-5-ЗКО в часть 9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pPr>
        <w:pStyle w:val="Style221"/>
        <w:rPr>
          <w:rFonts w:ascii="Cambria;Times New Roman;serif" w:hAnsi="Cambria;Times New Roman;serif"/>
        </w:rPr>
      </w:pPr>
      <w:bookmarkStart w:id="1255" w:name="Lbl131010"/>
      <w:bookmarkEnd w:id="1255"/>
      <w:r>
        <w:rPr>
          <w:rFonts w:ascii="Cambria;Times New Roman;serif" w:hAnsi="Cambria;Times New Roman;serif"/>
        </w:rPr>
        <w:t>Законом Костромской области от 22 апреля 2015 г. № 659-5-ЗКО в часть 10 статьи 131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Затем со списком избирателей вправе ознакомиться лица, указанные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а члены участковой избирательной комиссии с правом совещательного голоса вправе убедиться в правильности произведенного подсчета.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13108">
        <w:r>
          <w:rPr>
            <w:rStyle w:val="Style9"/>
            <w:rFonts w:ascii="Cambria;Times New Roman;serif" w:hAnsi="Cambria;Times New Roman;serif"/>
          </w:rPr>
          <w:t>частью девятой</w:t>
        </w:r>
      </w:hyperlink>
      <w:r>
        <w:rPr>
          <w:rFonts w:ascii="Cambria;Times New Roman;serif" w:hAnsi="Cambria;Times New Roman;serif"/>
        </w:rPr>
        <w:t xml:space="preserve"> настоящей статьи. Список избирателей на это время убирается в сейф либо иное специально приспособленное для хранения документов место. После этого председателем или секретарем избирательной комиссии обеспечивается хранение списка избирателей, исключающее доступ к нему лиц, находящихся в помещении для голосования.</w:t>
      </w:r>
    </w:p>
    <w:p>
      <w:pPr>
        <w:pStyle w:val="Style221"/>
        <w:rPr>
          <w:rFonts w:ascii="Cambria;Times New Roman;serif" w:hAnsi="Cambria;Times New Roman;serif"/>
        </w:rPr>
      </w:pPr>
      <w:bookmarkStart w:id="1256" w:name="Lbl132"/>
      <w:bookmarkEnd w:id="1256"/>
      <w:r>
        <w:rPr>
          <w:rFonts w:ascii="Cambria;Times New Roman;serif" w:hAnsi="Cambria;Times New Roman;serif"/>
        </w:rPr>
        <w:t>Законом Костромской области от 22 апреля 2015 г. № 659-5-ЗКО статья 132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132</w:t>
      </w:r>
    </w:p>
    <w:p>
      <w:pPr>
        <w:pStyle w:val="Article"/>
        <w:rPr>
          <w:rFonts w:ascii="Cambria;Times New Roman;serif" w:hAnsi="Cambria;Times New Roman;serif"/>
        </w:rPr>
      </w:pPr>
      <w:r>
        <w:rPr>
          <w:rStyle w:val="Style11"/>
          <w:rFonts w:ascii="Cambria;Times New Roman;serif" w:hAnsi="Cambria;Times New Roman;serif"/>
        </w:rPr>
        <w:t>Статья 132.</w:t>
      </w:r>
      <w:r>
        <w:rPr>
          <w:rFonts w:ascii="Cambria;Times New Roman;serif" w:hAnsi="Cambria;Times New Roman;serif"/>
        </w:rPr>
        <w:t xml:space="preserve"> Порядок подсчета голосов избирателей</w:t>
      </w:r>
    </w:p>
    <w:p>
      <w:pPr>
        <w:pStyle w:val="Style14"/>
        <w:rPr>
          <w:rFonts w:ascii="Cambria;Times New Roman;serif" w:hAnsi="Cambria;Times New Roman;serif"/>
        </w:rPr>
      </w:pPr>
      <w:bookmarkStart w:id="1257" w:name="Lbl13201"/>
      <w:bookmarkEnd w:id="1257"/>
      <w:r>
        <w:rPr>
          <w:rFonts w:ascii="Cambria;Times New Roman;serif" w:hAnsi="Cambria;Times New Roman;serif"/>
        </w:rPr>
        <w:t>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14"/>
        <w:rPr>
          <w:rFonts w:ascii="Cambria;Times New Roman;serif" w:hAnsi="Cambria;Times New Roman;serif"/>
        </w:rPr>
      </w:pPr>
      <w:bookmarkStart w:id="1258" w:name="Lbl13202"/>
      <w:bookmarkEnd w:id="1258"/>
      <w:r>
        <w:rPr>
          <w:rFonts w:ascii="Cambria;Times New Roman;serif" w:hAnsi="Cambria;Times New Roman;serif"/>
        </w:rPr>
        <w:t>При непосредственном подсчете голосов вправе присутствовать члены вышестоящих избирательных комиссий и работники их аппаратов, члены участковой избирательной комиссии с правом совещательного голоса, зарегистрированные кандидаты и их доверенные лица, уполномоченные представители или доверенные лица избирательных объединений, наблюдатели, иностранные (международные) наблюдатели, а также представители средств массовой информации. Указанные лица вправе производить видео- и фотосъемку процесса подсчета голосов и составления протокола об итогах голосования.</w:t>
      </w:r>
    </w:p>
    <w:p>
      <w:pPr>
        <w:pStyle w:val="Style14"/>
        <w:rPr>
          <w:rFonts w:ascii="Cambria;Times New Roman;serif" w:hAnsi="Cambria;Times New Roman;serif"/>
        </w:rPr>
      </w:pPr>
      <w:bookmarkStart w:id="1259" w:name="Lbl13203"/>
      <w:bookmarkEnd w:id="1259"/>
      <w:r>
        <w:rPr>
          <w:rFonts w:ascii="Cambria;Times New Roman;serif" w:hAnsi="Cambria;Times New Roman;serif"/>
        </w:rPr>
        <w:t xml:space="preserve">Непосредственный подсчет голосов избирателей производится в специально отведенных местах, определенных решением участковой избирательной комиссии,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избирательной комиссии с правом решающего голоса, за исключением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13205">
        <w:r>
          <w:rPr>
            <w:rStyle w:val="Style9"/>
            <w:rFonts w:ascii="Cambria;Times New Roman;serif" w:hAnsi="Cambria;Times New Roman;serif"/>
          </w:rPr>
          <w:t>частями пятой</w:t>
        </w:r>
      </w:hyperlink>
      <w:r>
        <w:rPr>
          <w:rFonts w:ascii="Cambria;Times New Roman;serif" w:hAnsi="Cambria;Times New Roman;serif"/>
        </w:rPr>
        <w:t xml:space="preserve">, </w:t>
      </w:r>
      <w:hyperlink w:anchor="Lbl13208">
        <w:r>
          <w:rPr>
            <w:rStyle w:val="Style9"/>
            <w:rFonts w:ascii="Cambria;Times New Roman;serif" w:hAnsi="Cambria;Times New Roman;serif"/>
          </w:rPr>
          <w:t>восьмой</w:t>
        </w:r>
      </w:hyperlink>
      <w:r>
        <w:rPr>
          <w:rFonts w:ascii="Cambria;Times New Roman;serif" w:hAnsi="Cambria;Times New Roman;serif"/>
        </w:rPr>
        <w:t xml:space="preserve"> и </w:t>
      </w:r>
      <w:hyperlink w:anchor="Lbl13211">
        <w:r>
          <w:rPr>
            <w:rStyle w:val="Style9"/>
            <w:rFonts w:ascii="Cambria;Times New Roman;serif" w:hAnsi="Cambria;Times New Roman;serif"/>
          </w:rPr>
          <w:t>десятой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1260" w:name="Lbl13204"/>
      <w:bookmarkEnd w:id="1260"/>
      <w:r>
        <w:rPr>
          <w:rFonts w:ascii="Cambria;Times New Roman;serif" w:hAnsi="Cambria;Times New Roman;serif"/>
        </w:rPr>
        <w:t>При сортировке избирательных бюллетеней участковая избирательная комиссия отделяет избирательные бюллетени неустановленной формы, о чем составляется акт, заверяемый печатью участковой избирательной комиссии и прилагаемый к протоколу об итогах голосования. В акте указываются, из какого стационарного или переносного ящика для голосования извлечен такой избирательный бюллетень, причина его признания избирательным бюллетенем неустановленной формы, фамилии, инициалы членов участковой избирательной комиссии с правом решающего голоса. Избирательные бюллетени неустановленной формы при подсчете голосов не учитываются, упаковываются отдельно и опечатываются.</w:t>
      </w:r>
    </w:p>
    <w:p>
      <w:pPr>
        <w:pStyle w:val="Style221"/>
        <w:rPr>
          <w:rFonts w:ascii="Cambria;Times New Roman;serif" w:hAnsi="Cambria;Times New Roman;serif"/>
        </w:rPr>
      </w:pPr>
      <w:bookmarkStart w:id="1261" w:name="Lbl13205"/>
      <w:bookmarkEnd w:id="1261"/>
      <w:r>
        <w:rPr>
          <w:rFonts w:ascii="Cambria;Times New Roman;serif" w:hAnsi="Cambria;Times New Roman;serif"/>
        </w:rPr>
        <w:t>Законом Костромской области от 18 мая 2015 г. № 685-5-ЗКО в часть 5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избирательных бюллетеней установленной формы, содержащихся в переносных ящиках для голосования, определяется отдельно по каждому ящику, а общее число извлеченных бюллетеней установленной формы оглашается и заносится в строку 7 протокола об итогах голосования и в его увеличенную форму. В случае обнаружения в переносном ящике большего числа избирательных бюллетеней установленной формы для голосования на выборах данного уровня, чем число заявлений избирателей о предоставлении возможности проголосовать вне помещения для голосования, содержащих отметку о получении избирательного бюллетеня для голосования на выборах данного уровня, все избирательные бюллетени для голосования на выборах данного уровня,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В акте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этого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их сортировке.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Style14"/>
        <w:rPr>
          <w:rFonts w:ascii="Cambria;Times New Roman;serif" w:hAnsi="Cambria;Times New Roman;serif"/>
        </w:rPr>
      </w:pPr>
      <w:bookmarkStart w:id="1262" w:name="Lbl13206"/>
      <w:bookmarkEnd w:id="1262"/>
      <w:r>
        <w:rPr>
          <w:rFonts w:ascii="Cambria;Times New Roman;serif" w:hAnsi="Cambria;Times New Roman;serif"/>
        </w:rPr>
        <w:t>Стационарные ящики для голосования вскрываются после проверки неповрежденности печатей (пломб) на них.</w:t>
      </w:r>
    </w:p>
    <w:p>
      <w:pPr>
        <w:pStyle w:val="Style14"/>
        <w:rPr>
          <w:rFonts w:ascii="Cambria;Times New Roman;serif" w:hAnsi="Cambria;Times New Roman;serif"/>
        </w:rPr>
      </w:pPr>
      <w:bookmarkStart w:id="1263" w:name="Lbl13207"/>
      <w:bookmarkEnd w:id="1263"/>
      <w:r>
        <w:rPr>
          <w:rFonts w:ascii="Cambria;Times New Roman;serif" w:hAnsi="Cambria;Times New Roman;serif"/>
        </w:rPr>
        <w:t>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«За» и «Против» (если голосование проводилось по одной кандидатуре),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их для визуального контроля всем присутствующим при непосредственном подсчете. Одновременное оглашение содержания двух и более избирательных бюллетеней не допускается. При проведении выборов депутатов представительного органа муниципального образования по многомандатному избирательному округу и голосовании более чем за одного кандидата персонально, сортировка избирательных бюллетеней не производится. После оглашения данные, содержащиеся в избирательном бюллетене для голосования по многомандатному избирательному округу, заносятся в специальную таблицу, содержащую фамилии всех кандидатов, внесенных в избирательный бюллетень, и суммируются.</w:t>
      </w:r>
    </w:p>
    <w:p>
      <w:pPr>
        <w:pStyle w:val="Style14"/>
        <w:rPr>
          <w:rFonts w:ascii="Cambria;Times New Roman;serif" w:hAnsi="Cambria;Times New Roman;serif"/>
        </w:rPr>
      </w:pPr>
      <w:bookmarkStart w:id="1264" w:name="Lbl13208"/>
      <w:bookmarkEnd w:id="1264"/>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8 статьи 132</w:t>
      </w:r>
    </w:p>
    <w:p>
      <w:pPr>
        <w:pStyle w:val="Style14"/>
        <w:rPr>
          <w:rFonts w:ascii="Cambria;Times New Roman;serif" w:hAnsi="Cambria;Times New Roman;serif"/>
        </w:rPr>
      </w:pPr>
      <w:bookmarkStart w:id="1265" w:name="Lbl13210"/>
      <w:bookmarkEnd w:id="1265"/>
      <w:r>
        <w:rPr>
          <w:rFonts w:ascii="Cambria;Times New Roman;serif" w:hAnsi="Cambria;Times New Roman;serif"/>
        </w:rPr>
        <w:t xml:space="preserve">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(при проведении в случае, установленном </w:t>
      </w:r>
      <w:hyperlink w:anchor="Lbl8808">
        <w:r>
          <w:rPr>
            <w:rStyle w:val="Style9"/>
            <w:rFonts w:ascii="Cambria;Times New Roman;serif" w:hAnsi="Cambria;Times New Roman;serif"/>
          </w:rPr>
          <w:t>частью восьмой статьи 88</w:t>
        </w:r>
      </w:hyperlink>
      <w:r>
        <w:rPr>
          <w:rFonts w:ascii="Cambria;Times New Roman;serif" w:hAnsi="Cambria;Times New Roman;serif"/>
        </w:rPr>
        <w:t xml:space="preserve"> настоящего Кодекса, голосования по одной кандидатуре), или в которых число отметок в указанных квадратах превышает число отметок, установленное в соответствии со </w:t>
      </w:r>
      <w:hyperlink w:anchor="Lbl6">
        <w:r>
          <w:rPr>
            <w:rStyle w:val="Style9"/>
            <w:rFonts w:ascii="Cambria;Times New Roman;serif" w:hAnsi="Cambria;Times New Roman;serif"/>
          </w:rPr>
          <w:t>статьей 6</w:t>
        </w:r>
      </w:hyperlink>
      <w:r>
        <w:rPr>
          <w:rFonts w:ascii="Cambria;Times New Roman;serif" w:hAnsi="Cambria;Times New Roman;serif"/>
        </w:rPr>
        <w:t xml:space="preserve"> настоящего Кодекса.</w:t>
      </w:r>
    </w:p>
    <w:p>
      <w:pPr>
        <w:pStyle w:val="Style221"/>
        <w:rPr>
          <w:rFonts w:ascii="Cambria;Times New Roman;serif" w:hAnsi="Cambria;Times New Roman;serif"/>
        </w:rPr>
      </w:pPr>
      <w:bookmarkStart w:id="1266" w:name="Lbl13211"/>
      <w:bookmarkEnd w:id="1266"/>
      <w:r>
        <w:rPr>
          <w:rFonts w:ascii="Cambria;Times New Roman;serif" w:hAnsi="Cambria;Times New Roman;serif"/>
        </w:rPr>
        <w:t>Законом Костромской области от 18 мая 2015 г. № 685-5-ЗКО в часть 10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 случае возникновения сомнений в определении волеизъявления избирателя этот избирательный бюллетень откладывается в отдельную пачку и по окончании сортировки участковая избирательная комиссия решает вопрос о действительности всех сомнительных избирательных бюллетеней голосованием,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 более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 заносится в строку 9 протокола об итогах голосования и его увеличенной формы.</w:t>
      </w:r>
    </w:p>
    <w:p>
      <w:pPr>
        <w:pStyle w:val="Style221"/>
        <w:rPr>
          <w:rFonts w:ascii="Cambria;Times New Roman;serif" w:hAnsi="Cambria;Times New Roman;serif"/>
        </w:rPr>
      </w:pPr>
      <w:bookmarkStart w:id="1267" w:name="Lbl13212"/>
      <w:bookmarkEnd w:id="1267"/>
      <w:r>
        <w:rPr>
          <w:rFonts w:ascii="Cambria;Times New Roman;serif" w:hAnsi="Cambria;Times New Roman;serif"/>
        </w:rPr>
        <w:t>Законом Костромской области от 18 мая 2015 г. № 685-5-ЗКО в часть 11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а при проведении голосования по одной кандидатуре —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19 и последующие строки протокола об итогах голосования, а также его увеличенной формы.</w:t>
      </w:r>
    </w:p>
    <w:p>
      <w:pPr>
        <w:pStyle w:val="Style221"/>
        <w:rPr>
          <w:rFonts w:ascii="Cambria;Times New Roman;serif" w:hAnsi="Cambria;Times New Roman;serif"/>
        </w:rPr>
      </w:pPr>
      <w:bookmarkStart w:id="1268" w:name="Lbl132120"/>
      <w:bookmarkEnd w:id="1268"/>
      <w:r>
        <w:rPr>
          <w:rFonts w:ascii="Cambria;Times New Roman;serif" w:hAnsi="Cambria;Times New Roman;serif"/>
        </w:rPr>
        <w:t>Законом Костромской области от 18 мая 2015 г. № 685-5-ЗКО в часть 12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Члены участковой избирательной комиссии с правом решающего голоса подсчитывают, оглашают и заносят в строку 10 протокола об итогах голосования и его увеличенной формы число действительных избирательных бюллетеней.</w:t>
      </w:r>
    </w:p>
    <w:p>
      <w:pPr>
        <w:pStyle w:val="Style221"/>
        <w:rPr>
          <w:rFonts w:ascii="Cambria;Times New Roman;serif" w:hAnsi="Cambria;Times New Roman;serif"/>
        </w:rPr>
      </w:pPr>
      <w:bookmarkStart w:id="1269" w:name="Lbl13213"/>
      <w:bookmarkEnd w:id="1269"/>
      <w:r>
        <w:rPr>
          <w:rFonts w:ascii="Cambria;Times New Roman;serif" w:hAnsi="Cambria;Times New Roman;serif"/>
        </w:rPr>
        <w:t>Законом Костромской области от 18 мая 2015 г. № 685-5-ЗКО в часть 13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Члены участковой избирательной комиссии с правом решающего голоса подсчитывают, оглашают и заносят в строку 8 протокола об итогах голосования и его увеличенной формы количество избирательных бюллетеней установленной формы, находящихся в стационарных ящиках для голосования.</w:t>
      </w:r>
    </w:p>
    <w:p>
      <w:pPr>
        <w:pStyle w:val="Style221"/>
        <w:rPr>
          <w:rFonts w:ascii="Cambria;Times New Roman;serif" w:hAnsi="Cambria;Times New Roman;serif"/>
        </w:rPr>
      </w:pPr>
      <w:bookmarkStart w:id="1270" w:name="Lbl13214"/>
      <w:bookmarkEnd w:id="1270"/>
      <w:r>
        <w:rPr>
          <w:rFonts w:ascii="Cambria;Times New Roman;serif" w:hAnsi="Cambria;Times New Roman;serif"/>
        </w:rPr>
        <w:t>Законом Костромской области от 18 мая 2015 г. № 685-5-ЗКО в часть 14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Lbl82700">
        <w:r>
          <w:rPr>
            <w:rStyle w:val="Style9"/>
            <w:rFonts w:ascii="Cambria;Times New Roman;serif" w:hAnsi="Cambria;Times New Roman;serif"/>
          </w:rPr>
          <w:t>приложению № 7</w:t>
        </w:r>
      </w:hyperlink>
      <w:r>
        <w:rPr>
          <w:rFonts w:ascii="Cambria;Times New Roman;serif" w:hAnsi="Cambria;Times New Roman;serif"/>
        </w:rPr>
        <w:t xml:space="preserve"> к настоящему Кодексу проверка контрольных соотношений данных, внесенных в протокол об итогах голосования, в порядке, установленном организующей выборы избирательной комиссией.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голосов по строкам 2, 3, 4, 5 и 6 протокола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строки протокола: строку 17 «Число утраченных избирательных бюллетеней» и строку 18 «Число избирательных бюллетеней, не учтенных при получении».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избирательной комиссии об итогах голосования. Если контрольные соотношения выполняются, в строках 17, 18 протокола об итогах голосования проставляется цифра «0».</w:t>
      </w:r>
    </w:p>
    <w:p>
      <w:pPr>
        <w:pStyle w:val="Style14"/>
        <w:rPr>
          <w:rFonts w:ascii="Cambria;Times New Roman;serif" w:hAnsi="Cambria;Times New Roman;serif"/>
        </w:rPr>
      </w:pPr>
      <w:bookmarkStart w:id="1271" w:name="Lbl13215"/>
      <w:bookmarkEnd w:id="1271"/>
      <w:r>
        <w:rPr>
          <w:rFonts w:ascii="Cambria;Times New Roman;serif" w:hAnsi="Cambria;Times New Roman;serif"/>
        </w:rPr>
        <w:t xml:space="preserve">После завершения подсчета рассортированные избирательные бюллетени упаковываются в отдельные пачки по зарегистрированным кандидатам, спискам кандидатов, за которые поданы голоса в соответствующих избирательных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областному (муниципальному)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а также избирательные бюллетени, упакованные в соответствии с частями четвертой, пятой настоящей статьи, и упакованные открепительные удостоверения, складываются в мешки или коробки, на которых указывается номер избирательного участка, число избирательных бюллетеней, открепительных удостоверений. Мешки и коробки опечатываются, председатель участковой избирательной комиссии ставит дату, время опечатывания, расписывается.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лица, указанные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Мешки и коробки могут быть вскрыты только по решению вышестоящей избирательной комиссии или суда.</w:t>
      </w:r>
    </w:p>
    <w:p>
      <w:pPr>
        <w:pStyle w:val="Style14"/>
        <w:rPr>
          <w:rFonts w:ascii="Cambria;Times New Roman;serif" w:hAnsi="Cambria;Times New Roman;serif"/>
        </w:rPr>
      </w:pPr>
      <w:bookmarkStart w:id="1272" w:name="Lbl13216"/>
      <w:bookmarkEnd w:id="1272"/>
      <w:r>
        <w:rPr>
          <w:rFonts w:ascii="Cambria;Times New Roman;serif" w:hAnsi="Cambria;Times New Roman;serif"/>
        </w:rPr>
        <w:t xml:space="preserve">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273" w:name="Lbl361"/>
      <w:bookmarkEnd w:id="1273"/>
      <w:r>
        <w:rPr>
          <w:rStyle w:val="Style11"/>
          <w:rFonts w:ascii="Cambria;Times New Roman;serif" w:hAnsi="Cambria;Times New Roman;serif"/>
        </w:rPr>
        <w:t>а)</w:t>
      </w:r>
      <w:r>
        <w:rPr>
          <w:rFonts w:ascii="Cambria;Times New Roman;serif" w:hAnsi="Cambria;Times New Roman;serif"/>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избирателей, участковая избирательная комиссия проверяет неповрежденность печатей (пломб) на специальном отсеке на данном техническом средстве подсчета голосов избирателей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избирателей таким образом, чтобы не нарушалась тайна голосования;</w:t>
      </w:r>
    </w:p>
    <w:p>
      <w:pPr>
        <w:pStyle w:val="Style14"/>
        <w:rPr>
          <w:rFonts w:ascii="Cambria;Times New Roman;serif" w:hAnsi="Cambria;Times New Roman;serif"/>
        </w:rPr>
      </w:pPr>
      <w:bookmarkStart w:id="1274" w:name="Lbl362"/>
      <w:bookmarkEnd w:id="1274"/>
      <w:r>
        <w:rPr>
          <w:rStyle w:val="Style11"/>
          <w:rFonts w:ascii="Cambria;Times New Roman;serif" w:hAnsi="Cambria;Times New Roman;serif"/>
        </w:rPr>
        <w:t>б)</w:t>
      </w:r>
      <w:r>
        <w:rPr>
          <w:rFonts w:ascii="Cambria;Times New Roman;serif" w:hAnsi="Cambria;Times New Roman;serif"/>
        </w:rPr>
        <w:t xml:space="preserve">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Lbl13205">
        <w:r>
          <w:rPr>
            <w:rStyle w:val="Style9"/>
            <w:rFonts w:ascii="Cambria;Times New Roman;serif" w:hAnsi="Cambria;Times New Roman;serif"/>
          </w:rPr>
          <w:t>частью пятой</w:t>
        </w:r>
      </w:hyperlink>
      <w:r>
        <w:rPr>
          <w:rFonts w:ascii="Cambria;Times New Roman;serif" w:hAnsi="Cambria;Times New Roman;serif"/>
        </w:rPr>
        <w:t xml:space="preserve"> настоящей статьи, затем все избирательные бюллетени опускаются в техническое средство подсчета голосов избирателей, переключенное в режим подсчета голосов избирателей из переносных ящиков для голосования, при этом избирательные бюллетени опускаются таким образом, чтобы не нарушалась тайна голосования;</w:t>
      </w:r>
    </w:p>
    <w:p>
      <w:pPr>
        <w:pStyle w:val="Style221"/>
        <w:rPr>
          <w:rFonts w:ascii="Cambria;Times New Roman;serif" w:hAnsi="Cambria;Times New Roman;serif"/>
        </w:rPr>
      </w:pPr>
      <w:bookmarkStart w:id="1275" w:name="Lbl363"/>
      <w:bookmarkEnd w:id="1275"/>
      <w:r>
        <w:rPr>
          <w:rFonts w:ascii="Cambria;Times New Roman;serif" w:hAnsi="Cambria;Times New Roman;serif"/>
        </w:rPr>
        <w:t>Законом Костромской области от 18 мая 2015 г. № 685-5-ЗКО в пункт «в» части 16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участковая избирательная комиссия вводит в техническое средство подсчета голосов избирателей данные, полученные на этапе работы со списком избирателей, то есть данные, занесенные в строки 1, 2, 3, 4, 5, 6 и 11, 12, 13, 14, 15, 16 увеличенной формы протокола об итогах голосования;</w:t>
      </w:r>
    </w:p>
    <w:p>
      <w:pPr>
        <w:pStyle w:val="Style221"/>
        <w:rPr>
          <w:rFonts w:ascii="Cambria;Times New Roman;serif" w:hAnsi="Cambria;Times New Roman;serif"/>
        </w:rPr>
      </w:pPr>
      <w:bookmarkStart w:id="1276" w:name="Lbl364"/>
      <w:bookmarkEnd w:id="1276"/>
      <w:r>
        <w:rPr>
          <w:rFonts w:ascii="Cambria;Times New Roman;serif" w:hAnsi="Cambria;Times New Roman;serif"/>
        </w:rPr>
        <w:t>Законом Костромской области от 18 мая 2015 г. № 685-5-ЗКО в пункт «г» части 16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г)</w:t>
      </w:r>
      <w:r>
        <w:rPr>
          <w:rFonts w:ascii="Cambria;Times New Roman;serif" w:hAnsi="Cambria;Times New Roman;serif"/>
        </w:rPr>
        <w:t xml:space="preserve"> участковая избирательная комиссия осуществляет распечатку протокола об итогах голосования из технического средства подсчета голосов избирателей, оглашает и заносит соответствующие данные в строки 7, 8, 9, 10, 19 и последующие строки увеличенной формы протокола об итогах голосования;</w:t>
      </w:r>
    </w:p>
    <w:p>
      <w:pPr>
        <w:pStyle w:val="Style221"/>
        <w:rPr>
          <w:rFonts w:ascii="Cambria;Times New Roman;serif" w:hAnsi="Cambria;Times New Roman;serif"/>
        </w:rPr>
      </w:pPr>
      <w:bookmarkStart w:id="1277" w:name="Lbl365"/>
      <w:bookmarkEnd w:id="1277"/>
      <w:r>
        <w:rPr>
          <w:rFonts w:ascii="Cambria;Times New Roman;serif" w:hAnsi="Cambria;Times New Roman;serif"/>
        </w:rPr>
        <w:t>Законом Костромской области от 18 мая 2015 г. № 685-5-ЗКО в пункт «д» части 16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д)</w:t>
      </w:r>
      <w:r>
        <w:rPr>
          <w:rFonts w:ascii="Cambria;Times New Roman;serif" w:hAnsi="Cambria;Times New Roman;serif"/>
        </w:rPr>
        <w:t xml:space="preserve">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17 и 18 протокола об итогах голосования;</w:t>
      </w:r>
    </w:p>
    <w:p>
      <w:pPr>
        <w:pStyle w:val="Style14"/>
        <w:rPr>
          <w:rFonts w:ascii="Cambria;Times New Roman;serif" w:hAnsi="Cambria;Times New Roman;serif"/>
        </w:rPr>
      </w:pPr>
      <w:bookmarkStart w:id="1278" w:name="Lbl366"/>
      <w:bookmarkEnd w:id="1278"/>
      <w:r>
        <w:rPr>
          <w:rStyle w:val="Style11"/>
          <w:rFonts w:ascii="Cambria;Times New Roman;serif" w:hAnsi="Cambria;Times New Roman;serif"/>
        </w:rPr>
        <w:t>е)</w:t>
      </w:r>
      <w:r>
        <w:rPr>
          <w:rFonts w:ascii="Cambria;Times New Roman;serif" w:hAnsi="Cambria;Times New Roman;serif"/>
        </w:rPr>
        <w:t xml:space="preserve"> в случае, предусмотренном </w:t>
      </w:r>
      <w:hyperlink w:anchor="Lbl13208">
        <w:r>
          <w:rPr>
            <w:rStyle w:val="Style9"/>
            <w:rFonts w:ascii="Cambria;Times New Roman;serif" w:hAnsi="Cambria;Times New Roman;serif"/>
          </w:rPr>
          <w:t>частью восьмой</w:t>
        </w:r>
      </w:hyperlink>
      <w:r>
        <w:rPr>
          <w:rFonts w:ascii="Cambria;Times New Roman;serif" w:hAnsi="Cambria;Times New Roman;serif"/>
        </w:rP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избирателей по указанным избирательным бюллетеням производится вручную либо с использованием технического средства подсчета голосов избирателей.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Style221"/>
        <w:rPr>
          <w:rFonts w:ascii="Cambria;Times New Roman;serif" w:hAnsi="Cambria;Times New Roman;serif"/>
        </w:rPr>
      </w:pPr>
      <w:bookmarkStart w:id="1279" w:name="Lbl13217"/>
      <w:bookmarkEnd w:id="1279"/>
      <w:r>
        <w:rPr>
          <w:rFonts w:ascii="Cambria;Times New Roman;serif" w:hAnsi="Cambria;Times New Roman;serif"/>
        </w:rPr>
        <w:t>Законом Костромской области от 18 мая 2015 г. № 685-5-ЗКО в часть 17 статьи 132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избирателей, участковая избирательная комиссия, использовавшая техническое средство подсчета голосов избирателей, вправе принять решение о незамедлительном проведении непосредственного подсчета голосов избирателей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избирателей, хотя бы по одной из следующих строк: 9, 10, 19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избирателей, и составляется акт о совпадении данных, полученных в ходе повторного подсчета голосов избирателей,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pPr>
        <w:pStyle w:val="Style14"/>
        <w:rPr>
          <w:rFonts w:ascii="Cambria;Times New Roman;serif" w:hAnsi="Cambria;Times New Roman;serif"/>
        </w:rPr>
      </w:pPr>
      <w:bookmarkStart w:id="1280" w:name="Lbl13218"/>
      <w:bookmarkEnd w:id="1280"/>
      <w:r>
        <w:rPr>
          <w:rFonts w:ascii="Cambria;Times New Roman;serif" w:hAnsi="Cambria;Times New Roman;serif"/>
        </w:rPr>
        <w:t>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поступившие в день голосования до окончания подсчета голосов избирателей жалобы (заявления) о нарушениях при голосовании и подсчете голосов избирателей, принимаются соответствующие решения, которые приобщаются к первому экземпляру протокола участковой избирательной комиссии об итогах голосования.</w:t>
      </w:r>
    </w:p>
    <w:p>
      <w:pPr>
        <w:pStyle w:val="Style14"/>
        <w:rPr>
          <w:rFonts w:ascii="Cambria;Times New Roman;serif" w:hAnsi="Cambria;Times New Roman;serif"/>
        </w:rPr>
      </w:pPr>
      <w:bookmarkStart w:id="1281" w:name="Lbl13219"/>
      <w:bookmarkEnd w:id="1281"/>
      <w:r>
        <w:rPr>
          <w:rFonts w:ascii="Cambria;Times New Roman;serif" w:hAnsi="Cambria;Times New Roman;serif"/>
        </w:rPr>
        <w:t>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с проставлением даты и времени (часа, минуты)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w:t>
      </w:r>
    </w:p>
    <w:p>
      <w:pPr>
        <w:pStyle w:val="Style14"/>
        <w:rPr>
          <w:rFonts w:ascii="Cambria;Times New Roman;serif" w:hAnsi="Cambria;Times New Roman;serif"/>
        </w:rPr>
      </w:pPr>
      <w:bookmarkStart w:id="1282" w:name="Lbl13220"/>
      <w:bookmarkEnd w:id="1282"/>
      <w:r>
        <w:rPr>
          <w:rFonts w:ascii="Cambria;Times New Roman;serif" w:hAnsi="Cambria;Times New Roman;serif"/>
        </w:rPr>
        <w:t>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соответствующей участковой избирательной комиссии с правом решающего голоса.</w:t>
      </w:r>
    </w:p>
    <w:p>
      <w:pPr>
        <w:pStyle w:val="Style14"/>
        <w:rPr>
          <w:rFonts w:ascii="Cambria;Times New Roman;serif" w:hAnsi="Cambria;Times New Roman;serif"/>
        </w:rPr>
      </w:pPr>
      <w:bookmarkStart w:id="1283" w:name="Lbl13221"/>
      <w:bookmarkEnd w:id="1283"/>
      <w:r>
        <w:rPr>
          <w:rFonts w:ascii="Cambria;Times New Roman;serif" w:hAnsi="Cambria;Times New Roman;serif"/>
        </w:rPr>
        <w:t>Не допускаются заполнение протокола об итогах голосования карандашом и внесение в него каких-либо изменений, а также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При подписании протокола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Style14"/>
        <w:rPr>
          <w:rFonts w:ascii="Cambria;Times New Roman;serif" w:hAnsi="Cambria;Times New Roman;serif"/>
        </w:rPr>
      </w:pPr>
      <w:bookmarkStart w:id="1284" w:name="Lbl13222"/>
      <w:bookmarkEnd w:id="1284"/>
      <w:r>
        <w:rPr>
          <w:rFonts w:ascii="Cambria;Times New Roman;serif" w:hAnsi="Cambria;Times New Roman;serif"/>
        </w:rPr>
        <w:t>По требованию члена участковой избирательной комиссии, кандидата или его доверенного лица, уполномоченного представителя по финансовым вопросам кандидата, уполномоченного представителя либо доверенного лица избирательного объединения, список кандидатов которого зарегистрирован, или кандидата из указанного списка, наблюдателя, представителя средств массовой информации председатель, заместитель председателя либо секретарь участковой избирательной комиссии немедленно после проверки контрольных соотношений и после подписания протокола об итогах голосования обязаны выдать указанным лицам заверенную копию протокола об итогах голосования (в том числе составленного повторно). Заверение копий протоколов об итогах голосования производится председателем, или заместителем, или секретарем соответствующей избирательной комиссии, который в заверяемом документе делает запись «Верно», расписывается, указывает свои фамилию и инициалы, ставит дату, указывает время заверения и проставляет печать соответствующей избирательной комиссии.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Лицо, заверяющее копию протокола об итогах голосования, несет ответственность за ее полноту и достоверность содержащихся в ней данных.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Кодексом. Выдаваемые заверенные копии протоколов нумеруются.</w:t>
      </w:r>
    </w:p>
    <w:p>
      <w:pPr>
        <w:pStyle w:val="Style14"/>
        <w:rPr>
          <w:rFonts w:ascii="Cambria;Times New Roman;serif" w:hAnsi="Cambria;Times New Roman;serif"/>
        </w:rPr>
      </w:pPr>
      <w:bookmarkStart w:id="1285" w:name="Lbl13223"/>
      <w:bookmarkEnd w:id="1285"/>
      <w:r>
        <w:rPr>
          <w:rFonts w:ascii="Cambria;Times New Roman;serif" w:hAnsi="Cambria;Times New Roman;serif"/>
        </w:rPr>
        <w:t xml:space="preserve">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после выдачи заверенных копий протокола об итогах голосования всем потребовавшим выдать указанные копии лицам, указанным в </w:t>
      </w:r>
      <w:hyperlink w:anchor="Lbl13222">
        <w:r>
          <w:rPr>
            <w:rStyle w:val="Style9"/>
            <w:rFonts w:ascii="Cambria;Times New Roman;serif" w:hAnsi="Cambria;Times New Roman;serif"/>
          </w:rPr>
          <w:t>части двадцать второй</w:t>
        </w:r>
      </w:hyperlink>
      <w:r>
        <w:rPr>
          <w:rFonts w:ascii="Cambria;Times New Roman;serif" w:hAnsi="Cambria;Times New Roman;serif"/>
        </w:rPr>
        <w:t xml:space="preserve"> настоящей статьи, незамедлительно направляется в вышестоящую избирательную комиссию в соответствии с системой избирательных комиссий по подготовке и проведению выборов данного уровня, установленной </w:t>
      </w:r>
      <w:hyperlink w:anchor="Lbl25">
        <w:r>
          <w:rPr>
            <w:rStyle w:val="Style9"/>
            <w:rFonts w:ascii="Cambria;Times New Roman;serif" w:hAnsi="Cambria;Times New Roman;serif"/>
          </w:rPr>
          <w:t>статьями 25</w:t>
        </w:r>
      </w:hyperlink>
      <w:r>
        <w:rPr>
          <w:rFonts w:ascii="Cambria;Times New Roman;serif" w:hAnsi="Cambria;Times New Roman;serif"/>
        </w:rPr>
        <w:t xml:space="preserve">, </w:t>
      </w:r>
      <w:hyperlink w:anchor="Lbl26">
        <w:r>
          <w:rPr>
            <w:rStyle w:val="Style9"/>
            <w:rFonts w:ascii="Cambria;Times New Roman;serif" w:hAnsi="Cambria;Times New Roman;serif"/>
          </w:rPr>
          <w:t>26</w:t>
        </w:r>
      </w:hyperlink>
      <w:r>
        <w:rPr>
          <w:rFonts w:ascii="Cambria;Times New Roman;serif" w:hAnsi="Cambria;Times New Roman;serif"/>
        </w:rPr>
        <w:t xml:space="preserve"> настоящего Кодекса,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Кодекса, а также принятые по указанным жалобам (заявлениям) решения участковой избирательной комиссии, в том числе решения о включении в список избирателей дополнительно, составленные участковой избирательной комиссией акты, в том числе первые экземпляры актов о числе избирательных бюллетеней, открепительных удостоверений, полученных участковой избирательной комиссией от вышестоящей избирательной комиссии, реестры. Первый экземпляр протокола участковой избирательной комиссии об итогах голосования с приложенными к нему документами, а также ведомость о результатах проверки контрольных соотношений данных протокола передаются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 Заверенные копии указанных документов и решений участковой избирательной комиссии прилагаются ко второму экземпляру протокола об итогах голосования.</w:t>
      </w:r>
    </w:p>
    <w:p>
      <w:pPr>
        <w:pStyle w:val="Style14"/>
        <w:rPr>
          <w:rFonts w:ascii="Cambria;Times New Roman;serif" w:hAnsi="Cambria;Times New Roman;serif"/>
        </w:rPr>
      </w:pPr>
      <w:bookmarkStart w:id="1286" w:name="Lbl13224"/>
      <w:bookmarkEnd w:id="1286"/>
      <w:r>
        <w:rPr>
          <w:rFonts w:ascii="Cambria;Times New Roman;serif" w:hAnsi="Cambria;Times New Roman;serif"/>
        </w:rPr>
        <w:t xml:space="preserve">Второй экземпляр протокола об итогах голосования представляется для ознакомления наблюдателям, иным лицам, указанным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избирательной документацией, включая опечатанные избирательные бюллетени, опечатанный список избирателей, списки членов участковой избирательной комиссии с правом совещательного голоса, иных лиц, указанных в части первой статьи 121 настоящего Кодекса, присутствовавших при установлении итогов голосования и составлении протокола, а также печать участковой избирательной комиссии передается вышестоящую избирательную комиссию для хранения не позднее чем через пять дней после официального опубликования результатов выборов. Копии вторых экземпляров протоколов, имеющихся в участковой избирательной комиссии, уничтожаются с составлением акта не позднее чем через восемь дней после официального опубликования результатов выборов.</w:t>
      </w:r>
    </w:p>
    <w:p>
      <w:pPr>
        <w:pStyle w:val="Style221"/>
        <w:rPr>
          <w:rFonts w:ascii="Cambria;Times New Roman;serif" w:hAnsi="Cambria;Times New Roman;serif"/>
        </w:rPr>
      </w:pPr>
      <w:bookmarkStart w:id="1287" w:name="Lbl133"/>
      <w:bookmarkEnd w:id="1287"/>
      <w:r>
        <w:rPr>
          <w:rFonts w:ascii="Cambria;Times New Roman;serif" w:hAnsi="Cambria;Times New Roman;serif"/>
        </w:rPr>
        <w:t>Законом Костромской области от 7 февраля 2011 г. № 40-5-ЗКО в статью 133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133</w:t>
      </w:r>
    </w:p>
    <w:p>
      <w:pPr>
        <w:pStyle w:val="Article"/>
        <w:rPr>
          <w:rFonts w:ascii="Cambria;Times New Roman;serif" w:hAnsi="Cambria;Times New Roman;serif"/>
        </w:rPr>
      </w:pPr>
      <w:r>
        <w:rPr>
          <w:rStyle w:val="Style11"/>
          <w:rFonts w:ascii="Cambria;Times New Roman;serif" w:hAnsi="Cambria;Times New Roman;serif"/>
        </w:rPr>
        <w:t>Статья 133.</w:t>
      </w:r>
      <w:r>
        <w:rPr>
          <w:rFonts w:ascii="Cambria;Times New Roman;serif" w:hAnsi="Cambria;Times New Roman;serif"/>
        </w:rPr>
        <w:t xml:space="preserve"> Использование технических средств при подсчете голосов избирателей</w:t>
      </w:r>
    </w:p>
    <w:p>
      <w:pPr>
        <w:pStyle w:val="Style221"/>
        <w:rPr>
          <w:rFonts w:ascii="Cambria;Times New Roman;serif" w:hAnsi="Cambria;Times New Roman;serif"/>
        </w:rPr>
      </w:pPr>
      <w:bookmarkStart w:id="1288" w:name="Lbl13301"/>
      <w:bookmarkEnd w:id="1288"/>
      <w:r>
        <w:rPr>
          <w:rFonts w:ascii="Cambria;Times New Roman;serif" w:hAnsi="Cambria;Times New Roman;serif"/>
        </w:rPr>
        <w:t>Законом Костромской области от 22 апреля 2015 г. № 659-5-ЗКО в часть 1 статьи 133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По решению Центральной избирательной комиссии Российской Федерации или на основании ее поручения по решению избирательной комиссии Костромской области, участковые избирательные комиссии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Костромской области. При использовании технических средств подсчета голосов избирателей участковой избирательной комиссией подсчет голосов избирателей производится в соответствии с </w:t>
      </w:r>
      <w:hyperlink w:anchor="Lbl13216">
        <w:r>
          <w:rPr>
            <w:rStyle w:val="Style9"/>
            <w:rFonts w:ascii="Cambria;Times New Roman;serif" w:hAnsi="Cambria;Times New Roman;serif"/>
          </w:rPr>
          <w:t>частью шестнадцатой статьи 132</w:t>
        </w:r>
      </w:hyperlink>
      <w:r>
        <w:rPr>
          <w:rFonts w:ascii="Cambria;Times New Roman;serif" w:hAnsi="Cambria;Times New Roman;serif"/>
        </w:rPr>
        <w:t xml:space="preserve"> настоящего Кодекса. Контрольный подсчет голосов избирателей на избирательных участках (ручной подсчет голосов), на которых использовались технические средства подсчета голосов, проводится непосредственно членами участковой избирательной комиссии с правом решающего голоса в соответствии с пунктом 32 статьи 68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1289" w:name="Lbl13302"/>
      <w:bookmarkEnd w:id="1289"/>
      <w:r>
        <w:rPr>
          <w:rFonts w:ascii="Cambria;Times New Roman;serif" w:hAnsi="Cambria;Times New Roman;serif"/>
        </w:rPr>
        <w:t>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Style14"/>
        <w:rPr>
          <w:rFonts w:ascii="Cambria;Times New Roman;serif" w:hAnsi="Cambria;Times New Roman;serif"/>
        </w:rPr>
      </w:pPr>
      <w:bookmarkStart w:id="1290" w:name="Lbl13303"/>
      <w:bookmarkEnd w:id="1290"/>
      <w:r>
        <w:rPr>
          <w:rFonts w:ascii="Cambria;Times New Roman;serif" w:hAnsi="Cambria;Times New Roman;serif"/>
        </w:rPr>
        <w:t>Использование технических средств подсчета голосов, комплексов для электронного голосования осуществляется участковыми избирательными комиссиями в соответствии с порядком использования технических средств подсчета голосов, комплексов для электронного голосования, технической системы передачи информации, установленным Федеральным законом «Об основных гарантиях избирательных прав и права на участие в референдуме граждан Российской Федерации», а в части, не урегулированной указанным федеральным законом, — в соответствии с решениями Центральной избирательной комиссией Российской Федерации.</w:t>
      </w:r>
    </w:p>
    <w:p>
      <w:pPr>
        <w:pStyle w:val="Colont"/>
        <w:rPr>
          <w:rFonts w:ascii="Cambria;Times New Roman;serif" w:hAnsi="Cambria;Times New Roman;serif"/>
        </w:rPr>
      </w:pPr>
      <w:bookmarkStart w:id="1291" w:name="Lbl134"/>
      <w:bookmarkEnd w:id="1291"/>
      <w:r>
        <w:rPr>
          <w:rFonts w:ascii="Cambria;Times New Roman;serif" w:hAnsi="Cambria;Times New Roman;serif"/>
        </w:rPr>
        <w:t>Статья 134</w:t>
      </w:r>
    </w:p>
    <w:p>
      <w:pPr>
        <w:pStyle w:val="Article"/>
        <w:rPr>
          <w:rFonts w:ascii="Cambria;Times New Roman;serif" w:hAnsi="Cambria;Times New Roman;serif"/>
        </w:rPr>
      </w:pPr>
      <w:r>
        <w:rPr>
          <w:rStyle w:val="Style11"/>
          <w:rFonts w:ascii="Cambria;Times New Roman;serif" w:hAnsi="Cambria;Times New Roman;serif"/>
        </w:rPr>
        <w:t>Статья 134.</w:t>
      </w:r>
      <w:r>
        <w:rPr>
          <w:rFonts w:ascii="Cambria;Times New Roman;serif" w:hAnsi="Cambria;Times New Roman;serif"/>
        </w:rPr>
        <w:t xml:space="preserve"> Обработка итогов голосования</w:t>
      </w:r>
    </w:p>
    <w:p>
      <w:pPr>
        <w:pStyle w:val="Style14"/>
        <w:rPr>
          <w:rFonts w:ascii="Cambria;Times New Roman;serif" w:hAnsi="Cambria;Times New Roman;serif"/>
        </w:rPr>
      </w:pPr>
      <w:bookmarkStart w:id="1292" w:name="Lbl13401"/>
      <w:bookmarkEnd w:id="1292"/>
      <w:r>
        <w:rPr>
          <w:rFonts w:ascii="Cambria;Times New Roman;serif" w:hAnsi="Cambria;Times New Roman;serif"/>
        </w:rPr>
        <w:t xml:space="preserve">В соответствии с системой избирательных комиссий по подготовке и проведению выборов данного уровня, установленной </w:t>
      </w:r>
      <w:hyperlink w:anchor="Lbl25">
        <w:r>
          <w:rPr>
            <w:rStyle w:val="Style9"/>
            <w:rFonts w:ascii="Cambria;Times New Roman;serif" w:hAnsi="Cambria;Times New Roman;serif"/>
          </w:rPr>
          <w:t>статьями 25</w:t>
        </w:r>
      </w:hyperlink>
      <w:r>
        <w:rPr>
          <w:rFonts w:ascii="Cambria;Times New Roman;serif" w:hAnsi="Cambria;Times New Roman;serif"/>
        </w:rPr>
        <w:t xml:space="preserve">, </w:t>
      </w:r>
      <w:hyperlink w:anchor="Lbl26">
        <w:r>
          <w:rPr>
            <w:rStyle w:val="Style9"/>
            <w:rFonts w:ascii="Cambria;Times New Roman;serif" w:hAnsi="Cambria;Times New Roman;serif"/>
          </w:rPr>
          <w:t>26</w:t>
        </w:r>
      </w:hyperlink>
      <w:r>
        <w:rPr>
          <w:rFonts w:ascii="Cambria;Times New Roman;serif" w:hAnsi="Cambria;Times New Roman;serif"/>
        </w:rPr>
        <w:t xml:space="preserve"> настоящего Кодекса, на основании протоколов участковых избирательных комиссий об итогах голосования после предварительной проверки правильности их составления территориальная избирательная комиссия (избирательная комиссия муниципального образования, окружная избирательная комиссия соответственно уровню выборов) путем суммирования содержащихся в них данных не позднее чем через три дня со дня голосования устанавливает итоги голосования на соответствующей территории, незамедлительно передает соответствующий протокол в вышестоящую избирательную комиссию или устанавливает результаты выборов в соответствии с полномочиями по данному уровню выборов. Прием протоколов осуществляется членами вышестоящей избирательной комиссии с правом решающего голоса в одном помещении, при этом все действия членов комиссии по приему протоколов должны находиться в поле зрения членов избирательной комиссии и наблюдателей, иных лиц, указанных в </w:t>
      </w:r>
      <w:hyperlink w:anchor="Lbl3602">
        <w:r>
          <w:rPr>
            <w:rStyle w:val="Style9"/>
            <w:rFonts w:ascii="Cambria;Times New Roman;serif" w:hAnsi="Cambria;Times New Roman;serif"/>
          </w:rPr>
          <w:t>части второй статьи 36</w:t>
        </w:r>
      </w:hyperlink>
      <w:r>
        <w:rPr>
          <w:rFonts w:ascii="Cambria;Times New Roman;serif" w:hAnsi="Cambria;Times New Roman;serif"/>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 Председатель, секретарь или иной член нижестоящей избирательной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Style14"/>
        <w:rPr>
          <w:rFonts w:ascii="Cambria;Times New Roman;serif" w:hAnsi="Cambria;Times New Roman;serif"/>
        </w:rPr>
      </w:pPr>
      <w:bookmarkStart w:id="1293" w:name="Lbl13402"/>
      <w:bookmarkEnd w:id="1293"/>
      <w:r>
        <w:rPr>
          <w:rFonts w:ascii="Cambria;Times New Roman;serif" w:hAnsi="Cambria;Times New Roman;serif"/>
        </w:rPr>
        <w:t>На основании протоколов избирательных комиссий об итогах голосования на соответствующей территории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на территории соответствующего муниципального образования, избирательного округа, области. Решение избирательной комиссии об итогах голосования оформляется протоколом об итогах голосования.</w:t>
      </w:r>
    </w:p>
    <w:p>
      <w:pPr>
        <w:pStyle w:val="Style14"/>
        <w:rPr>
          <w:rFonts w:ascii="Cambria;Times New Roman;serif" w:hAnsi="Cambria;Times New Roman;serif"/>
        </w:rPr>
      </w:pPr>
      <w:bookmarkStart w:id="1294" w:name="Lbl13403"/>
      <w:bookmarkEnd w:id="1294"/>
      <w:r>
        <w:rPr>
          <w:rFonts w:ascii="Cambria;Times New Roman;serif" w:hAnsi="Cambria;Times New Roman;serif"/>
        </w:rPr>
        <w:t>Суммирование данных, содержащихся в протоколах нижестоящих избирательных комиссий осуществляют непосредственно члены вышестоящих избирательных комиссий с правом решающего голоса.</w:t>
      </w:r>
    </w:p>
    <w:p>
      <w:pPr>
        <w:pStyle w:val="Style221"/>
        <w:rPr>
          <w:rFonts w:ascii="Cambria;Times New Roman;serif" w:hAnsi="Cambria;Times New Roman;serif"/>
        </w:rPr>
      </w:pPr>
      <w:bookmarkStart w:id="1295" w:name="Lbl13404"/>
      <w:bookmarkEnd w:id="1295"/>
      <w:r>
        <w:rPr>
          <w:rFonts w:ascii="Cambria;Times New Roman;serif" w:hAnsi="Cambria;Times New Roman;serif"/>
        </w:rPr>
        <w:t>Законом Костромской области от 26 марта 2012 г. № 198-5-ЗКО в часть 4 статьи 134 главы XI настоящего Кодекса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Вышестоящая избирательная комиссия составляет сводную таблицу и протокол об итогах голосования, в который заносятся данные о числе непосредственно нижестоящих избирательных комиссий на соответствующей территории, числе поступивших протоколов непосредственно нижестоящих избирательных комиссий, на основании которых составляется данный протокол, а также суммарные данные по строкам протокола участковой избирательной комиссии, перечень которых установлен </w:t>
      </w:r>
      <w:hyperlink w:anchor="Lbl130">
        <w:r>
          <w:rPr>
            <w:rStyle w:val="Style9"/>
            <w:rFonts w:ascii="Cambria;Times New Roman;serif" w:hAnsi="Cambria;Times New Roman;serif"/>
          </w:rPr>
          <w:t>статьей 130</w:t>
        </w:r>
      </w:hyperlink>
      <w:r>
        <w:rPr>
          <w:rFonts w:ascii="Cambria;Times New Roman;serif" w:hAnsi="Cambria;Times New Roman;serif"/>
        </w:rPr>
        <w:t xml:space="preserve"> настоящего Кодекса. В протокол об итогах голосования (о результатах выборов) заносятся также данные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утраченных в соответствующей избирательной комиссии открепительных удостоверений. В сводную таблицу об итогах голосования (о результатах выборов), составляемую избирательной комиссией (за исключением избирательной комиссии, непосредственно вышестоящей по отношению к участковой избирательной комиссии), заносятся также данные протокола нижестоящей избирательной комиссии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открепительных удостоверений, утраченных в соответствующей избирательной комиссии. На выборах депутатов Костромской областной Думы территориальная избирательная комиссия на основании протоколов № 2 участковых избирательных комиссий об итогах голосования составляет протокол № 2 об итогах голосования по областному избирательному округу на соответствующей территории, в который заносятся данные о числе участковых избирательных комиссий, числе протоколов № 2 участковых избирательных комиссий об итогах голосования, на основании которых составляется протокол № 2 территориальной избирательной комиссии, о числе избирательных участков, итоги голосования по которым были признаны недействительными, а также суммарные данные о числе избирателей, внесенных в списки избирателей по данным избирательным участкам на момент окончания голосования и суммарные данные по всем строкам, содержащимся в протоколах № 2 участковых избирательных комиссий об итогах голосования. До подписания протокола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w:t>
      </w:r>
    </w:p>
    <w:p>
      <w:pPr>
        <w:pStyle w:val="Style14"/>
        <w:rPr>
          <w:rFonts w:ascii="Cambria;Times New Roman;serif" w:hAnsi="Cambria;Times New Roman;serif"/>
        </w:rPr>
      </w:pPr>
      <w:bookmarkStart w:id="1296" w:name="Lbl13405"/>
      <w:bookmarkEnd w:id="1296"/>
      <w:r>
        <w:rPr>
          <w:rFonts w:ascii="Cambria;Times New Roman;serif" w:hAnsi="Cambria;Times New Roman;serif"/>
        </w:rPr>
        <w:t>Протоколы всех избирательных комиссий, указанных в настоящей статье, составляются в двух экземплярах и подписываются всеми присутствующими членами избирательной комиссии с правом решающего голоса, в них проставляется дата и время (час с минутами) его подписания.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протоколам приобщается составляемая в трех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избирательную комиссию протоколов об итогах голосования, которая подписывается председателем и секретарем избирательной комиссии.</w:t>
      </w:r>
    </w:p>
    <w:p>
      <w:pPr>
        <w:pStyle w:val="Style221"/>
        <w:rPr>
          <w:rFonts w:ascii="Cambria;Times New Roman;serif" w:hAnsi="Cambria;Times New Roman;serif"/>
        </w:rPr>
      </w:pPr>
      <w:bookmarkStart w:id="1297" w:name="Lbl13406"/>
      <w:bookmarkEnd w:id="1297"/>
      <w:r>
        <w:rPr>
          <w:rFonts w:ascii="Cambria;Times New Roman;serif" w:hAnsi="Cambria;Times New Roman;serif"/>
        </w:rPr>
        <w:t>Законом Костромской области от 18 мая 2015 г. № 685-5-ЗКО в часть 6 статьи 134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К первому экземпляру протокола приобщаются особые мнения членов избирательной комиссии, составлявшей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(о результатах выборов) жалобы (заявления) на нарушения настоящего Кодекса и принятые по указанным жалобам (заявлениям) решения, акты о получении избирательной комиссией, устанавливающей итоги голосования на соответствующей территории, избирательных бюллетеней, о передаче их нижестоящим избирательным комиссиям, а также о погашении неиспользованных избирательных бюллетеней, хранившихся в данной избирательной комиссии, с указанием числа этих бюллетеней. К первому экземпляру протокола приобщаются также акты о выдаче территориальной избирательной комиссией, избирательной комиссией муниципального образования избирателям открепительных удостоверений,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соответствующей избирательной комиссии, с указанием количества этих удостоверений. Заверенные копии особых мнений, жалоб (заявлений) и решений указанной избирательной комиссии, а также составленных ею актов приобщаются ко второму экземпляру протокола.</w:t>
      </w:r>
    </w:p>
    <w:p>
      <w:pPr>
        <w:pStyle w:val="Style14"/>
        <w:rPr>
          <w:rFonts w:ascii="Cambria;Times New Roman;serif" w:hAnsi="Cambria;Times New Roman;serif"/>
        </w:rPr>
      </w:pPr>
      <w:r>
        <w:rPr>
          <w:rFonts w:ascii="Cambria;Times New Roman;serif" w:hAnsi="Cambria;Times New Roman;serif"/>
        </w:rPr>
        <w:t>Первый экземпляр протокола избирательной комиссии после его подписания незамедлительно направляется вместе с первым экземпляром сводной таблицы об итогах голосования в непосредственно вышестоящую избирательную комиссию.</w:t>
      </w:r>
    </w:p>
    <w:p>
      <w:pPr>
        <w:pStyle w:val="Style14"/>
        <w:rPr>
          <w:rFonts w:ascii="Cambria;Times New Roman;serif" w:hAnsi="Cambria;Times New Roman;serif"/>
        </w:rPr>
      </w:pPr>
      <w:bookmarkStart w:id="1298" w:name="Lbl13408"/>
      <w:bookmarkEnd w:id="1298"/>
      <w:r>
        <w:rPr>
          <w:rFonts w:ascii="Cambria;Times New Roman;serif" w:hAnsi="Cambria;Times New Roman;serif"/>
        </w:rPr>
        <w:t xml:space="preserve">Второй экземпляр протокола избирательной комиссии вместе со вторым экземпляром сводной таблицы предоставляются для ознакомления членам избирательной комиссии с правом решающего голоса, составившей протокол, лицам, указанным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а заверенная копия протокола вывешивается для всеобщего ознакомления. Указанные документы вместе со списками членов комиссии с правом совещательного голоса, наблюдателей, зарегистрированных кандидатов и их доверенных лиц, иностранных (международных) наблюдателей, представителей средств массовой информации, присутствовавших при установлении итогов голосования и составлении протокола, а также с другой документацией, предусмотренной действующим законодательством, хранятся секретарем указанной комиссии в охраняемом помещении.</w:t>
      </w:r>
    </w:p>
    <w:p>
      <w:pPr>
        <w:pStyle w:val="Style221"/>
        <w:rPr>
          <w:rFonts w:ascii="Cambria;Times New Roman;serif" w:hAnsi="Cambria;Times New Roman;serif"/>
        </w:rPr>
      </w:pPr>
      <w:bookmarkStart w:id="1299" w:name="Lbl13410"/>
      <w:bookmarkEnd w:id="1299"/>
      <w:r>
        <w:rPr>
          <w:rFonts w:ascii="Cambria;Times New Roman;serif" w:hAnsi="Cambria;Times New Roman;serif"/>
        </w:rPr>
        <w:t>Законом Костромской области от 18 мая 2015 г. № 685-5-ЗКО в часть 9 статьи 134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случае, если после подписания протокола об итогах голосования и (или) сводной таблицы и направления их первых экземпляров в вышестоящую избирательную комиссию избирательная комиссия, направившая протокол,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комиссия, направившая протокол и сводную таблицу, вправе на своем заседании рассмотреть вопрос о внесении уточнений в протокол (за исключением строки 19 и последующих строк) и (или) сводную таблицу. О принятом решении избирательная комиссия в обязательном порядке информирует членов комиссии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Указанный протокол и (или) сводная таблица незамедлительно направляются в вышестоящую избирательную комиссию. В случае, если требуется внести уточнение в строку 19 и в последующие строки протокола об итогах голосования, проводится повторный подсчет голосов в порядке, установленном </w:t>
      </w:r>
      <w:hyperlink w:anchor="Lbl135">
        <w:r>
          <w:rPr>
            <w:rStyle w:val="Style9"/>
            <w:rFonts w:ascii="Cambria;Times New Roman;serif" w:hAnsi="Cambria;Times New Roman;serif"/>
          </w:rPr>
          <w:t>статьей 135</w:t>
        </w:r>
      </w:hyperlink>
      <w:r>
        <w:rPr>
          <w:rFonts w:ascii="Cambria;Times New Roman;serif" w:hAnsi="Cambria;Times New Roman;serif"/>
        </w:rPr>
        <w:t xml:space="preserve"> настоящего Кодекса.</w:t>
      </w:r>
    </w:p>
    <w:p>
      <w:pPr>
        <w:pStyle w:val="Colont"/>
        <w:rPr>
          <w:rFonts w:ascii="Cambria;Times New Roman;serif" w:hAnsi="Cambria;Times New Roman;serif"/>
        </w:rPr>
      </w:pPr>
      <w:bookmarkStart w:id="1300" w:name="Lbl135"/>
      <w:bookmarkEnd w:id="1300"/>
      <w:r>
        <w:rPr>
          <w:rFonts w:ascii="Cambria;Times New Roman;serif" w:hAnsi="Cambria;Times New Roman;serif"/>
        </w:rPr>
        <w:t>Статья 135</w:t>
      </w:r>
    </w:p>
    <w:p>
      <w:pPr>
        <w:pStyle w:val="Article"/>
        <w:rPr>
          <w:rFonts w:ascii="Cambria;Times New Roman;serif" w:hAnsi="Cambria;Times New Roman;serif"/>
        </w:rPr>
      </w:pPr>
      <w:r>
        <w:rPr>
          <w:rStyle w:val="Style11"/>
          <w:rFonts w:ascii="Cambria;Times New Roman;serif" w:hAnsi="Cambria;Times New Roman;serif"/>
        </w:rPr>
        <w:t>Статья 135.</w:t>
      </w:r>
      <w:r>
        <w:rPr>
          <w:rFonts w:ascii="Cambria;Times New Roman;serif" w:hAnsi="Cambria;Times New Roman;serif"/>
        </w:rPr>
        <w:t xml:space="preserve"> Повторный подсчет голосов</w:t>
      </w:r>
    </w:p>
    <w:p>
      <w:pPr>
        <w:pStyle w:val="Style14"/>
        <w:rPr>
          <w:rFonts w:ascii="Cambria;Times New Roman;serif" w:hAnsi="Cambria;Times New Roman;serif"/>
        </w:rPr>
      </w:pPr>
      <w:bookmarkStart w:id="1301" w:name="Lbl13501"/>
      <w:bookmarkEnd w:id="1301"/>
      <w:r>
        <w:rPr>
          <w:rFonts w:ascii="Cambria;Times New Roman;serif" w:hAnsi="Cambria;Times New Roman;serif"/>
        </w:rPr>
        <w:t xml:space="preserve">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w:t>
      </w:r>
      <w:hyperlink w:anchor="Lbl322">
        <w:r>
          <w:rPr>
            <w:rStyle w:val="Style9"/>
            <w:rFonts w:ascii="Cambria;Times New Roman;serif" w:hAnsi="Cambria;Times New Roman;serif"/>
          </w:rPr>
          <w:t>нижестоящей избирательной комиссии</w:t>
        </w:r>
      </w:hyperlink>
      <w:r>
        <w:rPr>
          <w:rFonts w:ascii="Cambria;Times New Roman;serif" w:hAnsi="Cambria;Times New Roman;serif"/>
        </w:rPr>
        <w:t xml:space="preserve">, </w:t>
      </w:r>
      <w:hyperlink w:anchor="Lbl321">
        <w:r>
          <w:rPr>
            <w:rStyle w:val="Style9"/>
            <w:rFonts w:ascii="Cambria;Times New Roman;serif" w:hAnsi="Cambria;Times New Roman;serif"/>
          </w:rPr>
          <w:t>вышестоящая избирательная комиссия</w:t>
        </w:r>
      </w:hyperlink>
      <w:r>
        <w:rPr>
          <w:rFonts w:ascii="Cambria;Times New Roman;serif" w:hAnsi="Cambria;Times New Roman;serif"/>
        </w:rPr>
        <w:t xml:space="preserve"> вправе не позднее чем за один день до истечения установленных сроков определения результатов выборов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w:t>
      </w:r>
    </w:p>
    <w:p>
      <w:pPr>
        <w:pStyle w:val="Style14"/>
        <w:rPr>
          <w:rFonts w:ascii="Cambria;Times New Roman;serif" w:hAnsi="Cambria;Times New Roman;serif"/>
        </w:rPr>
      </w:pPr>
      <w:bookmarkStart w:id="1302" w:name="Lbl13502"/>
      <w:bookmarkEnd w:id="1302"/>
      <w:r>
        <w:rPr>
          <w:rFonts w:ascii="Cambria;Times New Roman;serif" w:hAnsi="Cambria;Times New Roman;serif"/>
        </w:rPr>
        <w:t xml:space="preserve">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лиц, указанных в </w:t>
      </w:r>
      <w:hyperlink w:anchor="Lbl12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Протокол незамедлительно направляется в вышестоящую избирательную комиссию.</w:t>
      </w:r>
    </w:p>
    <w:p>
      <w:pPr>
        <w:pStyle w:val="Colont"/>
        <w:rPr>
          <w:rFonts w:ascii="Cambria;Times New Roman;serif" w:hAnsi="Cambria;Times New Roman;serif"/>
        </w:rPr>
      </w:pPr>
      <w:bookmarkStart w:id="1303" w:name="Lbl136"/>
      <w:bookmarkEnd w:id="1303"/>
      <w:r>
        <w:rPr>
          <w:rFonts w:ascii="Cambria;Times New Roman;serif" w:hAnsi="Cambria;Times New Roman;serif"/>
        </w:rPr>
        <w:t>Статья 136</w:t>
      </w:r>
    </w:p>
    <w:p>
      <w:pPr>
        <w:pStyle w:val="Article"/>
        <w:rPr>
          <w:rFonts w:ascii="Cambria;Times New Roman;serif" w:hAnsi="Cambria;Times New Roman;serif"/>
        </w:rPr>
      </w:pPr>
      <w:r>
        <w:rPr>
          <w:rStyle w:val="Style11"/>
          <w:rFonts w:ascii="Cambria;Times New Roman;serif" w:hAnsi="Cambria;Times New Roman;serif"/>
        </w:rPr>
        <w:t>Статья 136.</w:t>
      </w:r>
      <w:r>
        <w:rPr>
          <w:rFonts w:ascii="Cambria;Times New Roman;serif" w:hAnsi="Cambria;Times New Roman;serif"/>
        </w:rPr>
        <w:t xml:space="preserve"> Порядок определения результатов выборов</w:t>
      </w:r>
    </w:p>
    <w:p>
      <w:pPr>
        <w:pStyle w:val="Style14"/>
        <w:rPr>
          <w:rFonts w:ascii="Cambria;Times New Roman;serif" w:hAnsi="Cambria;Times New Roman;serif"/>
        </w:rPr>
      </w:pPr>
      <w:bookmarkStart w:id="1304" w:name="Lbl13601"/>
      <w:bookmarkEnd w:id="1304"/>
      <w:r>
        <w:rPr>
          <w:rFonts w:ascii="Cambria;Times New Roman;serif" w:hAnsi="Cambria;Times New Roman;serif"/>
        </w:rPr>
        <w:t>На основании первых экземпляров протоколов об итогах голосования, полученных из непосредственно нижестоящих избирательных комиссий, путем суммирования содержащихся в них данных не позднее чем через 5 дней со дня голосования результаты выборов определяет соответствующая избирательная комиссия, наделенная этим правом настоящим Кодексом. Члены соответствующей избирательной комиссии с правом решающего голоса устанавливают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данной избирательной комиссии с правом решающего голоса. При этом вправе присутствовать зарегистрированные кандидаты и их доверенные лица, наблюдатели, иностранные (международные) наблюдатели, а также представители средств массовой информации.</w:t>
      </w:r>
    </w:p>
    <w:p>
      <w:pPr>
        <w:pStyle w:val="Style14"/>
        <w:rPr>
          <w:rFonts w:ascii="Cambria;Times New Roman;serif" w:hAnsi="Cambria;Times New Roman;serif"/>
        </w:rPr>
      </w:pPr>
      <w:bookmarkStart w:id="1305" w:name="Lbl13602"/>
      <w:bookmarkEnd w:id="1305"/>
      <w:r>
        <w:rPr>
          <w:rFonts w:ascii="Cambria;Times New Roman;serif" w:hAnsi="Cambria;Times New Roman;serif"/>
        </w:rPr>
        <w:t>Выборы признаются соответствующей избирательной комиссией несостоявшимися в случае, если:</w:t>
      </w:r>
    </w:p>
    <w:p>
      <w:pPr>
        <w:pStyle w:val="Style14"/>
        <w:rPr>
          <w:rFonts w:ascii="Cambria;Times New Roman;serif" w:hAnsi="Cambria;Times New Roman;serif"/>
        </w:rPr>
      </w:pPr>
      <w:bookmarkStart w:id="1306" w:name="Lbl13621"/>
      <w:bookmarkEnd w:id="1306"/>
      <w:r>
        <w:rPr>
          <w:rStyle w:val="Style11"/>
          <w:rFonts w:ascii="Cambria;Times New Roman;serif" w:hAnsi="Cambria;Times New Roman;serif"/>
        </w:rPr>
        <w:t>а)</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«а»</w:t>
      </w:r>
    </w:p>
    <w:p>
      <w:pPr>
        <w:pStyle w:val="Style14"/>
        <w:rPr>
          <w:rFonts w:ascii="Cambria;Times New Roman;serif" w:hAnsi="Cambria;Times New Roman;serif"/>
        </w:rPr>
      </w:pPr>
      <w:bookmarkStart w:id="1307" w:name="Lbl13622"/>
      <w:bookmarkEnd w:id="1307"/>
      <w:r>
        <w:rPr>
          <w:rStyle w:val="Style11"/>
          <w:rFonts w:ascii="Cambria;Times New Roman;serif" w:hAnsi="Cambria;Times New Roman;serif"/>
        </w:rPr>
        <w:t>б)</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«б»</w:t>
      </w:r>
    </w:p>
    <w:p>
      <w:pPr>
        <w:pStyle w:val="Style14"/>
        <w:rPr>
          <w:rFonts w:ascii="Cambria;Times New Roman;serif" w:hAnsi="Cambria;Times New Roman;serif"/>
        </w:rPr>
      </w:pPr>
      <w:bookmarkStart w:id="1308" w:name="Lbl13623"/>
      <w:bookmarkEnd w:id="1308"/>
      <w:r>
        <w:rPr>
          <w:rStyle w:val="Style11"/>
          <w:rFonts w:ascii="Cambria;Times New Roman;serif" w:hAnsi="Cambria;Times New Roman;serif"/>
        </w:rPr>
        <w:t>в)</w:t>
      </w:r>
      <w:r>
        <w:rPr>
          <w:rFonts w:ascii="Cambria;Times New Roman;serif" w:hAnsi="Cambria;Times New Roman;serif"/>
        </w:rPr>
        <w:t xml:space="preserve"> на выборах главы муниципального образования, которые в соответствии с уставом муниципального образования проводились по мажоритарной избирательной системе абсолютного большинства, если баллотировалось два кандидата, но ни один из них не получил более 50 процентов голосов избирателей, принявших участие в голосовании;</w:t>
      </w:r>
    </w:p>
    <w:p>
      <w:pPr>
        <w:pStyle w:val="Style14"/>
        <w:rPr>
          <w:rFonts w:ascii="Cambria;Times New Roman;serif" w:hAnsi="Cambria;Times New Roman;serif"/>
        </w:rPr>
      </w:pPr>
      <w:bookmarkStart w:id="1309" w:name="Lbl13624"/>
      <w:bookmarkEnd w:id="1309"/>
      <w:r>
        <w:rPr>
          <w:rStyle w:val="Style11"/>
          <w:rFonts w:ascii="Cambria;Times New Roman;serif" w:hAnsi="Cambria;Times New Roman;serif"/>
        </w:rPr>
        <w:t>г)</w:t>
      </w:r>
      <w:r>
        <w:rPr>
          <w:rFonts w:ascii="Cambria;Times New Roman;serif" w:hAnsi="Cambria;Times New Roman;serif"/>
        </w:rPr>
        <w:t xml:space="preserve"> на выборах депутата представительного органа муниципального образования по соответствующему одномандатному избирательному округу голосование проходило по одному кандидату, но он набрал менее 50 процентов голосов избирателей, принявших участие в голосовании;</w:t>
      </w:r>
    </w:p>
    <w:p>
      <w:pPr>
        <w:pStyle w:val="Style221"/>
        <w:rPr>
          <w:rFonts w:ascii="Cambria;Times New Roman;serif" w:hAnsi="Cambria;Times New Roman;serif"/>
        </w:rPr>
      </w:pPr>
      <w:bookmarkStart w:id="1310" w:name="Lbl13625"/>
      <w:bookmarkEnd w:id="1310"/>
      <w:r>
        <w:rPr>
          <w:rFonts w:ascii="Cambria;Times New Roman;serif" w:hAnsi="Cambria;Times New Roman;serif"/>
        </w:rPr>
        <w:t>Законом Костромской области от 11 июля 2011 г. № 101-5-ЗКО пункт «д» части 2 статьи 136 главы XI настоящего Кодекса изложен в новой редакции</w:t>
      </w:r>
    </w:p>
    <w:p>
      <w:pPr>
        <w:pStyle w:val="Style221"/>
        <w:rPr>
          <w:rFonts w:ascii="Cambria;Times New Roman;serif" w:hAnsi="Cambria;Times New Roman;serif"/>
        </w:rPr>
      </w:pPr>
      <w:r>
        <w:rPr>
          <w:rFonts w:ascii="Cambria;Times New Roman;serif" w:hAnsi="Cambria;Times New Roman;serif"/>
        </w:rPr>
        <w:t xml:space="preserve">См. текст пункта в предыдущей редакции </w:t>
      </w:r>
    </w:p>
    <w:p>
      <w:pPr>
        <w:pStyle w:val="Style14"/>
        <w:rPr>
          <w:rFonts w:ascii="Cambria;Times New Roman;serif" w:hAnsi="Cambria;Times New Roman;serif"/>
        </w:rPr>
      </w:pPr>
      <w:r>
        <w:rPr>
          <w:rStyle w:val="Style11"/>
          <w:rFonts w:ascii="Cambria;Times New Roman;serif" w:hAnsi="Cambria;Times New Roman;serif"/>
        </w:rPr>
        <w:t>д)</w:t>
      </w:r>
      <w:r>
        <w:rPr>
          <w:rFonts w:ascii="Cambria;Times New Roman;serif" w:hAnsi="Cambria;Times New Roman;serif"/>
        </w:rPr>
        <w:t xml:space="preserve"> на выборах депутатов Костромской областной Думы, депутатов представительного органа муниципального образования соответственно по областному избирательному округу, муниципальному избирательному округу ни один областной, муниципальный список кандидатов в депутаты не получил установленный настоящим Кодексом процент голосов избирателей, принявших участие в голосовании, необходимый для допуска на соответствующих выборах к распределению депутатских мандатов;</w:t>
      </w:r>
    </w:p>
    <w:p>
      <w:pPr>
        <w:pStyle w:val="Style221"/>
        <w:rPr>
          <w:rFonts w:ascii="Cambria;Times New Roman;serif" w:hAnsi="Cambria;Times New Roman;serif"/>
        </w:rPr>
      </w:pPr>
      <w:bookmarkStart w:id="1311" w:name="Lbl13626"/>
      <w:bookmarkEnd w:id="1311"/>
      <w:r>
        <w:rPr>
          <w:rFonts w:ascii="Cambria;Times New Roman;serif" w:hAnsi="Cambria;Times New Roman;serif"/>
        </w:rPr>
        <w:t>Законом Костромской области от 11 июля 2011 г. № 101-5-ЗКО пункт «е» части 2 статьи 136 главы XI настоящего Кодекса изложен в новой редакции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е)</w:t>
      </w:r>
      <w:r>
        <w:rPr>
          <w:rFonts w:ascii="Cambria;Times New Roman;serif" w:hAnsi="Cambria;Times New Roman;serif"/>
        </w:rPr>
        <w:t xml:space="preserve"> на выборах депутатов Костромской областной Думы, депутатов представительного органа муниципального образования соответственно по областному избирательному округу, муниципальному избирательному округу все областные, муниципальные списки кандидатов в депутаты получили в совокупности 50 и менее процентов голосов избирателей, принявших участие в голосовании;</w:t>
      </w:r>
    </w:p>
    <w:p>
      <w:pPr>
        <w:pStyle w:val="Style14"/>
        <w:rPr>
          <w:rFonts w:ascii="Cambria;Times New Roman;serif" w:hAnsi="Cambria;Times New Roman;serif"/>
        </w:rPr>
      </w:pPr>
      <w:bookmarkStart w:id="1312" w:name="Lbl13627"/>
      <w:bookmarkEnd w:id="1312"/>
      <w:r>
        <w:rPr>
          <w:rStyle w:val="Style11"/>
          <w:rFonts w:ascii="Cambria;Times New Roman;serif" w:hAnsi="Cambria;Times New Roman;serif"/>
        </w:rPr>
        <w:t>ж)</w:t>
      </w:r>
      <w:r>
        <w:rPr>
          <w:rFonts w:ascii="Cambria;Times New Roman;serif" w:hAnsi="Cambria;Times New Roman;serif"/>
        </w:rPr>
        <w:t xml:space="preserve"> все </w:t>
      </w:r>
      <w:hyperlink w:anchor="Lbl335">
        <w:r>
          <w:rPr>
            <w:rStyle w:val="Style9"/>
            <w:rFonts w:ascii="Cambria;Times New Roman;serif" w:hAnsi="Cambria;Times New Roman;serif"/>
          </w:rPr>
          <w:t>кандидаты</w:t>
        </w:r>
      </w:hyperlink>
      <w:r>
        <w:rPr>
          <w:rFonts w:ascii="Cambria;Times New Roman;serif" w:hAnsi="Cambria;Times New Roman;serif"/>
        </w:rPr>
        <w:t xml:space="preserve"> на должность главы муниципального образования выбыли при проведении повторного голосования;</w:t>
      </w:r>
    </w:p>
    <w:p>
      <w:pPr>
        <w:pStyle w:val="Style14"/>
        <w:rPr>
          <w:rFonts w:ascii="Cambria;Times New Roman;serif" w:hAnsi="Cambria;Times New Roman;serif"/>
        </w:rPr>
      </w:pPr>
      <w:bookmarkStart w:id="1313" w:name="Lbl13628"/>
      <w:bookmarkEnd w:id="1313"/>
      <w:r>
        <w:rPr>
          <w:rStyle w:val="Style11"/>
          <w:rFonts w:ascii="Cambria;Times New Roman;serif" w:hAnsi="Cambria;Times New Roman;serif"/>
        </w:rPr>
        <w:t>з)</w:t>
      </w:r>
      <w:r>
        <w:rPr>
          <w:rFonts w:ascii="Cambria;Times New Roman;serif" w:hAnsi="Cambria;Times New Roman;serif"/>
        </w:rPr>
        <w:t xml:space="preserve"> при проведении повторного голосования на выборах главы муниципального образования по одной кандидатуре кандидат получил менее 50 процентов голосов избирателей, принявших участие в голосовании.</w:t>
      </w:r>
    </w:p>
    <w:p>
      <w:pPr>
        <w:pStyle w:val="Style14"/>
        <w:rPr>
          <w:rFonts w:ascii="Cambria;Times New Roman;serif" w:hAnsi="Cambria;Times New Roman;serif"/>
        </w:rPr>
      </w:pPr>
      <w:r>
        <w:rPr>
          <w:rFonts w:ascii="Cambria;Times New Roman;serif" w:hAnsi="Cambria;Times New Roman;serif"/>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14"/>
        <w:rPr>
          <w:rFonts w:ascii="Cambria;Times New Roman;serif" w:hAnsi="Cambria;Times New Roman;serif"/>
        </w:rPr>
      </w:pPr>
      <w:r>
        <w:rPr>
          <w:rFonts w:ascii="Cambria;Times New Roman;serif" w:hAnsi="Cambria;Times New Roman;serif"/>
        </w:rPr>
        <w:t>В случае признания выборов в избирательном округе несостоявшимися в данном избирательном округе назначаются повторные выборы.</w:t>
      </w:r>
    </w:p>
    <w:p>
      <w:pPr>
        <w:pStyle w:val="Colont"/>
        <w:rPr>
          <w:rFonts w:ascii="Cambria;Times New Roman;serif" w:hAnsi="Cambria;Times New Roman;serif"/>
        </w:rPr>
      </w:pPr>
      <w:bookmarkStart w:id="1314" w:name="Lbl137"/>
      <w:bookmarkEnd w:id="1314"/>
      <w:r>
        <w:rPr>
          <w:rFonts w:ascii="Cambria;Times New Roman;serif" w:hAnsi="Cambria;Times New Roman;serif"/>
        </w:rPr>
        <w:t>Статья 137</w:t>
      </w:r>
    </w:p>
    <w:p>
      <w:pPr>
        <w:pStyle w:val="Article"/>
        <w:rPr>
          <w:rFonts w:ascii="Cambria;Times New Roman;serif" w:hAnsi="Cambria;Times New Roman;serif"/>
        </w:rPr>
      </w:pPr>
      <w:r>
        <w:rPr>
          <w:rStyle w:val="Style11"/>
          <w:rFonts w:ascii="Cambria;Times New Roman;serif" w:hAnsi="Cambria;Times New Roman;serif"/>
        </w:rPr>
        <w:t>Статья 137.</w:t>
      </w:r>
      <w:r>
        <w:rPr>
          <w:rFonts w:ascii="Cambria;Times New Roman;serif" w:hAnsi="Cambria;Times New Roman;serif"/>
        </w:rPr>
        <w:t xml:space="preserve"> Определение результатов выборов депутатов Костромской областной Думы</w:t>
      </w:r>
    </w:p>
    <w:p>
      <w:pPr>
        <w:pStyle w:val="Style14"/>
        <w:rPr>
          <w:rFonts w:ascii="Cambria;Times New Roman;serif" w:hAnsi="Cambria;Times New Roman;serif"/>
        </w:rPr>
      </w:pPr>
      <w:bookmarkStart w:id="1315" w:name="Lbl13701"/>
      <w:bookmarkEnd w:id="1315"/>
      <w:r>
        <w:rPr>
          <w:rFonts w:ascii="Cambria;Times New Roman;serif" w:hAnsi="Cambria;Times New Roman;serif"/>
        </w:rPr>
        <w:t xml:space="preserve">Результаты выборов депутата Костромской областной Думы в </w:t>
      </w:r>
      <w:hyperlink w:anchor="Lbl332">
        <w:r>
          <w:rPr>
            <w:rStyle w:val="Style9"/>
            <w:rFonts w:ascii="Cambria;Times New Roman;serif" w:hAnsi="Cambria;Times New Roman;serif"/>
          </w:rPr>
          <w:t>одномандатном избирательном округе</w:t>
        </w:r>
      </w:hyperlink>
      <w:r>
        <w:rPr>
          <w:rFonts w:ascii="Cambria;Times New Roman;serif" w:hAnsi="Cambria;Times New Roman;serif"/>
        </w:rPr>
        <w:t xml:space="preserve"> определяет соответствующая окружная избирательная комиссия.</w:t>
      </w:r>
    </w:p>
    <w:p>
      <w:pPr>
        <w:pStyle w:val="Style14"/>
        <w:rPr>
          <w:rFonts w:ascii="Cambria;Times New Roman;serif" w:hAnsi="Cambria;Times New Roman;serif"/>
        </w:rPr>
      </w:pPr>
      <w:bookmarkStart w:id="1316" w:name="Lbl13702"/>
      <w:bookmarkEnd w:id="1316"/>
      <w:r>
        <w:rPr>
          <w:rFonts w:ascii="Cambria;Times New Roman;serif" w:hAnsi="Cambria;Times New Roman;serif"/>
        </w:rPr>
        <w:t xml:space="preserve">Избранным депутатом Костромской областной Думы в соответствующем одномандатном </w:t>
      </w:r>
      <w:hyperlink w:anchor="Lbl327">
        <w:r>
          <w:rPr>
            <w:rStyle w:val="Style9"/>
            <w:rFonts w:ascii="Cambria;Times New Roman;serif" w:hAnsi="Cambria;Times New Roman;serif"/>
          </w:rPr>
          <w:t>избирательном округе</w:t>
        </w:r>
      </w:hyperlink>
      <w:r>
        <w:rPr>
          <w:rFonts w:ascii="Cambria;Times New Roman;serif" w:hAnsi="Cambria;Times New Roman;serif"/>
        </w:rPr>
        <w:t xml:space="preserve"> признается зарегистрированный кандидат, который получил наибольшее число голосов избирателей по отношению к числу голосов избирателей, полученных другими зарегистрированными кандидатами в отдельности. При равном, числе полученных зарегистрированными кандидатами голосов избирателей избранным считается кандидат, зарегистрированный ранее.</w:t>
      </w:r>
    </w:p>
    <w:p>
      <w:pPr>
        <w:pStyle w:val="Style14"/>
        <w:rPr>
          <w:rFonts w:ascii="Cambria;Times New Roman;serif" w:hAnsi="Cambria;Times New Roman;serif"/>
        </w:rPr>
      </w:pPr>
      <w:bookmarkStart w:id="1317" w:name="Lbl13703"/>
      <w:bookmarkEnd w:id="1317"/>
      <w:r>
        <w:rPr>
          <w:rFonts w:ascii="Cambria;Times New Roman;serif" w:hAnsi="Cambria;Times New Roman;serif"/>
        </w:rPr>
        <w:t>На основании первых экземпляров протоколов № 1 соответствующих территориальных избирательных комиссий об итогах голосования после предварительной проверки правильности их составления путем суммирования содержащихся в них данных окружная избирательная комиссия составляет протокол № 1 о результатах выборов по одномандатному избирательному округу, в который вносятся следующие данные:</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число, территориальных избирательных комиссий в одномандатном избирательном округе;</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число протоколов № 1 территориальных избирательных комиссий об итогах голосования, на основании которых составлен данный протокол;</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14"/>
        <w:rPr>
          <w:rFonts w:ascii="Cambria;Times New Roman;serif" w:hAnsi="Cambria;Times New Roman;serif"/>
        </w:rPr>
      </w:pPr>
      <w:r>
        <w:rPr>
          <w:rStyle w:val="Style11"/>
          <w:rFonts w:ascii="Cambria;Times New Roman;serif" w:hAnsi="Cambria;Times New Roman;serif"/>
        </w:rPr>
        <w:t>г)</w:t>
      </w:r>
      <w:r>
        <w:rPr>
          <w:rFonts w:ascii="Cambria;Times New Roman;serif" w:hAnsi="Cambria;Times New Roman;serif"/>
        </w:rPr>
        <w:t xml:space="preserve"> суммарные данные по одномандатному избирательному округу по всем строкам, содержащимся в протоколах № 1 территориальных избирательных комиссий об итогах голосования;</w:t>
      </w:r>
    </w:p>
    <w:p>
      <w:pPr>
        <w:pStyle w:val="Style14"/>
        <w:rPr>
          <w:rFonts w:ascii="Cambria;Times New Roman;serif" w:hAnsi="Cambria;Times New Roman;serif"/>
        </w:rPr>
      </w:pPr>
      <w:r>
        <w:rPr>
          <w:rStyle w:val="Style11"/>
          <w:rFonts w:ascii="Cambria;Times New Roman;serif" w:hAnsi="Cambria;Times New Roman;serif"/>
        </w:rPr>
        <w:t>д)</w:t>
      </w:r>
      <w:r>
        <w:rPr>
          <w:rFonts w:ascii="Cambria;Times New Roman;serif" w:hAnsi="Cambria;Times New Roman;serif"/>
        </w:rPr>
        <w:t xml:space="preserve"> фамилия, имя, отчество зарегистрированного кандидата, избранного депутатом.</w:t>
      </w:r>
    </w:p>
    <w:p>
      <w:pPr>
        <w:pStyle w:val="Style14"/>
        <w:rPr>
          <w:rFonts w:ascii="Cambria;Times New Roman;serif" w:hAnsi="Cambria;Times New Roman;serif"/>
        </w:rPr>
      </w:pPr>
      <w:bookmarkStart w:id="1318" w:name="Lbl13704"/>
      <w:bookmarkEnd w:id="1318"/>
      <w:r>
        <w:rPr>
          <w:rFonts w:ascii="Cambria;Times New Roman;serif" w:hAnsi="Cambria;Times New Roman;serif"/>
        </w:rPr>
        <w:t xml:space="preserve">Для подписания протокола № 1 окружной избирательной комиссии о результатах выборов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окружная избирательная комиссия подписывает протокол о результатах выборов и выдает его копии лицам, указанным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Протокол о результатах выборов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Style14"/>
        <w:rPr>
          <w:rFonts w:ascii="Cambria;Times New Roman;serif" w:hAnsi="Cambria;Times New Roman;serif"/>
        </w:rPr>
      </w:pPr>
      <w:bookmarkStart w:id="1319" w:name="Lbl13705"/>
      <w:bookmarkEnd w:id="1319"/>
      <w:r>
        <w:rPr>
          <w:rFonts w:ascii="Cambria;Times New Roman;serif" w:hAnsi="Cambria;Times New Roman;serif"/>
        </w:rPr>
        <w:t>К каждому экземпляру протокола приобщаются:</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сводная таблица о результатах выборов по одномандатному избирательному округу, включающая в себя полные данные всех поступивших протоколов территориальных избирательных комиссий об итогах голосования, которая подписывается всеми присутствующими членами окружной избирательной комиссии с правом решающего голоса;</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акты о получении окружной избирательной комиссией избирательных бюллетеней, о передаче их территориальным избирательным комиссиям с указанием числа этих бюллетеней.</w:t>
      </w:r>
    </w:p>
    <w:p>
      <w:pPr>
        <w:pStyle w:val="Style14"/>
        <w:rPr>
          <w:rFonts w:ascii="Cambria;Times New Roman;serif" w:hAnsi="Cambria;Times New Roman;serif"/>
        </w:rPr>
      </w:pPr>
      <w:bookmarkStart w:id="1320" w:name="Lbl13706"/>
      <w:bookmarkEnd w:id="1320"/>
      <w:r>
        <w:rPr>
          <w:rFonts w:ascii="Cambria;Times New Roman;serif" w:hAnsi="Cambria;Times New Roman;serif"/>
        </w:rPr>
        <w:t>К первому экземпляру протокола окружной избирательной комиссии о результатах выборов приобщаются особые мнения членов окружной избирательной комиссии с правом решающего голоса, а также поступившие в данную комиссию в период, который начинается в день голосования и оканчивается в день составления окружной избирательной комиссией указанного протокола, жалобы (заявления) на нарушения настоящего Кодекса и принятые по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pPr>
        <w:pStyle w:val="Style14"/>
        <w:rPr>
          <w:rFonts w:ascii="Cambria;Times New Roman;serif" w:hAnsi="Cambria;Times New Roman;serif"/>
        </w:rPr>
      </w:pPr>
      <w:bookmarkStart w:id="1321" w:name="Lbl13707"/>
      <w:bookmarkEnd w:id="1321"/>
      <w:r>
        <w:rPr>
          <w:rFonts w:ascii="Cambria;Times New Roman;serif" w:hAnsi="Cambria;Times New Roman;serif"/>
        </w:rPr>
        <w:t>Первый экземпляр протокола окружной избирательной комиссии с приобщенными к нему документами незамедлительно после подписания протокола и сводной таблицы направляется в избирательную комиссию Костромской области и возврату в окружную избирательную комиссию не подлежит.</w:t>
      </w:r>
    </w:p>
    <w:p>
      <w:pPr>
        <w:pStyle w:val="Style221"/>
        <w:rPr>
          <w:rFonts w:ascii="Cambria;Times New Roman;serif" w:hAnsi="Cambria;Times New Roman;serif"/>
        </w:rPr>
      </w:pPr>
      <w:bookmarkStart w:id="1322" w:name="Lbl13708"/>
      <w:bookmarkEnd w:id="1322"/>
      <w:r>
        <w:rPr>
          <w:rFonts w:ascii="Cambria;Times New Roman;serif" w:hAnsi="Cambria;Times New Roman;serif"/>
        </w:rPr>
        <w:t>Законом Костромской области от 7 февраля 2011 г. № 40-5-ЗКО в часть 8 статьи 134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Вторые экземпляры протокола окружной избирательной комиссии, вторые экземпляры сводной таблицы и актов, указанных в </w:t>
      </w:r>
      <w:hyperlink w:anchor="Lbl13705">
        <w:r>
          <w:rPr>
            <w:rStyle w:val="Style9"/>
            <w:rFonts w:ascii="Cambria;Times New Roman;serif" w:hAnsi="Cambria;Times New Roman;serif"/>
          </w:rPr>
          <w:t>части пятой</w:t>
        </w:r>
      </w:hyperlink>
      <w:r>
        <w:rPr>
          <w:rFonts w:ascii="Cambria;Times New Roman;serif" w:hAnsi="Cambria;Times New Roman;serif"/>
        </w:rPr>
        <w:t xml:space="preserve"> настоящей статьи, предоставляется для ознакомления членам окружной избирательной комиссии и членам избирательной комиссии Костромской области с правом совещательного голоса, лицам, указанным в </w:t>
      </w:r>
      <w:hyperlink w:anchor="Lbl3602">
        <w:r>
          <w:rPr>
            <w:rStyle w:val="Style9"/>
            <w:rFonts w:ascii="Cambria;Times New Roman;serif" w:hAnsi="Cambria;Times New Roman;serif"/>
          </w:rPr>
          <w:t>части второй статьи 36</w:t>
        </w:r>
      </w:hyperlink>
      <w:r>
        <w:rPr>
          <w:rFonts w:ascii="Cambria;Times New Roman;serif" w:hAnsi="Cambria;Times New Roman;serif"/>
        </w:rPr>
        <w:t xml:space="preserve"> настоящего Кодекса. Заверенная копия протокола вывешивается для всеобщего обозрения в месте, установленном окружной избирательной комиссией, и через 30 дней после дня голосования уничтожается с составлением акта. Второй экземпляр протокола окружной избирательной комиссии вместе со вторым экземпляром сводной таблицы и актов, указанных в </w:t>
      </w:r>
      <w:hyperlink w:anchor="Lbl13705">
        <w:r>
          <w:rPr>
            <w:rStyle w:val="Style9"/>
            <w:rFonts w:ascii="Cambria;Times New Roman;serif" w:hAnsi="Cambria;Times New Roman;serif"/>
          </w:rPr>
          <w:t>части пятой</w:t>
        </w:r>
      </w:hyperlink>
      <w:r>
        <w:rPr>
          <w:rFonts w:ascii="Cambria;Times New Roman;serif" w:hAnsi="Cambria;Times New Roman;serif"/>
        </w:rPr>
        <w:t xml:space="preserve"> настоящей статьи Кодекса, списками членов избирательной комиссии с правом совещательного голоса, лиц, указанных в </w:t>
      </w:r>
      <w:hyperlink w:anchor="Lbl3602">
        <w:r>
          <w:rPr>
            <w:rStyle w:val="Style9"/>
            <w:rFonts w:ascii="Cambria;Times New Roman;serif" w:hAnsi="Cambria;Times New Roman;serif"/>
          </w:rPr>
          <w:t>части второй статьи 36</w:t>
        </w:r>
      </w:hyperlink>
      <w:r>
        <w:rPr>
          <w:rFonts w:ascii="Cambria;Times New Roman;serif" w:hAnsi="Cambria;Times New Roman;serif"/>
        </w:rPr>
        <w:t xml:space="preserve"> настоящего Кодекса, 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 Кодексом, хранится секретарем окружной избирательной комиссии до официального опубликования общих результатов выборов, после чего передается в избирательную комиссию Костромской области.</w:t>
      </w:r>
    </w:p>
    <w:p>
      <w:pPr>
        <w:pStyle w:val="Style14"/>
        <w:rPr>
          <w:rFonts w:ascii="Cambria;Times New Roman;serif" w:hAnsi="Cambria;Times New Roman;serif"/>
        </w:rPr>
      </w:pPr>
      <w:bookmarkStart w:id="1323" w:name="Lbl13709"/>
      <w:bookmarkEnd w:id="1323"/>
      <w:r>
        <w:rPr>
          <w:rFonts w:ascii="Cambria;Times New Roman;serif" w:hAnsi="Cambria;Times New Roman;serif"/>
        </w:rPr>
        <w:t xml:space="preserve">Если после подписания окружной избирательной комиссией протокола о результатах выборов и (или) сводной таблицы и направления их первых экземпляров в избирательную комиссию Костромской области окружная избирательная комиссия, составившая протокол, сводную таблицу, либо избирательная комиссия Костромской области в ходе предварительной проверки выявит в них неточность (в том числе описку, опечатку либо ошибку в сложении данных протоколов территориальных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Lbl3602">
        <w:r>
          <w:rPr>
            <w:rStyle w:val="Style9"/>
            <w:rFonts w:ascii="Cambria;Times New Roman;serif" w:hAnsi="Cambria;Times New Roman;serif"/>
          </w:rPr>
          <w:t>частые</w:t>
        </w:r>
      </w:hyperlink>
      <w:r>
        <w:rPr>
          <w:rFonts w:ascii="Cambria;Times New Roman;serif" w:hAnsi="Cambria;Times New Roman;serif"/>
          <w:position w:val="6"/>
          <w:sz w:val="14"/>
        </w:rPr>
        <w:t>#</w:t>
      </w:r>
      <w:r>
        <w:rPr>
          <w:rFonts w:ascii="Cambria;Times New Roman;serif" w:hAnsi="Cambria;Times New Roman;serif"/>
        </w:rPr>
        <w:t xml:space="preserve"> второй статьи 36 настоящего Кодекса,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w:t>
      </w:r>
      <w:hyperlink w:anchor="Lbl343">
        <w:r>
          <w:rPr>
            <w:rStyle w:val="Style9"/>
            <w:rFonts w:ascii="Cambria;Times New Roman;serif" w:hAnsi="Cambria;Times New Roman;serif"/>
          </w:rPr>
          <w:t>наблюдателей</w:t>
        </w:r>
      </w:hyperlink>
      <w:r>
        <w:rPr>
          <w:rFonts w:ascii="Cambria;Times New Roman;serif" w:hAnsi="Cambria;Times New Roman;serif"/>
        </w:rPr>
        <w:t xml:space="preserve">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об итогах голосования и (или) сводную таблицу, на которых делается отметка: «Повторный», «Повторная». Указанные протокол и (или) сводная таблица незамедлительно направляются в избирательную комиссию Костромской области.</w:t>
      </w:r>
    </w:p>
    <w:p>
      <w:pPr>
        <w:pStyle w:val="Style14"/>
        <w:rPr>
          <w:rFonts w:ascii="Cambria;Times New Roman;serif" w:hAnsi="Cambria;Times New Roman;serif"/>
        </w:rPr>
      </w:pPr>
      <w:bookmarkStart w:id="1324" w:name="Lbl13710"/>
      <w:bookmarkEnd w:id="1324"/>
      <w:r>
        <w:rPr>
          <w:rFonts w:ascii="Cambria;Times New Roman;serif" w:hAnsi="Cambria;Times New Roman;serif"/>
        </w:rPr>
        <w:t xml:space="preserve">Результаты выборов депутатов Костромской областной Думы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определяет избирательная комиссия Костромской области на основании данных первых экземпляров протоколов № 2 территориальных избирательных комиссий об итогах голосования по областному избирательному округу на территории района, города после предварительной проверки правильности их составления путем суммирования содержащихся в них данных.</w:t>
      </w:r>
    </w:p>
    <w:p>
      <w:pPr>
        <w:pStyle w:val="Style221"/>
        <w:rPr>
          <w:rFonts w:ascii="Cambria;Times New Roman;serif" w:hAnsi="Cambria;Times New Roman;serif"/>
        </w:rPr>
      </w:pPr>
      <w:bookmarkStart w:id="1325" w:name="Lbl13711"/>
      <w:bookmarkEnd w:id="1325"/>
      <w:r>
        <w:rPr>
          <w:rFonts w:ascii="Cambria;Times New Roman;serif" w:hAnsi="Cambria;Times New Roman;serif"/>
        </w:rPr>
        <w:t>Законом Костромской области от 16 июля 2014 г. № 558-5-ЗКО часть 11 статьи 137 главы XI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К распределению депутатских мандатов в Костромской областной Думе допускаются областные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областные списки к распределению депутатских мандатов не допускаются. Если за областные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областные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областные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Если за один областной список кандидатов подано более 50 процентов голосов избирателей, принявших участие в голосовании, а остальные областные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областной список кандидатов, а также областной список кандидатов, получивший наибольшее число голосов избирателей, принявших участие в голосовании, из числа областных списков кандидатов, получивших менее 5 процентов голосов избирателей, принявших участие в голосовании.</w:t>
      </w:r>
    </w:p>
    <w:p>
      <w:pPr>
        <w:pStyle w:val="Style221"/>
        <w:rPr>
          <w:rFonts w:ascii="Cambria;Times New Roman;serif" w:hAnsi="Cambria;Times New Roman;serif"/>
        </w:rPr>
      </w:pPr>
      <w:bookmarkStart w:id="1326" w:name="Lbl13712"/>
      <w:bookmarkEnd w:id="1326"/>
      <w:r>
        <w:rPr>
          <w:rFonts w:ascii="Cambria;Times New Roman;serif" w:hAnsi="Cambria;Times New Roman;serif"/>
        </w:rPr>
        <w:t>Законом Костромской области от 16 июля 2014 г. № 558-5-ЗКО часть 12 статьи 137 главы XI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Областные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частями тринадцатой, четырнадцатой настоящей статьи. При применении указанной методики не учитываются зарегистрированные кандидаты, избранные депутатами Костромской областной Думы по одномандатным избирательным округам (при наличии в списке таких кандидатов).</w:t>
      </w:r>
    </w:p>
    <w:p>
      <w:pPr>
        <w:pStyle w:val="Style221"/>
        <w:rPr>
          <w:rFonts w:ascii="Cambria;Times New Roman;serif" w:hAnsi="Cambria;Times New Roman;serif"/>
        </w:rPr>
      </w:pPr>
      <w:bookmarkStart w:id="1327" w:name="Lbl13713"/>
      <w:bookmarkEnd w:id="1327"/>
      <w:r>
        <w:rPr>
          <w:rFonts w:ascii="Cambria;Times New Roman;serif" w:hAnsi="Cambria;Times New Roman;serif"/>
        </w:rPr>
        <w:t>Законом Костромской области от 16 июля 2014 г. № 558-5-ЗКО часть 13 статьи 137 главы XI настоящего Кодекса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Число голосов избирателей, полученных каждым из областных списков кандидатов, допущенных к распределению депутатских мандатов, последовательно делится на числа из ряда возрастающих натуральных чисел (делителей), который начинается с числа 2 и включает возрастающие числа (делители) в количестве, соответствующем числу распределяемых депутатских мандатов. Частные, полученные в результате деления, округляются в дробной части до шестого знака после запятой.</w:t>
      </w:r>
    </w:p>
    <w:p>
      <w:pPr>
        <w:pStyle w:val="Style221"/>
        <w:rPr>
          <w:rFonts w:ascii="Cambria;Times New Roman;serif" w:hAnsi="Cambria;Times New Roman;serif"/>
        </w:rPr>
      </w:pPr>
      <w:bookmarkStart w:id="1328" w:name="Lbl13714"/>
      <w:bookmarkEnd w:id="1328"/>
      <w:r>
        <w:rPr>
          <w:rFonts w:ascii="Cambria;Times New Roman;serif" w:hAnsi="Cambria;Times New Roman;serif"/>
        </w:rPr>
        <w:t>Законом Костромской области от 4 февраля 2015 г. № 635-5-ЗКО в часть 14 статьи 137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 результатам действий, определенных частью тринадцатой настоящей статьи, составляется ведомость, в которой полученные частные располагаются в порядке убывания, с указанием областного списка, к которому они относятся. Если несколько частных будут иметь равные числовые значения, первым включается частное, относящееся к областному списку кандидатов, набравшему большее число голосов, а в случае получения областными списками равного числа голосов избирателей — списку кандидатов, зарегистрированному ранее. По включенным в ведомость частным в количестве, соответствующем числу распределяемых депутатских мандатов, определяются результаты пропорционального распределения депутатских мандатов между областными списками кандидатов. Каждому из областных списков кандидатов, допущенных к распределению депутатских мандатов, распределяются депутатские мандаты, число которых соответствует количеству частных, полученных в результате действий, предусмотренных настоящей частью, относящихся к областному списку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 более одного депутатского мандата,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w:t>
      </w:r>
    </w:p>
    <w:p>
      <w:pPr>
        <w:pStyle w:val="Style221"/>
        <w:rPr>
          <w:rFonts w:ascii="Cambria;Times New Roman;serif" w:hAnsi="Cambria;Times New Roman;serif"/>
        </w:rPr>
      </w:pPr>
      <w:bookmarkStart w:id="1329" w:name="Lbl13715"/>
      <w:bookmarkEnd w:id="1329"/>
      <w:r>
        <w:rPr>
          <w:rFonts w:ascii="Cambria;Times New Roman;serif" w:hAnsi="Cambria;Times New Roman;serif"/>
        </w:rPr>
        <w:t>Законом Костромской области от 4 февраля 2015 г. № 635-5-ЗКО в часть 15 статьи 137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После распределения депутатских мандатов между списками кандидатов производится их распределение внутри каждого областного списка кандидатов. При этом из каждого областного списка исключаются кандидаты в депутаты, избранные в областную Думу по одномандатным избирательным округам. Депутатские мандаты распределяются между зарегистрированными кандидатами в соответствии с порядком их размещения в областном списке кандидатов, установленном при регистрации этого списка избирательной комиссией Костромской области и рассматриваемом в пределах общеобластной части областного списка кандидатов и в пределах каждой из региональных частей (групп кандидатов) как порядок очередности получения депутатских мандатов. В первую очередь депутатские мандаты переходят к зарегистрированным кандидатам, включенным в общеобластную часть областного списка кандидатов, в порядке очередности их размещения в указанном списке. Если после передачи депутатских мандатов зарегистрированным кандидатам, включенным в общеобластную часть областного списка кандидатов, остаются депутатские мандаты, причитающиеся данному областному списку кандидатов, указанные мандаты распределяются внутри списка между региональными частями (группами кандидатов) следующим образом:</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определяется число голосов избирателей, полученных областным списком кандидатов на каждой из территорий, которым соответствуют региональные группы кандидатов (далее — голоса избирателей, поданные за региональные группы кандидатов);</w:t>
      </w:r>
    </w:p>
    <w:p>
      <w:pPr>
        <w:pStyle w:val="Style14"/>
        <w:rPr>
          <w:rFonts w:ascii="Cambria;Times New Roman;serif" w:hAnsi="Cambria;Times New Roman;serif"/>
        </w:rPr>
      </w:pPr>
      <w:bookmarkStart w:id="1330" w:name="Lbl137152"/>
      <w:bookmarkEnd w:id="1330"/>
      <w:r>
        <w:rPr>
          <w:rStyle w:val="Style11"/>
          <w:rFonts w:ascii="Cambria;Times New Roman;serif" w:hAnsi="Cambria;Times New Roman;serif"/>
        </w:rPr>
        <w:t>б)</w:t>
      </w:r>
      <w:r>
        <w:rPr>
          <w:rFonts w:ascii="Cambria;Times New Roman;serif" w:hAnsi="Cambria;Times New Roman;serif"/>
        </w:rPr>
        <w:t xml:space="preserve"> вычисляется доля (процент) числа голосов избирателей, поданных за областной список кандидатов, от общего числа избирателей, принявших участие в голосовании на соответствующей территории. При равенстве указанных долей преимущество отдастся той региональной группе кандидатов, за которую было подано большее число голосов избирателей;</w:t>
      </w:r>
    </w:p>
    <w:p>
      <w:pPr>
        <w:pStyle w:val="Style14"/>
        <w:rPr>
          <w:rFonts w:ascii="Cambria;Times New Roman;serif" w:hAnsi="Cambria;Times New Roman;serif"/>
        </w:rPr>
      </w:pPr>
      <w:bookmarkStart w:id="1331" w:name="Lbl137153"/>
      <w:bookmarkEnd w:id="1331"/>
      <w:r>
        <w:rPr>
          <w:rStyle w:val="Style11"/>
          <w:rFonts w:ascii="Cambria;Times New Roman;serif" w:hAnsi="Cambria;Times New Roman;serif"/>
        </w:rPr>
        <w:t>в)</w:t>
      </w:r>
      <w:r>
        <w:rPr>
          <w:rFonts w:ascii="Cambria;Times New Roman;serif" w:hAnsi="Cambria;Times New Roman;serif"/>
        </w:rPr>
        <w:t xml:space="preserve"> региональные группы кандидатов располагаются в порядке убывания доли (процента) и получают поочередно по одному мандату до полного распределения полученных депутатских мандатов.</w:t>
      </w:r>
    </w:p>
    <w:p>
      <w:pPr>
        <w:pStyle w:val="Style221"/>
        <w:rPr>
          <w:rFonts w:ascii="Cambria;Times New Roman;serif" w:hAnsi="Cambria;Times New Roman;serif"/>
        </w:rPr>
      </w:pPr>
      <w:bookmarkStart w:id="1332" w:name="Lbl13716"/>
      <w:bookmarkEnd w:id="1332"/>
      <w:r>
        <w:rPr>
          <w:rFonts w:ascii="Cambria;Times New Roman;serif" w:hAnsi="Cambria;Times New Roman;serif"/>
        </w:rPr>
        <w:t>Законом Костромской области от 7 февраля 2011 г. № 40-5-ЗКО в часть 16 статьи 134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составляет протокол № 2 о результатах выборов по областному избирательному округу, в который вносятся следующие данные:</w:t>
      </w:r>
    </w:p>
    <w:p>
      <w:pPr>
        <w:pStyle w:val="Style14"/>
        <w:rPr>
          <w:rFonts w:ascii="Cambria;Times New Roman;serif" w:hAnsi="Cambria;Times New Roman;serif"/>
        </w:rPr>
      </w:pPr>
      <w:bookmarkStart w:id="1333" w:name="Lbl16001"/>
      <w:bookmarkEnd w:id="1333"/>
      <w:r>
        <w:rPr>
          <w:rStyle w:val="Style11"/>
          <w:rFonts w:ascii="Cambria;Times New Roman;serif" w:hAnsi="Cambria;Times New Roman;serif"/>
        </w:rPr>
        <w:t>а)</w:t>
      </w:r>
      <w:r>
        <w:rPr>
          <w:rFonts w:ascii="Cambria;Times New Roman;serif" w:hAnsi="Cambria;Times New Roman;serif"/>
        </w:rPr>
        <w:t xml:space="preserve"> число территориальных избирательных комиссий в Костромской области;</w:t>
      </w:r>
    </w:p>
    <w:p>
      <w:pPr>
        <w:pStyle w:val="Style14"/>
        <w:rPr>
          <w:rFonts w:ascii="Cambria;Times New Roman;serif" w:hAnsi="Cambria;Times New Roman;serif"/>
        </w:rPr>
      </w:pPr>
      <w:bookmarkStart w:id="1334" w:name="Lbl16002"/>
      <w:bookmarkEnd w:id="1334"/>
      <w:r>
        <w:rPr>
          <w:rStyle w:val="Style11"/>
          <w:rFonts w:ascii="Cambria;Times New Roman;serif" w:hAnsi="Cambria;Times New Roman;serif"/>
        </w:rPr>
        <w:t>б)</w:t>
      </w:r>
      <w:r>
        <w:rPr>
          <w:rFonts w:ascii="Cambria;Times New Roman;serif" w:hAnsi="Cambria;Times New Roman;serif"/>
        </w:rPr>
        <w:t xml:space="preserve"> число протоколов № 2 территориальных избирательных комиссий об итогах голосования, на основании которых составлен данный протокол;</w:t>
      </w:r>
    </w:p>
    <w:p>
      <w:pPr>
        <w:pStyle w:val="Style14"/>
        <w:rPr>
          <w:rFonts w:ascii="Cambria;Times New Roman;serif" w:hAnsi="Cambria;Times New Roman;serif"/>
        </w:rPr>
      </w:pPr>
      <w:bookmarkStart w:id="1335" w:name="Lbl16003"/>
      <w:bookmarkEnd w:id="1335"/>
      <w:r>
        <w:rPr>
          <w:rStyle w:val="Style11"/>
          <w:rFonts w:ascii="Cambria;Times New Roman;serif" w:hAnsi="Cambria;Times New Roman;serif"/>
        </w:rPr>
        <w:t>в)</w:t>
      </w:r>
      <w:r>
        <w:rPr>
          <w:rFonts w:ascii="Cambria;Times New Roman;serif" w:hAnsi="Cambria;Times New Roman;serif"/>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14"/>
        <w:rPr>
          <w:rFonts w:ascii="Cambria;Times New Roman;serif" w:hAnsi="Cambria;Times New Roman;serif"/>
        </w:rPr>
      </w:pPr>
      <w:bookmarkStart w:id="1336" w:name="Lbl16004"/>
      <w:bookmarkEnd w:id="1336"/>
      <w:r>
        <w:rPr>
          <w:rStyle w:val="Style11"/>
          <w:rFonts w:ascii="Cambria;Times New Roman;serif" w:hAnsi="Cambria;Times New Roman;serif"/>
        </w:rPr>
        <w:t>г)</w:t>
      </w:r>
      <w:r>
        <w:rPr>
          <w:rFonts w:ascii="Cambria;Times New Roman;serif" w:hAnsi="Cambria;Times New Roman;serif"/>
        </w:rPr>
        <w:t xml:space="preserve"> суммарные данные по Костромской области по всем строкам, содержащимся в протоколах № 2 территориальных избирательных комиссий об итогах голосования;</w:t>
      </w:r>
    </w:p>
    <w:p>
      <w:pPr>
        <w:pStyle w:val="Style14"/>
        <w:rPr>
          <w:rFonts w:ascii="Cambria;Times New Roman;serif" w:hAnsi="Cambria;Times New Roman;serif"/>
        </w:rPr>
      </w:pPr>
      <w:bookmarkStart w:id="1337" w:name="Lbl137165"/>
      <w:bookmarkEnd w:id="1337"/>
      <w:r>
        <w:rPr>
          <w:rStyle w:val="Style11"/>
          <w:rFonts w:ascii="Cambria;Times New Roman;serif" w:hAnsi="Cambria;Times New Roman;serif"/>
        </w:rPr>
        <w:t>д)</w:t>
      </w:r>
      <w:r>
        <w:rPr>
          <w:rFonts w:ascii="Cambria;Times New Roman;serif" w:hAnsi="Cambria;Times New Roman;serif"/>
        </w:rPr>
        <w:t xml:space="preserve"> наименования избирательных объединений, областные списки кандидатов которых допущены к распределению депутатских мандатов, и число депутатских мандатов, причитающихся каждому из них;</w:t>
      </w:r>
    </w:p>
    <w:p>
      <w:pPr>
        <w:pStyle w:val="Style14"/>
        <w:rPr>
          <w:rFonts w:ascii="Cambria;Times New Roman;serif" w:hAnsi="Cambria;Times New Roman;serif"/>
        </w:rPr>
      </w:pPr>
      <w:bookmarkStart w:id="1338" w:name="Lbl8303070"/>
      <w:bookmarkEnd w:id="1338"/>
      <w:r>
        <w:rPr>
          <w:rFonts w:ascii="Cambria;Times New Roman;serif" w:hAnsi="Cambria;Times New Roman;serif"/>
        </w:rPr>
        <w:t>утратил силу;</w:t>
      </w:r>
    </w:p>
    <w:p>
      <w:pPr>
        <w:pStyle w:val="Style221"/>
        <w:rPr>
          <w:rFonts w:ascii="Cambria;Times New Roman;serif" w:hAnsi="Cambria;Times New Roman;serif"/>
        </w:rPr>
      </w:pPr>
      <w:r>
        <w:rPr>
          <w:rFonts w:ascii="Cambria;Times New Roman;serif" w:hAnsi="Cambria;Times New Roman;serif"/>
        </w:rPr>
        <w:t>См. текст пункта «д 1» части 16 статьи 137</w:t>
      </w:r>
    </w:p>
    <w:p>
      <w:pPr>
        <w:pStyle w:val="Style14"/>
        <w:rPr>
          <w:rFonts w:ascii="Cambria;Times New Roman;serif" w:hAnsi="Cambria;Times New Roman;serif"/>
        </w:rPr>
      </w:pPr>
      <w:bookmarkStart w:id="1339" w:name="Lbl137166"/>
      <w:bookmarkEnd w:id="1339"/>
      <w:r>
        <w:rPr>
          <w:rStyle w:val="Style11"/>
          <w:rFonts w:ascii="Cambria;Times New Roman;serif" w:hAnsi="Cambria;Times New Roman;serif"/>
        </w:rPr>
        <w:t>е)</w:t>
      </w:r>
      <w:r>
        <w:rPr>
          <w:rFonts w:ascii="Cambria;Times New Roman;serif" w:hAnsi="Cambria;Times New Roman;serif"/>
        </w:rPr>
        <w:t xml:space="preserve"> номера региональных частей (групп кандидатов), которым причитаются депутатские мандаты, и число депутатских мандатов, причитающихся каждой их них;</w:t>
      </w:r>
    </w:p>
    <w:p>
      <w:pPr>
        <w:pStyle w:val="Style14"/>
        <w:rPr>
          <w:rFonts w:ascii="Cambria;Times New Roman;serif" w:hAnsi="Cambria;Times New Roman;serif"/>
        </w:rPr>
      </w:pPr>
      <w:bookmarkStart w:id="1340" w:name="Lbl16007"/>
      <w:bookmarkEnd w:id="1340"/>
      <w:r>
        <w:rPr>
          <w:rStyle w:val="Style11"/>
          <w:rFonts w:ascii="Cambria;Times New Roman;serif" w:hAnsi="Cambria;Times New Roman;serif"/>
        </w:rPr>
        <w:t>ж)</w:t>
      </w:r>
      <w:r>
        <w:rPr>
          <w:rFonts w:ascii="Cambria;Times New Roman;serif" w:hAnsi="Cambria;Times New Roman;serif"/>
        </w:rPr>
        <w:t xml:space="preserve"> фамилии, имена и отчества зарегистрированных кандидатов, избранных депутатами, из соответствующего областного списка кандидатов.</w:t>
      </w:r>
    </w:p>
    <w:p>
      <w:pPr>
        <w:pStyle w:val="Style14"/>
        <w:rPr>
          <w:rFonts w:ascii="Cambria;Times New Roman;serif" w:hAnsi="Cambria;Times New Roman;serif"/>
        </w:rPr>
      </w:pPr>
      <w:bookmarkStart w:id="1341" w:name="Lbl13717"/>
      <w:bookmarkEnd w:id="1341"/>
      <w:r>
        <w:rPr>
          <w:rFonts w:ascii="Cambria;Times New Roman;serif" w:hAnsi="Cambria;Times New Roman;serif"/>
        </w:rPr>
        <w:t xml:space="preserve">Для подписания протокола избирательной комиссии Костромской области о результатах выборов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Костромской области подписывает протокол о результатах выборов депутатов Костромской областной Думы по </w:t>
      </w:r>
      <w:hyperlink w:anchor="Lbl329">
        <w:r>
          <w:rPr>
            <w:rStyle w:val="Style9"/>
            <w:rFonts w:ascii="Cambria;Times New Roman;serif" w:hAnsi="Cambria;Times New Roman;serif"/>
          </w:rPr>
          <w:t>областному избирательному округу</w:t>
        </w:r>
      </w:hyperlink>
      <w:r>
        <w:rPr>
          <w:rFonts w:ascii="Cambria;Times New Roman;serif" w:hAnsi="Cambria;Times New Roman;serif"/>
        </w:rPr>
        <w:t xml:space="preserve"> и выдает его копии лицам, указанным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Протокол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нем делаются соответствующие записи. К каждому экземпляру протокола о результатах выборов приобщаются:</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сводная таблица о результатах выборов по областному избирательному округу, включающая в себя полные данные всех поступивших протоколов № 2 территориальных избирательных комиссий об итогах голосования по областному избирательному округу на соответствующей территории, которая подписывается всеми присутствующими членами избирательной комиссии Костромской области;</w:t>
      </w:r>
    </w:p>
    <w:p>
      <w:pPr>
        <w:pStyle w:val="Style14"/>
        <w:rPr>
          <w:rFonts w:ascii="Cambria;Times New Roman;serif" w:hAnsi="Cambria;Times New Roman;serif"/>
        </w:rPr>
      </w:pPr>
      <w:r>
        <w:rPr>
          <w:rStyle w:val="Style11"/>
          <w:rFonts w:ascii="Cambria;Times New Roman;serif" w:hAnsi="Cambria;Times New Roman;serif"/>
        </w:rPr>
        <w:t>б)</w:t>
      </w:r>
      <w:r>
        <w:rPr>
          <w:rFonts w:ascii="Cambria;Times New Roman;serif" w:hAnsi="Cambria;Times New Roman;serif"/>
        </w:rPr>
        <w:t xml:space="preserve"> акты о получении избирательной комиссией Костромской области избирательных бюллетеней для голосования по областному избирательному округу, о передаче их территориальным избирательным комиссиям с указанием числа этих бюллетеней.</w:t>
      </w:r>
    </w:p>
    <w:p>
      <w:pPr>
        <w:pStyle w:val="Style221"/>
        <w:rPr>
          <w:rFonts w:ascii="Cambria;Times New Roman;serif" w:hAnsi="Cambria;Times New Roman;serif"/>
        </w:rPr>
      </w:pPr>
      <w:bookmarkStart w:id="1342" w:name="Lbl13718"/>
      <w:bookmarkEnd w:id="1342"/>
      <w:r>
        <w:rPr>
          <w:rFonts w:ascii="Cambria;Times New Roman;serif" w:hAnsi="Cambria;Times New Roman;serif"/>
        </w:rPr>
        <w:t>Законом Костромской области от 7 февраля 2011 г. № 40-5-ЗКО в часть 18 статьи 137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К первому экземпляру протокола о результатах выборов также приобщаются особые мнения членов избирательной комиссии Костромской области с правом решающего голоса, а также поступившие в данную комиссию в период, который начинается в день голосования и оканчивается в день составления избирательной комиссией указанного протокола, жалобы (заявления) на нарушения настоящего Кодекса и принятые по жалобам (заявлениям) решения.</w:t>
      </w:r>
    </w:p>
    <w:p>
      <w:pPr>
        <w:pStyle w:val="Style221"/>
        <w:rPr>
          <w:rFonts w:ascii="Cambria;Times New Roman;serif" w:hAnsi="Cambria;Times New Roman;serif"/>
        </w:rPr>
      </w:pPr>
      <w:bookmarkStart w:id="1343" w:name="Lbl13719"/>
      <w:bookmarkEnd w:id="1343"/>
      <w:r>
        <w:rPr>
          <w:rFonts w:ascii="Cambria;Times New Roman;serif" w:hAnsi="Cambria;Times New Roman;serif"/>
        </w:rPr>
        <w:t>Законом Костромской области от 22 июня 2010 г. № 625-4-ЗКО часть 19 статьи 137 главы XI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На основании протокола избирательной комиссии Костромской области о результатах выборов по областному избирательному округу, а также на основании протоколов окружных избирательных комиссий о результатах выборов депутатов по одномандатным избирательным округам избирательная комиссия Костромской области не позднее чем через семь дней со дня голосования устанавливает общие результаты выборов депутатов Костромской областной Думы.</w:t>
      </w:r>
    </w:p>
    <w:p>
      <w:pPr>
        <w:pStyle w:val="Style221"/>
        <w:rPr>
          <w:rFonts w:ascii="Cambria;Times New Roman;serif" w:hAnsi="Cambria;Times New Roman;serif"/>
        </w:rPr>
      </w:pPr>
      <w:bookmarkStart w:id="1344" w:name="Lbl13720"/>
      <w:bookmarkEnd w:id="1344"/>
      <w:r>
        <w:rPr>
          <w:rFonts w:ascii="Cambria;Times New Roman;serif" w:hAnsi="Cambria;Times New Roman;serif"/>
        </w:rPr>
        <w:t>Законом Костромской области от 22 июня 2010 г. № 625-4-ЗКО часть 20 статьи 137 главы XI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Зарегистрированный кандидат, который вправе получить депутатский мандат в порядке, определенном настоящей статьей, в пятидневный срок со дня получения извещения, указанного в </w:t>
      </w:r>
      <w:hyperlink w:anchor="Lbl14501">
        <w:r>
          <w:rPr>
            <w:rStyle w:val="Style9"/>
            <w:rFonts w:ascii="Cambria;Times New Roman;serif" w:hAnsi="Cambria;Times New Roman;serif"/>
          </w:rPr>
          <w:t>части первой статьи 145</w:t>
        </w:r>
      </w:hyperlink>
      <w:r>
        <w:rPr>
          <w:rFonts w:ascii="Cambria;Times New Roman;serif" w:hAnsi="Cambria;Times New Roman;serif"/>
        </w:rPr>
        <w:t xml:space="preserve"> настоящего Кодекса, вправе отказаться от получения депутатского мандата, представив в избирательную комиссию Костромской области соответствующее письменное заявление. Заявление об отказе от получения депутатского мандата не подлежит отзыву. Представление зарегистрированным кандидатом, избранным депутатом Костромской областной Думы, заявления об отказе от получения депутатского мандата не влечет за собой исключение такого зарегистрированного кандидата из областного списка кандидатов. Депутатский мандат, от получения которого отказался зарегистрированный кандидат, становится вакантным и переходит к другому зарегистрированному кандидату из данного областного списка кандидатов в порядке, установленном </w:t>
      </w:r>
      <w:hyperlink w:anchor="Lbl13721">
        <w:r>
          <w:rPr>
            <w:rStyle w:val="Style9"/>
            <w:rFonts w:ascii="Cambria;Times New Roman;serif" w:hAnsi="Cambria;Times New Roman;serif"/>
          </w:rPr>
          <w:t>частями двадцать первой</w:t>
        </w:r>
      </w:hyperlink>
      <w:r>
        <w:rPr>
          <w:rFonts w:ascii="Cambria;Times New Roman;serif" w:hAnsi="Cambria;Times New Roman;serif"/>
        </w:rPr>
        <w:t xml:space="preserve">, </w:t>
      </w:r>
      <w:hyperlink w:anchor="Lbl13722">
        <w:r>
          <w:rPr>
            <w:rStyle w:val="Style9"/>
            <w:rFonts w:ascii="Cambria;Times New Roman;serif" w:hAnsi="Cambria;Times New Roman;serif"/>
          </w:rPr>
          <w:t>двадцать второй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1345" w:name="Lbl13721"/>
      <w:bookmarkEnd w:id="1345"/>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21 статьи 137</w:t>
      </w:r>
    </w:p>
    <w:p>
      <w:pPr>
        <w:pStyle w:val="Style221"/>
        <w:rPr>
          <w:rFonts w:ascii="Cambria;Times New Roman;serif" w:hAnsi="Cambria;Times New Roman;serif"/>
        </w:rPr>
      </w:pPr>
      <w:bookmarkStart w:id="1346" w:name="Lbl13722"/>
      <w:bookmarkEnd w:id="1346"/>
      <w:r>
        <w:rPr>
          <w:rFonts w:ascii="Cambria;Times New Roman;serif" w:hAnsi="Cambria;Times New Roman;serif"/>
        </w:rPr>
        <w:t>Законом Костромской области от 4 февраля 2015 г. № 635-5-ЗКО в часть 22 статьи 137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Вакантный депутатский мандат, образовавшийся в результате отказа от его получения зарегистрированным кандидатом, включенным в состав областного списка кандидатов, допущенного к распределению депутатских мандатов, переходит к другому зарегистрированному кандидату из данного областного списка кандидатов в следующем порядке. Если от депутатского мандата, причитающегося областному списку кандидатов отказался зарегистрированный кандидат, включенный в общеобластную часть данного областного списка, вакантный депутатский мандат переходит к следующему в порядке очередности зарегистрированному кандидату из общеобластной части списка кандидатов. Если зарегистрированный кандидат, включенный в общеобластную часть списка кандидатов, к которому должен перейти вакантный депутатский мандат, отказался от депутатского мандата либо в общеобластной части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региональную часть (группу кандидатов) областного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Если зарегистрированный кандидат, включенный в региональную часть (группу кандидатов) областного списка кандидатов, отказался от депутатского мандата, вакантный депутатский мандат переходит к следующему в порядке очередности зарегистрированному кандидату из данной региональной части (группы кандидатов). Если зарегистрированный кандидат, включенный в региональную часть (группу кандидатов) списка кандидатов, к которому должен перейти вакантный депутатский мандат, отказался от получения депутатского мандата, а в данной региональной части (группе кандидатов)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следующую региональную часть (группу кандидатов)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При равенстве полученных региональными частями (группами кандидатов) областного списка кандидатов долей (процентов) голосов избирателей от общего числа голосов избирателей, принявших участие в голосовании на соответствующей территории, вакантный депутатский мандат переходит к зарегистрированному кандидату, включенному в региональную часть (группу кандидатов) областного списка кандидатов, за которую подано наибольшее количество голосов избирателей.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Костромской областной Думы.</w:t>
      </w:r>
    </w:p>
    <w:p>
      <w:pPr>
        <w:pStyle w:val="Colont"/>
        <w:rPr>
          <w:rFonts w:ascii="Cambria;Times New Roman;serif" w:hAnsi="Cambria;Times New Roman;serif"/>
        </w:rPr>
      </w:pPr>
      <w:bookmarkStart w:id="1347" w:name="Lbl138"/>
      <w:bookmarkEnd w:id="1347"/>
      <w:r>
        <w:rPr>
          <w:rFonts w:ascii="Cambria;Times New Roman;serif" w:hAnsi="Cambria;Times New Roman;serif"/>
        </w:rPr>
        <w:t>Статья 138</w:t>
      </w:r>
    </w:p>
    <w:p>
      <w:pPr>
        <w:pStyle w:val="Article"/>
        <w:rPr>
          <w:rFonts w:ascii="Cambria;Times New Roman;serif" w:hAnsi="Cambria;Times New Roman;serif"/>
        </w:rPr>
      </w:pPr>
      <w:r>
        <w:rPr>
          <w:rStyle w:val="Style11"/>
          <w:rFonts w:ascii="Cambria;Times New Roman;serif" w:hAnsi="Cambria;Times New Roman;serif"/>
        </w:rPr>
        <w:t>Статья 138.</w:t>
      </w:r>
      <w:r>
        <w:rPr>
          <w:rFonts w:ascii="Cambria;Times New Roman;serif" w:hAnsi="Cambria;Times New Roman;serif"/>
        </w:rPr>
        <w:t xml:space="preserve"> Утратила силу</w:t>
      </w:r>
    </w:p>
    <w:p>
      <w:pPr>
        <w:pStyle w:val="Style221"/>
        <w:rPr>
          <w:rFonts w:ascii="Cambria;Times New Roman;serif" w:hAnsi="Cambria;Times New Roman;serif"/>
        </w:rPr>
      </w:pPr>
      <w:r>
        <w:rPr>
          <w:rFonts w:ascii="Cambria;Times New Roman;serif" w:hAnsi="Cambria;Times New Roman;serif"/>
        </w:rPr>
        <w:t>См. текст статьи 138</w:t>
      </w:r>
    </w:p>
    <w:p>
      <w:pPr>
        <w:pStyle w:val="Colont"/>
        <w:rPr>
          <w:rFonts w:ascii="Cambria;Times New Roman;serif" w:hAnsi="Cambria;Times New Roman;serif"/>
        </w:rPr>
      </w:pPr>
      <w:bookmarkStart w:id="1348" w:name="Lbl139"/>
      <w:bookmarkEnd w:id="1348"/>
      <w:r>
        <w:rPr>
          <w:rFonts w:ascii="Cambria;Times New Roman;serif" w:hAnsi="Cambria;Times New Roman;serif"/>
        </w:rPr>
        <w:t>Статья 139</w:t>
      </w:r>
    </w:p>
    <w:p>
      <w:pPr>
        <w:pStyle w:val="Article"/>
        <w:rPr>
          <w:rFonts w:ascii="Cambria;Times New Roman;serif" w:hAnsi="Cambria;Times New Roman;serif"/>
        </w:rPr>
      </w:pPr>
      <w:r>
        <w:rPr>
          <w:rStyle w:val="Style11"/>
          <w:rFonts w:ascii="Cambria;Times New Roman;serif" w:hAnsi="Cambria;Times New Roman;serif"/>
        </w:rPr>
        <w:t>Статья 139.</w:t>
      </w:r>
      <w:r>
        <w:rPr>
          <w:rFonts w:ascii="Cambria;Times New Roman;serif" w:hAnsi="Cambria;Times New Roman;serif"/>
        </w:rPr>
        <w:t xml:space="preserve"> Определение результатов выборов депутатов представительного органа муниципального образования</w:t>
      </w:r>
    </w:p>
    <w:p>
      <w:pPr>
        <w:pStyle w:val="Style221"/>
        <w:rPr>
          <w:rFonts w:ascii="Cambria;Times New Roman;serif" w:hAnsi="Cambria;Times New Roman;serif"/>
        </w:rPr>
      </w:pPr>
      <w:bookmarkStart w:id="1349" w:name="Lbl13901"/>
      <w:bookmarkEnd w:id="1349"/>
      <w:r>
        <w:rPr>
          <w:rFonts w:ascii="Cambria;Times New Roman;serif" w:hAnsi="Cambria;Times New Roman;serif"/>
        </w:rPr>
        <w:t>Законом Костромской области от 4 февраля 2015 г. № 635-5-ЗКО в часть 1 статьи 139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Результаты выборов депутата представительного органа муниципального образования в одномандатном, многомандатном избирательном округе определяет соответствующая окружная избирательная комиссия, а в случаях, если окружная избирательная комиссия не создавалась, — избирательная комиссия муниципального образования. Результаты выборов депутатов представительного органа местного самоуправления, избираемых по </w:t>
      </w:r>
      <w:hyperlink w:anchor="Lbl350">
        <w:r>
          <w:rPr>
            <w:rStyle w:val="Style9"/>
            <w:rFonts w:ascii="Cambria;Times New Roman;serif" w:hAnsi="Cambria;Times New Roman;serif"/>
          </w:rPr>
          <w:t>пропорциональной избирательной системе</w:t>
        </w:r>
      </w:hyperlink>
      <w:r>
        <w:rPr>
          <w:rFonts w:ascii="Cambria;Times New Roman;serif" w:hAnsi="Cambria;Times New Roman;serif"/>
        </w:rPr>
        <w:t xml:space="preserve"> по </w:t>
      </w:r>
      <w:hyperlink w:anchor="Lbl330">
        <w:r>
          <w:rPr>
            <w:rStyle w:val="Style9"/>
            <w:rFonts w:ascii="Cambria;Times New Roman;serif" w:hAnsi="Cambria;Times New Roman;serif"/>
          </w:rPr>
          <w:t>муниципальному избирательному округу</w:t>
        </w:r>
      </w:hyperlink>
      <w:r>
        <w:rPr>
          <w:rFonts w:ascii="Cambria;Times New Roman;serif" w:hAnsi="Cambria;Times New Roman;serif"/>
        </w:rPr>
        <w:t>, определяет избирательная комиссия муниципального образования. Если выборы депутатов представительного органа муниципального образования проводились по смешанной избирательной системе, то окружная избирательная комиссия составляет протокол № 1 о результатах выборов по одномандатному (многомандатному) избирательному округу.</w:t>
      </w:r>
    </w:p>
    <w:p>
      <w:pPr>
        <w:pStyle w:val="Style14"/>
        <w:rPr>
          <w:rFonts w:ascii="Cambria;Times New Roman;serif" w:hAnsi="Cambria;Times New Roman;serif"/>
        </w:rPr>
      </w:pPr>
      <w:bookmarkStart w:id="1350" w:name="Lbl13902"/>
      <w:bookmarkEnd w:id="1350"/>
      <w:r>
        <w:rPr>
          <w:rFonts w:ascii="Cambria;Times New Roman;serif" w:hAnsi="Cambria;Times New Roman;serif"/>
        </w:rPr>
        <w:t>При выборах депутатов представительного органа муниципального образования избранными считаются:</w:t>
      </w:r>
    </w:p>
    <w:p>
      <w:pPr>
        <w:pStyle w:val="Style14"/>
        <w:rPr>
          <w:rFonts w:ascii="Cambria;Times New Roman;serif" w:hAnsi="Cambria;Times New Roman;serif"/>
        </w:rPr>
      </w:pPr>
      <w:bookmarkStart w:id="1351" w:name="Lbl1390212"/>
      <w:bookmarkEnd w:id="1351"/>
      <w:r>
        <w:rPr>
          <w:rStyle w:val="Style11"/>
          <w:rFonts w:ascii="Cambria;Times New Roman;serif" w:hAnsi="Cambria;Times New Roman;serif"/>
        </w:rPr>
        <w:t>а)</w:t>
      </w:r>
      <w:r>
        <w:rPr>
          <w:rFonts w:ascii="Cambria;Times New Roman;serif" w:hAnsi="Cambria;Times New Roman;serif"/>
        </w:rPr>
        <w:t xml:space="preserve"> по </w:t>
      </w:r>
      <w:hyperlink w:anchor="Lbl332">
        <w:r>
          <w:rPr>
            <w:rStyle w:val="Style9"/>
            <w:rFonts w:ascii="Cambria;Times New Roman;serif" w:hAnsi="Cambria;Times New Roman;serif"/>
          </w:rPr>
          <w:t>одномандатному избирательному округу</w:t>
        </w:r>
      </w:hyperlink>
      <w:r>
        <w:rPr>
          <w:rFonts w:ascii="Cambria;Times New Roman;serif" w:hAnsi="Cambria;Times New Roman;serif"/>
        </w:rPr>
        <w:t xml:space="preserve"> — кандидат, который получил наибольшее число голосов избирателей по отношению к числу голосов избирателей, полученных другими кандидатами в отдельности, а также кандидат, набравший не менее 50 процентов голосов избирателей от числа избирателей, принявших участие в голосовании, в случае, если голосование проходило по одному кандидату. При равном числе полученных кандидатами голосов избранным считается кандидат, зарегистрированный ранее;</w:t>
      </w:r>
    </w:p>
    <w:p>
      <w:pPr>
        <w:pStyle w:val="Style14"/>
        <w:rPr>
          <w:rFonts w:ascii="Cambria;Times New Roman;serif" w:hAnsi="Cambria;Times New Roman;serif"/>
        </w:rPr>
      </w:pPr>
      <w:bookmarkStart w:id="1352" w:name="Lbl139022"/>
      <w:bookmarkEnd w:id="1352"/>
      <w:r>
        <w:rPr>
          <w:rStyle w:val="Style11"/>
          <w:rFonts w:ascii="Cambria;Times New Roman;serif" w:hAnsi="Cambria;Times New Roman;serif"/>
        </w:rPr>
        <w:t>б)</w:t>
      </w:r>
      <w:r>
        <w:rPr>
          <w:rFonts w:ascii="Cambria;Times New Roman;serif" w:hAnsi="Cambria;Times New Roman;serif"/>
        </w:rPr>
        <w:t xml:space="preserve"> по </w:t>
      </w:r>
      <w:hyperlink w:anchor="Lbl331">
        <w:r>
          <w:rPr>
            <w:rStyle w:val="Style9"/>
            <w:rFonts w:ascii="Cambria;Times New Roman;serif" w:hAnsi="Cambria;Times New Roman;serif"/>
          </w:rPr>
          <w:t>многомандатному избирательному округу</w:t>
        </w:r>
      </w:hyperlink>
      <w:r>
        <w:rPr>
          <w:rFonts w:ascii="Cambria;Times New Roman;serif" w:hAnsi="Cambria;Times New Roman;serif"/>
        </w:rPr>
        <w:t xml:space="preserve"> — кандидаты в количестве, соответствующем числу мандатов, которые получили наибольшее число голосов избирателей по отношению к числу голосов избирателей, полученных другими кандидатами в отдельности. При равном числе полученных кандидатами голосов избранным считается кандидат, зарегистрированный ранее;</w:t>
      </w:r>
    </w:p>
    <w:p>
      <w:pPr>
        <w:pStyle w:val="Style14"/>
        <w:rPr>
          <w:rFonts w:ascii="Cambria;Times New Roman;serif" w:hAnsi="Cambria;Times New Roman;serif"/>
        </w:rPr>
      </w:pPr>
      <w:bookmarkStart w:id="1353" w:name="Lbl139023"/>
      <w:bookmarkEnd w:id="1353"/>
      <w:r>
        <w:rPr>
          <w:rStyle w:val="Style11"/>
          <w:rFonts w:ascii="Cambria;Times New Roman;serif" w:hAnsi="Cambria;Times New Roman;serif"/>
        </w:rPr>
        <w:t>в)</w:t>
      </w:r>
      <w:r>
        <w:rPr>
          <w:rFonts w:ascii="Cambria;Times New Roman;serif" w:hAnsi="Cambria;Times New Roman;serif"/>
        </w:rPr>
        <w:t xml:space="preserve"> по муниципальному избирательному округу — кандидаты в составе муниципальных списков кандидатов, допущенных к распределению депутатских мандатов в соответствии с уставом муниципального образования, пропорционально числу голосов избирателей, полученных этими списками.</w:t>
      </w:r>
    </w:p>
    <w:p>
      <w:pPr>
        <w:pStyle w:val="Style14"/>
        <w:rPr>
          <w:rFonts w:ascii="Cambria;Times New Roman;serif" w:hAnsi="Cambria;Times New Roman;serif"/>
        </w:rPr>
      </w:pPr>
      <w:bookmarkStart w:id="1354" w:name="Lbl139024"/>
      <w:bookmarkEnd w:id="1354"/>
      <w:r>
        <w:rPr>
          <w:rStyle w:val="Style11"/>
          <w:rFonts w:ascii="Cambria;Times New Roman;serif" w:hAnsi="Cambria;Times New Roman;serif"/>
        </w:rPr>
        <w:t>г)</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«г» части 2 статьи 139</w:t>
      </w:r>
    </w:p>
    <w:p>
      <w:pPr>
        <w:pStyle w:val="Style221"/>
        <w:rPr>
          <w:rFonts w:ascii="Cambria;Times New Roman;serif" w:hAnsi="Cambria;Times New Roman;serif"/>
        </w:rPr>
      </w:pPr>
      <w:bookmarkStart w:id="1355" w:name="Lbl139030"/>
      <w:bookmarkEnd w:id="1355"/>
      <w:r>
        <w:rPr>
          <w:rFonts w:ascii="Cambria;Times New Roman;serif" w:hAnsi="Cambria;Times New Roman;serif"/>
        </w:rPr>
        <w:t>Законом Костромской области от 4 февраля 2015 г. № 635-5-ЗКО в часть 3 статьи 139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Распределение депутатских мандатов между муниципальными списками кандидатов в депутаты представительного органа муниципального образования осуществляется в порядке, определенном уставом муниципального образования, а если уставом муниципального образования не предусмотрен порядок распределения депутатских мандатов между муниципальными списками кандидатов, применяется порядок, определенный настоящей частью. К распределению депутатских мандатов в представительном органе муниципального образования допускаются муниципальные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муниципальные списки кандидатов к распределению депутатских мандатов не допускаются. Если за муниципальные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муниципальные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Если за один муниципальный список кандидатов подано более 50 процентов голосов избирателей, принявших участие в голосовании, а остальные муниципальные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муниципальный список кандидатов, а также муниципальный список кандидатов, получивший наибольшее число голосов избирателей, принявших участие в голосовании, из числа муниципальных списков кандидатов, получивших менее 5 процентов голосов избирателей, принявших участие в голосовании. Пропорциональное распределение депутатских мандатов между муниципальными списками кандидатов осуществляется в следующем порядке. Число голосов избирателей, полученных каждым из муниципальных списков кандидатов, допущенных к распределению депутатских мандатов, последовательно делится на числа из ряда возрастающих натуральных чисел (делителей), который начинается с числа 2 и включает возрастающие числа (делители) в количестве, соответствующем числу распределяемых депутатских мандатов. Частные, полученные в результате деления, округляются в дробной части до шестого знака после запятой. По результатам указанных действий составляется ведомость, в которой полученные частные располагаются в порядке убывания, с указанием муниципального списка, к которому они относятся. Если несколько частных будут иметь равные числовые значения, первым включается частное, относящееся к муниципальному списку кандидатов, набравшему большее число голосов, а в случае получения муниципальными списками равного числа голосов избирателей — списку кандидатов, зарегистрированному ранее. По включенным в ведомость частным в количестве, соответствующем числу распределяемых депутатских мандатов, определяются результаты пропорционального распределения депутатских мандатов между муниципальными списками кандидатов. Каждому из муниципальных списков кандидатов распределяются депутатские мандаты, число которых соответствует количеству частных, полученных в результате действий, предусмотренных настоящей частью, относящихся к муниципальному списку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w:t>
      </w:r>
    </w:p>
    <w:p>
      <w:pPr>
        <w:pStyle w:val="Style14"/>
        <w:rPr>
          <w:rFonts w:ascii="Cambria;Times New Roman;serif" w:hAnsi="Cambria;Times New Roman;serif"/>
        </w:rPr>
      </w:pPr>
      <w:bookmarkStart w:id="1356" w:name="Lbl13904"/>
      <w:bookmarkEnd w:id="1356"/>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4 статьи 139.</w:t>
      </w:r>
    </w:p>
    <w:p>
      <w:pPr>
        <w:pStyle w:val="Style14"/>
        <w:rPr>
          <w:rFonts w:ascii="Cambria;Times New Roman;serif" w:hAnsi="Cambria;Times New Roman;serif"/>
        </w:rPr>
      </w:pPr>
      <w:bookmarkStart w:id="1357" w:name="Lbl13905"/>
      <w:bookmarkEnd w:id="1357"/>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5 статьи 139.</w:t>
      </w:r>
    </w:p>
    <w:p>
      <w:pPr>
        <w:pStyle w:val="Style221"/>
        <w:rPr>
          <w:rFonts w:ascii="Cambria;Times New Roman;serif" w:hAnsi="Cambria;Times New Roman;serif"/>
        </w:rPr>
      </w:pPr>
      <w:bookmarkStart w:id="1358" w:name="Lbl13906"/>
      <w:bookmarkEnd w:id="1358"/>
      <w:r>
        <w:rPr>
          <w:rFonts w:ascii="Cambria;Times New Roman;serif" w:hAnsi="Cambria;Times New Roman;serif"/>
        </w:rPr>
        <w:t>Законом Костромской области от 4 февраля 2015 г. № 635-5-ЗКО часть 6 статьи 139 главы XI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После распределения депутатских мандатов между списками кандидатов производится их распределение внутри каждого муниципального списка кандидатов. При этом из каждого муниципального списка исключаются кандидаты в депутаты, избранные в представительный орган муниципального образования по одномандатным (многомандатным) избирательным округам. Депутатские мандаты распределяются между зарегистрированными кандидатами в соответствии с порядком их размещения в муниципальном списке кандидатов, установленном при регистрации этого списка избирательной комиссией муниципального образования и рассматриваемом в пределах общемуниципальной части муниципального списка кандидатов и в пределах каждой из территориальных частей (групп кандидатов) как порядок очередности получения депутатских мандатов. В первую очередь депутатские мандаты переходят к зарегистрированным кандидатам, включенным в общемуниципальную часть муниципального списка кандидатов, в порядке очередности их размещения в указанном списке. Если после передачи депутатских мандатов зарегистрированным кандидатам, включенным в общемуниципальную часть муниципального списка кандидатов, остаются депутатские мандаты, причитающиеся данному муниципальному списку кандидатов, указанные мандаты распределяются внутри списка между территориальными частями (группами кандидатов) следующим образом:</w:t>
      </w:r>
    </w:p>
    <w:p>
      <w:pPr>
        <w:pStyle w:val="Style14"/>
        <w:rPr>
          <w:rFonts w:ascii="Cambria;Times New Roman;serif" w:hAnsi="Cambria;Times New Roman;serif"/>
        </w:rPr>
      </w:pPr>
      <w:bookmarkStart w:id="1359" w:name="Lbl8303087"/>
      <w:bookmarkEnd w:id="1359"/>
      <w:r>
        <w:rPr>
          <w:rStyle w:val="Style11"/>
          <w:rFonts w:ascii="Cambria;Times New Roman;serif" w:hAnsi="Cambria;Times New Roman;serif"/>
        </w:rPr>
        <w:t>а)</w:t>
      </w:r>
      <w:r>
        <w:rPr>
          <w:rFonts w:ascii="Cambria;Times New Roman;serif" w:hAnsi="Cambria;Times New Roman;serif"/>
        </w:rPr>
        <w:t xml:space="preserve"> определяется число голосов избирателей, полученных муниципальным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pPr>
        <w:pStyle w:val="Style14"/>
        <w:rPr>
          <w:rFonts w:ascii="Cambria;Times New Roman;serif" w:hAnsi="Cambria;Times New Roman;serif"/>
        </w:rPr>
      </w:pPr>
      <w:bookmarkStart w:id="1360" w:name="Lbl8303088"/>
      <w:bookmarkEnd w:id="1360"/>
      <w:r>
        <w:rPr>
          <w:rStyle w:val="Style11"/>
          <w:rFonts w:ascii="Cambria;Times New Roman;serif" w:hAnsi="Cambria;Times New Roman;serif"/>
        </w:rPr>
        <w:t>б)</w:t>
      </w:r>
      <w:r>
        <w:rPr>
          <w:rFonts w:ascii="Cambria;Times New Roman;serif" w:hAnsi="Cambria;Times New Roman;serif"/>
        </w:rPr>
        <w:t xml:space="preserve"> вычисляется доля (процент) числа голосов избирателей, поданных за муниципальный список кандидатов, от общего числа избирателей, принявших участие в голосовании на соответствующей территории.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pPr>
        <w:pStyle w:val="Style14"/>
        <w:rPr>
          <w:rFonts w:ascii="Cambria;Times New Roman;serif" w:hAnsi="Cambria;Times New Roman;serif"/>
        </w:rPr>
      </w:pPr>
      <w:bookmarkStart w:id="1361" w:name="Lbl8303089"/>
      <w:bookmarkEnd w:id="1361"/>
      <w:r>
        <w:rPr>
          <w:rStyle w:val="Style11"/>
          <w:rFonts w:ascii="Cambria;Times New Roman;serif" w:hAnsi="Cambria;Times New Roman;serif"/>
        </w:rPr>
        <w:t>в)</w:t>
      </w:r>
      <w:r>
        <w:rPr>
          <w:rFonts w:ascii="Cambria;Times New Roman;serif" w:hAnsi="Cambria;Times New Roman;serif"/>
        </w:rPr>
        <w:t xml:space="preserve"> территориальные группы кандидатов располагаются в порядке убывания доли (процента) и получают поочередно по одному мандату до полного распределения полученных депутатских мандатов.</w:t>
      </w:r>
    </w:p>
    <w:p>
      <w:pPr>
        <w:pStyle w:val="Style221"/>
        <w:rPr>
          <w:rFonts w:ascii="Cambria;Times New Roman;serif" w:hAnsi="Cambria;Times New Roman;serif"/>
        </w:rPr>
      </w:pPr>
      <w:bookmarkStart w:id="1362" w:name="Lbl13907"/>
      <w:bookmarkEnd w:id="1362"/>
      <w:r>
        <w:rPr>
          <w:rFonts w:ascii="Cambria;Times New Roman;serif" w:hAnsi="Cambria;Times New Roman;serif"/>
        </w:rPr>
        <w:t>Законом Костромской области от 4 февраля 2015 г. № 635-5-ЗКО часть 7 статьи 139 главы XI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Избирательная комиссия муниципального образования составляет протокол № 2 о результатах выборов по муниципальному избирательному округу, в который вносятся следующие данные:</w:t>
      </w:r>
    </w:p>
    <w:p>
      <w:pPr>
        <w:pStyle w:val="Style14"/>
        <w:rPr>
          <w:rFonts w:ascii="Cambria;Times New Roman;serif" w:hAnsi="Cambria;Times New Roman;serif"/>
        </w:rPr>
      </w:pPr>
      <w:bookmarkStart w:id="1363" w:name="Lbl8303090"/>
      <w:bookmarkEnd w:id="1363"/>
      <w:r>
        <w:rPr>
          <w:rStyle w:val="Style11"/>
          <w:rFonts w:ascii="Cambria;Times New Roman;serif" w:hAnsi="Cambria;Times New Roman;serif"/>
        </w:rPr>
        <w:t>а)</w:t>
      </w:r>
      <w:r>
        <w:rPr>
          <w:rFonts w:ascii="Cambria;Times New Roman;serif" w:hAnsi="Cambria;Times New Roman;serif"/>
        </w:rPr>
        <w:t xml:space="preserve"> число участковых избирательных комиссий в муниципальном образовании;</w:t>
      </w:r>
    </w:p>
    <w:p>
      <w:pPr>
        <w:pStyle w:val="Style14"/>
        <w:rPr>
          <w:rFonts w:ascii="Cambria;Times New Roman;serif" w:hAnsi="Cambria;Times New Roman;serif"/>
        </w:rPr>
      </w:pPr>
      <w:bookmarkStart w:id="1364" w:name="Lbl8303091"/>
      <w:bookmarkEnd w:id="1364"/>
      <w:r>
        <w:rPr>
          <w:rStyle w:val="Style11"/>
          <w:rFonts w:ascii="Cambria;Times New Roman;serif" w:hAnsi="Cambria;Times New Roman;serif"/>
        </w:rPr>
        <w:t>б)</w:t>
      </w:r>
      <w:r>
        <w:rPr>
          <w:rFonts w:ascii="Cambria;Times New Roman;serif" w:hAnsi="Cambria;Times New Roman;serif"/>
        </w:rPr>
        <w:t xml:space="preserve"> число протоколов № 2 участковых избирательных комиссий об итогах голосования, на основании которых составлен данный протокол;</w:t>
      </w:r>
    </w:p>
    <w:p>
      <w:pPr>
        <w:pStyle w:val="Style14"/>
        <w:rPr>
          <w:rFonts w:ascii="Cambria;Times New Roman;serif" w:hAnsi="Cambria;Times New Roman;serif"/>
        </w:rPr>
      </w:pPr>
      <w:bookmarkStart w:id="1365" w:name="Lbl8303092"/>
      <w:bookmarkEnd w:id="1365"/>
      <w:r>
        <w:rPr>
          <w:rStyle w:val="Style11"/>
          <w:rFonts w:ascii="Cambria;Times New Roman;serif" w:hAnsi="Cambria;Times New Roman;serif"/>
        </w:rPr>
        <w:t>в)</w:t>
      </w:r>
      <w:r>
        <w:rPr>
          <w:rFonts w:ascii="Cambria;Times New Roman;serif" w:hAnsi="Cambria;Times New Roman;serif"/>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14"/>
        <w:rPr>
          <w:rFonts w:ascii="Cambria;Times New Roman;serif" w:hAnsi="Cambria;Times New Roman;serif"/>
        </w:rPr>
      </w:pPr>
      <w:bookmarkStart w:id="1366" w:name="Lbl8303093"/>
      <w:bookmarkEnd w:id="1366"/>
      <w:r>
        <w:rPr>
          <w:rStyle w:val="Style11"/>
          <w:rFonts w:ascii="Cambria;Times New Roman;serif" w:hAnsi="Cambria;Times New Roman;serif"/>
        </w:rPr>
        <w:t>г)</w:t>
      </w:r>
      <w:r>
        <w:rPr>
          <w:rFonts w:ascii="Cambria;Times New Roman;serif" w:hAnsi="Cambria;Times New Roman;serif"/>
        </w:rPr>
        <w:t xml:space="preserve"> суммарные данные по муниципальному избирательному округу по всем строкам, содержащимся в протоколах № 2 участковых избирательных комиссий об итогах голосования;</w:t>
      </w:r>
    </w:p>
    <w:p>
      <w:pPr>
        <w:pStyle w:val="Style14"/>
        <w:rPr>
          <w:rFonts w:ascii="Cambria;Times New Roman;serif" w:hAnsi="Cambria;Times New Roman;serif"/>
        </w:rPr>
      </w:pPr>
      <w:bookmarkStart w:id="1367" w:name="Lbl8303094"/>
      <w:bookmarkEnd w:id="1367"/>
      <w:r>
        <w:rPr>
          <w:rStyle w:val="Style11"/>
          <w:rFonts w:ascii="Cambria;Times New Roman;serif" w:hAnsi="Cambria;Times New Roman;serif"/>
        </w:rPr>
        <w:t>д)</w:t>
      </w:r>
      <w:r>
        <w:rPr>
          <w:rFonts w:ascii="Cambria;Times New Roman;serif" w:hAnsi="Cambria;Times New Roman;serif"/>
        </w:rPr>
        <w:t xml:space="preserve">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них;</w:t>
      </w:r>
    </w:p>
    <w:p>
      <w:pPr>
        <w:pStyle w:val="Style14"/>
        <w:rPr>
          <w:rFonts w:ascii="Cambria;Times New Roman;serif" w:hAnsi="Cambria;Times New Roman;serif"/>
        </w:rPr>
      </w:pPr>
      <w:bookmarkStart w:id="1368" w:name="Lbl8303095"/>
      <w:bookmarkEnd w:id="1368"/>
      <w:r>
        <w:rPr>
          <w:rStyle w:val="Style11"/>
          <w:rFonts w:ascii="Cambria;Times New Roman;serif" w:hAnsi="Cambria;Times New Roman;serif"/>
        </w:rPr>
        <w:t>е)</w:t>
      </w:r>
      <w:r>
        <w:rPr>
          <w:rFonts w:ascii="Cambria;Times New Roman;serif" w:hAnsi="Cambria;Times New Roman;serif"/>
        </w:rPr>
        <w:t xml:space="preserve"> номера территориальных частей (групп кандидатов), которым причитаются депутатские мандаты, и число депутатских мандатов, причитающихся каждой из них;</w:t>
      </w:r>
    </w:p>
    <w:p>
      <w:pPr>
        <w:pStyle w:val="Style14"/>
        <w:rPr>
          <w:rFonts w:ascii="Cambria;Times New Roman;serif" w:hAnsi="Cambria;Times New Roman;serif"/>
        </w:rPr>
      </w:pPr>
      <w:bookmarkStart w:id="1369" w:name="Lbl8303096"/>
      <w:bookmarkEnd w:id="1369"/>
      <w:r>
        <w:rPr>
          <w:rStyle w:val="Style11"/>
          <w:rFonts w:ascii="Cambria;Times New Roman;serif" w:hAnsi="Cambria;Times New Roman;serif"/>
        </w:rPr>
        <w:t>ж)</w:t>
      </w:r>
      <w:r>
        <w:rPr>
          <w:rFonts w:ascii="Cambria;Times New Roman;serif" w:hAnsi="Cambria;Times New Roman;serif"/>
        </w:rPr>
        <w:t xml:space="preserve"> фамилии, имена и отчества зарегистрированных кандидатов, избранных депутатами, из соответствующего муниципального списка кандидатов.</w:t>
      </w:r>
    </w:p>
    <w:p>
      <w:pPr>
        <w:pStyle w:val="Style221"/>
        <w:rPr>
          <w:rFonts w:ascii="Cambria;Times New Roman;serif" w:hAnsi="Cambria;Times New Roman;serif"/>
        </w:rPr>
      </w:pPr>
      <w:bookmarkStart w:id="1370" w:name="Lbl13903"/>
      <w:bookmarkEnd w:id="1370"/>
      <w:r>
        <w:rPr>
          <w:rFonts w:ascii="Cambria;Times New Roman;serif" w:hAnsi="Cambria;Times New Roman;serif"/>
        </w:rPr>
        <w:t>Законом Костромской области от 4 февраля 2015 г. № 635-5-ЗКО часть 8 статьи 139 главы XI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Для подписания протокола избирательной комиссии муниципального образования о результатах выборов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нижестоящих комиссий. После этого избирательная комиссия муниципального образования подписывает протокол о результатах выборов депутатов представительного органа по муниципальному избирательному округу и выдает его копии лицам, указанным в </w:t>
      </w:r>
      <w:hyperlink w:anchor="Lbl12101">
        <w:r>
          <w:rPr>
            <w:rStyle w:val="Style9"/>
            <w:rFonts w:ascii="Cambria;Times New Roman;serif" w:hAnsi="Cambria;Times New Roman;serif"/>
          </w:rPr>
          <w:t>части первой статьи 121</w:t>
        </w:r>
      </w:hyperlink>
      <w:r>
        <w:rPr>
          <w:rFonts w:ascii="Cambria;Times New Roman;serif" w:hAnsi="Cambria;Times New Roman;serif"/>
        </w:rPr>
        <w:t xml:space="preserve"> настоящего Кодекса. Протокол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нем делаются соответствующие записи. К каждому экземпляру протокола о результатах выборов приобщаются:</w:t>
      </w:r>
    </w:p>
    <w:p>
      <w:pPr>
        <w:pStyle w:val="Style14"/>
        <w:rPr>
          <w:rFonts w:ascii="Cambria;Times New Roman;serif" w:hAnsi="Cambria;Times New Roman;serif"/>
        </w:rPr>
      </w:pPr>
      <w:bookmarkStart w:id="1371" w:name="Lbl8303097"/>
      <w:bookmarkEnd w:id="1371"/>
      <w:r>
        <w:rPr>
          <w:rStyle w:val="Style11"/>
          <w:rFonts w:ascii="Cambria;Times New Roman;serif" w:hAnsi="Cambria;Times New Roman;serif"/>
        </w:rPr>
        <w:t>а)</w:t>
      </w:r>
      <w:r>
        <w:rPr>
          <w:rFonts w:ascii="Cambria;Times New Roman;serif" w:hAnsi="Cambria;Times New Roman;serif"/>
        </w:rPr>
        <w:t xml:space="preserve"> сводная таблица о результатах выборов по муниципальному избирательному округу, включающая в себя полные данные всех поступивших протоколов № 2 участковых избирательных комиссий об итогах голосования по муниципальному избирательному округу на соответствующей территории, которая подписывается всеми присутствующими членами избирательной комиссии муниципального образования с правом решающего голоса;</w:t>
      </w:r>
    </w:p>
    <w:p>
      <w:pPr>
        <w:pStyle w:val="Style14"/>
        <w:rPr>
          <w:rFonts w:ascii="Cambria;Times New Roman;serif" w:hAnsi="Cambria;Times New Roman;serif"/>
        </w:rPr>
      </w:pPr>
      <w:bookmarkStart w:id="1372" w:name="Lbl8303098"/>
      <w:bookmarkEnd w:id="1372"/>
      <w:r>
        <w:rPr>
          <w:rStyle w:val="Style11"/>
          <w:rFonts w:ascii="Cambria;Times New Roman;serif" w:hAnsi="Cambria;Times New Roman;serif"/>
        </w:rPr>
        <w:t>б)</w:t>
      </w:r>
      <w:r>
        <w:rPr>
          <w:rFonts w:ascii="Cambria;Times New Roman;serif" w:hAnsi="Cambria;Times New Roman;serif"/>
        </w:rPr>
        <w:t xml:space="preserve"> акты о получении избирательной комиссией муниципального образования избирательных бюллетеней для голосования по муниципальному избирательному округу, о передаче их участковым избирательным комиссиям с указанием числа этих бюллетеней.</w:t>
      </w:r>
    </w:p>
    <w:p>
      <w:pPr>
        <w:pStyle w:val="Style221"/>
        <w:rPr>
          <w:rFonts w:ascii="Cambria;Times New Roman;serif" w:hAnsi="Cambria;Times New Roman;serif"/>
        </w:rPr>
      </w:pPr>
      <w:bookmarkStart w:id="1373" w:name="Lbl8303099"/>
      <w:bookmarkEnd w:id="1373"/>
      <w:r>
        <w:rPr>
          <w:rFonts w:ascii="Cambria;Times New Roman;serif" w:hAnsi="Cambria;Times New Roman;serif"/>
        </w:rPr>
        <w:t>Законом Костромской области от 4 февраля 2015 г. № 635-5-ЗКО статья 139 главы XI настоящего Кодекса дополнена частью 9</w:t>
      </w:r>
    </w:p>
    <w:p>
      <w:pPr>
        <w:pStyle w:val="Style14"/>
        <w:rPr>
          <w:rFonts w:ascii="Cambria;Times New Roman;serif" w:hAnsi="Cambria;Times New Roman;serif"/>
        </w:rPr>
      </w:pPr>
      <w:r>
        <w:rPr>
          <w:rFonts w:ascii="Cambria;Times New Roman;serif" w:hAnsi="Cambria;Times New Roman;serif"/>
        </w:rPr>
        <w:t>К первому экземпляру протокола о результатах выборов также приобщаются особые мнения членов избирательной комиссии муниципального образования с правом решающего голоса, а также поступившие в данную комиссию в период, который начинается в день голосования и оканчивается в день составления избирательной комиссией указанного протокола, жалобы (заявления) на нарушения настоящего Кодекса и принятые по жалобам (заявлениям) решения.</w:t>
      </w:r>
    </w:p>
    <w:p>
      <w:pPr>
        <w:pStyle w:val="Style221"/>
        <w:rPr>
          <w:rFonts w:ascii="Cambria;Times New Roman;serif" w:hAnsi="Cambria;Times New Roman;serif"/>
        </w:rPr>
      </w:pPr>
      <w:bookmarkStart w:id="1374" w:name="Lbl8303100"/>
      <w:bookmarkEnd w:id="1374"/>
      <w:r>
        <w:rPr>
          <w:rFonts w:ascii="Cambria;Times New Roman;serif" w:hAnsi="Cambria;Times New Roman;serif"/>
        </w:rPr>
        <w:t>Законом Костромской области от 4 февраля 2015 г. № 635-5-ЗКО статья 139 главы XI настоящего Кодекса дополнена частью 10</w:t>
      </w:r>
    </w:p>
    <w:p>
      <w:pPr>
        <w:pStyle w:val="Style14"/>
        <w:rPr>
          <w:rFonts w:ascii="Cambria;Times New Roman;serif" w:hAnsi="Cambria;Times New Roman;serif"/>
        </w:rPr>
      </w:pPr>
      <w:r>
        <w:rPr>
          <w:rFonts w:ascii="Cambria;Times New Roman;serif" w:hAnsi="Cambria;Times New Roman;serif"/>
        </w:rPr>
        <w:t>На основании протокола избирательной комиссии муниципального образования о результатах выборов по муниципальному избирательному округу, а также на основании протоколов окружных избирательных комиссий о результатах выборов депутатов по одномандатным (многомандатным) избирательным округам избирательная комиссия муниципального образования не позднее чем через семь дней со дня голосования устанавливает общие результаты выборов депутатов представительного органа муниципального образования.</w:t>
      </w:r>
    </w:p>
    <w:p>
      <w:pPr>
        <w:pStyle w:val="Style221"/>
        <w:rPr>
          <w:rFonts w:ascii="Cambria;Times New Roman;serif" w:hAnsi="Cambria;Times New Roman;serif"/>
        </w:rPr>
      </w:pPr>
      <w:bookmarkStart w:id="1375" w:name="Lbl8303101"/>
      <w:bookmarkEnd w:id="1375"/>
      <w:r>
        <w:rPr>
          <w:rFonts w:ascii="Cambria;Times New Roman;serif" w:hAnsi="Cambria;Times New Roman;serif"/>
        </w:rPr>
        <w:t>Законом Костромской области от 4 февраля 2015 г. № 635-5-ЗКО статья 139 главы XI настоящего Кодекса дополнена частью 11</w:t>
      </w:r>
    </w:p>
    <w:p>
      <w:pPr>
        <w:pStyle w:val="Style14"/>
        <w:rPr>
          <w:rFonts w:ascii="Cambria;Times New Roman;serif" w:hAnsi="Cambria;Times New Roman;serif"/>
        </w:rPr>
      </w:pPr>
      <w:r>
        <w:rPr>
          <w:rFonts w:ascii="Cambria;Times New Roman;serif" w:hAnsi="Cambria;Times New Roman;serif"/>
        </w:rPr>
        <w:t xml:space="preserve">Зарегистрированный кандидат, который вправе получить депутатский мандат в порядке, определенном настоящей статьей, в пятидневный срок со дня получения извещения, указанного в </w:t>
      </w:r>
      <w:hyperlink w:anchor="Lbl145">
        <w:r>
          <w:rPr>
            <w:rStyle w:val="Style9"/>
            <w:rFonts w:ascii="Cambria;Times New Roman;serif" w:hAnsi="Cambria;Times New Roman;serif"/>
          </w:rPr>
          <w:t>части первой статьи 145</w:t>
        </w:r>
      </w:hyperlink>
      <w:r>
        <w:rPr>
          <w:rFonts w:ascii="Cambria;Times New Roman;serif" w:hAnsi="Cambria;Times New Roman;serif"/>
        </w:rPr>
        <w:t xml:space="preserve"> настоящего Кодекса,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Представление зарегистрированным кандидатом, избранным депутатом представительного органа, заявления об отказе от получения депутатского мандата не влечет за собой исключение такого зарегистрированного кандидата из муниципального списка кандидатов. Депутатский мандат, от получения которого отказался зарегистрированный кандидат, становится вакантным и переходит к другому зарегистрированному кандидату из данного муниципального списка кандидатов в порядке, установленном </w:t>
      </w:r>
      <w:hyperlink w:anchor="Lbl8303102">
        <w:r>
          <w:rPr>
            <w:rStyle w:val="Style9"/>
            <w:rFonts w:ascii="Cambria;Times New Roman;serif" w:hAnsi="Cambria;Times New Roman;serif"/>
          </w:rPr>
          <w:t>частью двенадцатой</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1376" w:name="Lbl8303102"/>
      <w:bookmarkEnd w:id="1376"/>
      <w:r>
        <w:rPr>
          <w:rFonts w:ascii="Cambria;Times New Roman;serif" w:hAnsi="Cambria;Times New Roman;serif"/>
        </w:rPr>
        <w:t>Законом Костромской области от 4 февраля 2015 г. № 635-5-ЗКО статья 139 главы XI настоящего Кодекса дополнена частью 12</w:t>
      </w:r>
    </w:p>
    <w:p>
      <w:pPr>
        <w:pStyle w:val="Style14"/>
        <w:rPr>
          <w:rFonts w:ascii="Cambria;Times New Roman;serif" w:hAnsi="Cambria;Times New Roman;serif"/>
        </w:rPr>
      </w:pPr>
      <w:r>
        <w:rPr>
          <w:rFonts w:ascii="Cambria;Times New Roman;serif" w:hAnsi="Cambria;Times New Roman;serif"/>
        </w:rPr>
        <w:t>Вакантный депутатский мандат, образовавшийся в результате отказа от его получения зарегистрированным кандидатом, включенным в состав муниципального списка кандидатов, допущенного к распределению депутатских мандатов, переходит к другому зарегистрированному кандидату из данного муниципального списка кандидатов в следующем порядке. Если от депутатского мандата, причитающегося муниципальному списку кандидатов, отказался зарегистрированный кандидат, включенный в общемуниципальную часть данного муниципального списка, вакантный депутатский мандат переходит к следующему в порядке очередности зарегистрированному кандидату из общемуниципальной части списка кандидатов. Если зарегистрированный кандидат, включенный в общемуниципальную часть списка кандидатов, к которому должен перейти вакантный депутатский мандат, отказался от депутатского мандата либо в общемуниципальной части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территориальную часть (группу кандидатов) муниципального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Если зарегистрированный кандидат, включенный в территориальную часть (группу кандидатов) муниципального списка кандидатов, отказался от депутатского мандата, вакантный депутатский мандат переходит к следующему в порядке очередности зарегистрированному кандидату из данной территориальной части (группы кандидатов). Если зарегистрированный кандидат, включенный в территориальную часть (группу кандидатов) списка кандидатов, к которому должен перейти вакантный депутатский мандат, отказался от получения депутатского мандата, а в данной территориальной части (группе кандидатов)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следующую территориальную часть (группу кандидатов)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При равенстве полученных территориальными частями (группами кандидатов) муниципального списка кандидатов долей (процентов) голосов избирателей от общего числа голосов избирателей, принявших участие в голосовании на соответствующей территории, вакантный депутатский мандат переходит к зарегистрированному кандидату, включенному в территориальную часть (группу кандидатов) муниципального списка кандидатов, за которую подано наибольшее количество голосов избирателей.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представительного органа муниципального образования.</w:t>
      </w:r>
    </w:p>
    <w:p>
      <w:pPr>
        <w:pStyle w:val="Colont"/>
        <w:rPr>
          <w:rFonts w:ascii="Cambria;Times New Roman;serif" w:hAnsi="Cambria;Times New Roman;serif"/>
        </w:rPr>
      </w:pPr>
      <w:bookmarkStart w:id="1377" w:name="Lbl140"/>
      <w:bookmarkEnd w:id="1377"/>
      <w:r>
        <w:rPr>
          <w:rFonts w:ascii="Cambria;Times New Roman;serif" w:hAnsi="Cambria;Times New Roman;serif"/>
        </w:rPr>
        <w:t>Статья 140</w:t>
      </w:r>
    </w:p>
    <w:p>
      <w:pPr>
        <w:pStyle w:val="Article"/>
        <w:rPr>
          <w:rFonts w:ascii="Cambria;Times New Roman;serif" w:hAnsi="Cambria;Times New Roman;serif"/>
        </w:rPr>
      </w:pPr>
      <w:r>
        <w:rPr>
          <w:rStyle w:val="Style11"/>
          <w:rFonts w:ascii="Cambria;Times New Roman;serif" w:hAnsi="Cambria;Times New Roman;serif"/>
        </w:rPr>
        <w:t>Статья 140.</w:t>
      </w:r>
      <w:r>
        <w:rPr>
          <w:rFonts w:ascii="Cambria;Times New Roman;serif" w:hAnsi="Cambria;Times New Roman;serif"/>
        </w:rPr>
        <w:t xml:space="preserve"> Определение результатов выборов главы муниципального образования, другого выборного должностного лица местного самоуправления</w:t>
      </w:r>
    </w:p>
    <w:p>
      <w:pPr>
        <w:pStyle w:val="Style14"/>
        <w:rPr>
          <w:rFonts w:ascii="Cambria;Times New Roman;serif" w:hAnsi="Cambria;Times New Roman;serif"/>
        </w:rPr>
      </w:pPr>
      <w:bookmarkStart w:id="1378" w:name="Lbl14001"/>
      <w:bookmarkEnd w:id="1378"/>
      <w:r>
        <w:rPr>
          <w:rFonts w:ascii="Cambria;Times New Roman;serif" w:hAnsi="Cambria;Times New Roman;serif"/>
        </w:rPr>
        <w:t>Результаты выборов главы муниципального образования, другого выборного должностного лица местного самоуправления определяются избирательной комиссией муниципального образования.</w:t>
      </w:r>
    </w:p>
    <w:p>
      <w:pPr>
        <w:pStyle w:val="Style14"/>
        <w:rPr>
          <w:rFonts w:ascii="Cambria;Times New Roman;serif" w:hAnsi="Cambria;Times New Roman;serif"/>
        </w:rPr>
      </w:pPr>
      <w:bookmarkStart w:id="1379" w:name="Lbl14002"/>
      <w:bookmarkEnd w:id="1379"/>
      <w:r>
        <w:rPr>
          <w:rFonts w:ascii="Cambria;Times New Roman;serif" w:hAnsi="Cambria;Times New Roman;serif"/>
        </w:rPr>
        <w:t xml:space="preserve">При выборах по мажоритарной избирательной системе абсолютного большинства избранным на соответствующей территории главой муниципального образования, другим выборным должностным лицом местного самоуправления признается </w:t>
      </w:r>
      <w:hyperlink w:anchor="Lbl335">
        <w:r>
          <w:rPr>
            <w:rStyle w:val="Style9"/>
            <w:rFonts w:ascii="Cambria;Times New Roman;serif" w:hAnsi="Cambria;Times New Roman;serif"/>
          </w:rPr>
          <w:t>кандидат</w:t>
        </w:r>
      </w:hyperlink>
      <w:r>
        <w:rPr>
          <w:rFonts w:ascii="Cambria;Times New Roman;serif" w:hAnsi="Cambria;Times New Roman;serif"/>
        </w:rPr>
        <w:t>, который получил более 50 процентов голосов избирателей, принявших участие в голосовании.</w:t>
      </w:r>
    </w:p>
    <w:p>
      <w:pPr>
        <w:pStyle w:val="Style14"/>
        <w:rPr>
          <w:rFonts w:ascii="Cambria;Times New Roman;serif" w:hAnsi="Cambria;Times New Roman;serif"/>
        </w:rPr>
      </w:pPr>
      <w:bookmarkStart w:id="1380" w:name="Lbl14003"/>
      <w:bookmarkEnd w:id="1380"/>
      <w:r>
        <w:rPr>
          <w:rFonts w:ascii="Cambria;Times New Roman;serif" w:hAnsi="Cambria;Times New Roman;serif"/>
        </w:rPr>
        <w:t xml:space="preserve">Если на выборах, проводимых по мажоритарной избирательной системе абсолютного большинства, баллотировалось три и более кандидатов и ни один из них не получил более 50 процентов голосов избирателей, принявших участие в голосовании, проводится повторное голосование по выборам главы муниципального образования, другого должностного лица местного самоуправления по двум кандидатам, получившим наибольшее число голосов избирателей, в порядке, установленном </w:t>
      </w:r>
      <w:hyperlink w:anchor="Lbl142">
        <w:r>
          <w:rPr>
            <w:rStyle w:val="Style9"/>
            <w:rFonts w:ascii="Cambria;Times New Roman;serif" w:hAnsi="Cambria;Times New Roman;serif"/>
          </w:rPr>
          <w:t>статьей 142</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381" w:name="Lbl14004"/>
      <w:bookmarkEnd w:id="1381"/>
      <w:r>
        <w:rPr>
          <w:rFonts w:ascii="Cambria;Times New Roman;serif" w:hAnsi="Cambria;Times New Roman;serif"/>
        </w:rPr>
        <w:t>При выборах по мажоритарной избирательной системе относительного большинства избранным главой муниципального образования, другим выборным должностным лицом местного самоуправления признается кандидат, который получил наибольшее число голосов избирателей по отношению к числу голосов избирателей, полученных другими кандидатами в отдельности. При равном числе полученных кандидатами голосов избранным считается кандидат, зарегистрированный ранее.</w:t>
      </w:r>
    </w:p>
    <w:p>
      <w:pPr>
        <w:pStyle w:val="Style14"/>
        <w:rPr>
          <w:rFonts w:ascii="Cambria;Times New Roman;serif" w:hAnsi="Cambria;Times New Roman;serif"/>
        </w:rPr>
      </w:pPr>
      <w:bookmarkStart w:id="1382" w:name="Lbl14005"/>
      <w:bookmarkEnd w:id="1382"/>
      <w:r>
        <w:rPr>
          <w:rFonts w:ascii="Cambria;Times New Roman;serif" w:hAnsi="Cambria;Times New Roman;serif"/>
        </w:rPr>
        <w:t xml:space="preserve">Условия определения результатов выборов главы действующего муниципального образования устанавливаются уставом муниципального образования в соответствии с применяемой избирательной системой согласно </w:t>
      </w:r>
      <w:hyperlink w:anchor="Lbl1004">
        <w:r>
          <w:rPr>
            <w:rStyle w:val="Style9"/>
            <w:rFonts w:ascii="Cambria;Times New Roman;serif" w:hAnsi="Cambria;Times New Roman;serif"/>
          </w:rPr>
          <w:t>части пятой статьи 10</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383" w:name="Lbl14006"/>
      <w:bookmarkEnd w:id="1383"/>
      <w:r>
        <w:rPr>
          <w:rFonts w:ascii="Cambria;Times New Roman;serif" w:hAnsi="Cambria;Times New Roman;serif"/>
        </w:rPr>
        <w:t xml:space="preserve">Результаты выборов главы вновь образованного муниципального образования, проводимых в соответствии с </w:t>
      </w:r>
      <w:hyperlink w:anchor="Lbl1006">
        <w:r>
          <w:rPr>
            <w:rStyle w:val="Style9"/>
            <w:rFonts w:ascii="Cambria;Times New Roman;serif" w:hAnsi="Cambria;Times New Roman;serif"/>
          </w:rPr>
          <w:t>частью шестой статьи 10</w:t>
        </w:r>
      </w:hyperlink>
      <w:r>
        <w:rPr>
          <w:rFonts w:ascii="Cambria;Times New Roman;serif" w:hAnsi="Cambria;Times New Roman;serif"/>
        </w:rPr>
        <w:t xml:space="preserve"> настоящего Кодекса, определяются по условиям, установленным в </w:t>
      </w:r>
      <w:hyperlink w:anchor="Lbl14004">
        <w:r>
          <w:rPr>
            <w:rStyle w:val="Style9"/>
            <w:rFonts w:ascii="Cambria;Times New Roman;serif" w:hAnsi="Cambria;Times New Roman;serif"/>
          </w:rPr>
          <w:t>части четвертой</w:t>
        </w:r>
      </w:hyperlink>
      <w:r>
        <w:rPr>
          <w:rFonts w:ascii="Cambria;Times New Roman;serif" w:hAnsi="Cambria;Times New Roman;serif"/>
        </w:rPr>
        <w:t xml:space="preserve"> настоящей статьи.</w:t>
      </w:r>
    </w:p>
    <w:p>
      <w:pPr>
        <w:pStyle w:val="Colont"/>
        <w:rPr>
          <w:rFonts w:ascii="Cambria;Times New Roman;serif" w:hAnsi="Cambria;Times New Roman;serif"/>
        </w:rPr>
      </w:pPr>
      <w:bookmarkStart w:id="1384" w:name="Lbl141"/>
      <w:bookmarkEnd w:id="1384"/>
      <w:r>
        <w:rPr>
          <w:rFonts w:ascii="Cambria;Times New Roman;serif" w:hAnsi="Cambria;Times New Roman;serif"/>
        </w:rPr>
        <w:t>Статья 141</w:t>
      </w:r>
    </w:p>
    <w:p>
      <w:pPr>
        <w:pStyle w:val="Article"/>
        <w:rPr>
          <w:rFonts w:ascii="Cambria;Times New Roman;serif" w:hAnsi="Cambria;Times New Roman;serif"/>
        </w:rPr>
      </w:pPr>
      <w:r>
        <w:rPr>
          <w:rStyle w:val="Style11"/>
          <w:rFonts w:ascii="Cambria;Times New Roman;serif" w:hAnsi="Cambria;Times New Roman;serif"/>
        </w:rPr>
        <w:t>Статья 141.</w:t>
      </w:r>
      <w:r>
        <w:rPr>
          <w:rFonts w:ascii="Cambria;Times New Roman;serif" w:hAnsi="Cambria;Times New Roman;serif"/>
        </w:rPr>
        <w:t xml:space="preserve"> Признание итогов голосования, результатов выборов недействительными</w:t>
      </w:r>
    </w:p>
    <w:p>
      <w:pPr>
        <w:pStyle w:val="Style14"/>
        <w:rPr>
          <w:rFonts w:ascii="Cambria;Times New Roman;serif" w:hAnsi="Cambria;Times New Roman;serif"/>
        </w:rPr>
      </w:pPr>
      <w:bookmarkStart w:id="1385" w:name="Lbl14101"/>
      <w:bookmarkEnd w:id="1385"/>
      <w:r>
        <w:rPr>
          <w:rFonts w:ascii="Cambria;Times New Roman;serif" w:hAnsi="Cambria;Times New Roman;serif"/>
        </w:rPr>
        <w:t>Соответствующая избирательная комиссия признает итоги голосования, результаты выборов недействительными:</w:t>
      </w:r>
    </w:p>
    <w:p>
      <w:pPr>
        <w:pStyle w:val="Style14"/>
        <w:rPr>
          <w:rFonts w:ascii="Cambria;Times New Roman;serif" w:hAnsi="Cambria;Times New Roman;serif"/>
        </w:rPr>
      </w:pPr>
      <w:r>
        <w:rPr>
          <w:rStyle w:val="Style11"/>
          <w:rFonts w:ascii="Cambria;Times New Roman;serif" w:hAnsi="Cambria;Times New Roman;serif"/>
        </w:rPr>
        <w:t>а)</w:t>
      </w:r>
      <w:r>
        <w:rPr>
          <w:rFonts w:ascii="Cambria;Times New Roman;serif" w:hAnsi="Cambria;Times New Roman;serif"/>
        </w:rPr>
        <w:t xml:space="preserve">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Style14"/>
        <w:rPr>
          <w:rFonts w:ascii="Cambria;Times New Roman;serif" w:hAnsi="Cambria;Times New Roman;serif"/>
        </w:rPr>
      </w:pPr>
      <w:bookmarkStart w:id="1386" w:name="Lbl141012"/>
      <w:bookmarkEnd w:id="1386"/>
      <w:r>
        <w:rPr>
          <w:rStyle w:val="Style11"/>
          <w:rFonts w:ascii="Cambria;Times New Roman;serif" w:hAnsi="Cambria;Times New Roman;serif"/>
        </w:rPr>
        <w:t>б)</w:t>
      </w:r>
      <w:r>
        <w:rPr>
          <w:rFonts w:ascii="Cambria;Times New Roman;serif" w:hAnsi="Cambria;Times New Roman;serif"/>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Style14"/>
        <w:rPr>
          <w:rFonts w:ascii="Cambria;Times New Roman;serif" w:hAnsi="Cambria;Times New Roman;serif"/>
        </w:rPr>
      </w:pPr>
      <w:r>
        <w:rPr>
          <w:rStyle w:val="Style11"/>
          <w:rFonts w:ascii="Cambria;Times New Roman;serif" w:hAnsi="Cambria;Times New Roman;serif"/>
        </w:rPr>
        <w:t>в)</w:t>
      </w:r>
      <w:r>
        <w:rPr>
          <w:rFonts w:ascii="Cambria;Times New Roman;serif" w:hAnsi="Cambria;Times New Roman;serif"/>
        </w:rPr>
        <w:t xml:space="preserve"> по решению суда.</w:t>
      </w:r>
    </w:p>
    <w:p>
      <w:pPr>
        <w:pStyle w:val="Style14"/>
        <w:rPr>
          <w:rFonts w:ascii="Cambria;Times New Roman;serif" w:hAnsi="Cambria;Times New Roman;serif"/>
        </w:rPr>
      </w:pPr>
      <w:bookmarkStart w:id="1387" w:name="Lbl14102"/>
      <w:bookmarkEnd w:id="1387"/>
      <w:r>
        <w:rPr>
          <w:rFonts w:ascii="Cambria;Times New Roman;serif" w:hAnsi="Cambria;Times New Roman;serif"/>
        </w:rPr>
        <w:t>В случае признания выборов недействительными назначаются повторные выборы.</w:t>
      </w:r>
    </w:p>
    <w:p>
      <w:pPr>
        <w:pStyle w:val="Colont"/>
        <w:rPr>
          <w:rFonts w:ascii="Cambria;Times New Roman;serif" w:hAnsi="Cambria;Times New Roman;serif"/>
        </w:rPr>
      </w:pPr>
      <w:bookmarkStart w:id="1388" w:name="Lbl142"/>
      <w:bookmarkEnd w:id="1388"/>
      <w:r>
        <w:rPr>
          <w:rFonts w:ascii="Cambria;Times New Roman;serif" w:hAnsi="Cambria;Times New Roman;serif"/>
        </w:rPr>
        <w:t>Статья 142</w:t>
      </w:r>
    </w:p>
    <w:p>
      <w:pPr>
        <w:pStyle w:val="Article"/>
        <w:rPr>
          <w:rFonts w:ascii="Cambria;Times New Roman;serif" w:hAnsi="Cambria;Times New Roman;serif"/>
        </w:rPr>
      </w:pPr>
      <w:r>
        <w:rPr>
          <w:rStyle w:val="Style11"/>
          <w:rFonts w:ascii="Cambria;Times New Roman;serif" w:hAnsi="Cambria;Times New Roman;serif"/>
        </w:rPr>
        <w:t>Статья 142.</w:t>
      </w:r>
      <w:r>
        <w:rPr>
          <w:rFonts w:ascii="Cambria;Times New Roman;serif" w:hAnsi="Cambria;Times New Roman;serif"/>
        </w:rPr>
        <w:t xml:space="preserve"> Повторное голосование по выборам главы муниципального образования, другого выборного должностного лица местного самоуправления</w:t>
      </w:r>
    </w:p>
    <w:p>
      <w:pPr>
        <w:pStyle w:val="Style14"/>
        <w:rPr>
          <w:rFonts w:ascii="Cambria;Times New Roman;serif" w:hAnsi="Cambria;Times New Roman;serif"/>
        </w:rPr>
      </w:pPr>
      <w:bookmarkStart w:id="1389" w:name="Lbl14201"/>
      <w:bookmarkEnd w:id="1389"/>
      <w:r>
        <w:rPr>
          <w:rFonts w:ascii="Cambria;Times New Roman;serif" w:hAnsi="Cambria;Times New Roman;serif"/>
        </w:rPr>
        <w:t>В случае, если на выборах главы муниципального образования, другого выборного должностного лица местного самоуправления, баллотировалось три и более кандидатов и ни один из них не получил более 50 процентов голосов избирателей, принявших участие в голосовании, в первое или второе воскресенье после дня голосования проводится повторное голосование по выборам главы муниципального образования, другого выборного должностного лица местного самоуправления, по двум кандидатам, получившим наибольшее число голосов избирателей по отношению к числу голосов, полученных другими кандидатами.</w:t>
      </w:r>
    </w:p>
    <w:p>
      <w:pPr>
        <w:pStyle w:val="Style14"/>
        <w:rPr>
          <w:rFonts w:ascii="Cambria;Times New Roman;serif" w:hAnsi="Cambria;Times New Roman;serif"/>
        </w:rPr>
      </w:pPr>
      <w:bookmarkStart w:id="1390" w:name="Lbl14202"/>
      <w:bookmarkEnd w:id="1390"/>
      <w:r>
        <w:rPr>
          <w:rFonts w:ascii="Cambria;Times New Roman;serif" w:hAnsi="Cambria;Times New Roman;serif"/>
        </w:rPr>
        <w:t>Решение о проведении повторного голосования по выборам главы муниципального образования, другого выборного должностного лица местного самоуправления принимает избирательная комиссия муниципального образования.</w:t>
      </w:r>
    </w:p>
    <w:p>
      <w:pPr>
        <w:pStyle w:val="Style14"/>
        <w:rPr>
          <w:rFonts w:ascii="Cambria;Times New Roman;serif" w:hAnsi="Cambria;Times New Roman;serif"/>
        </w:rPr>
      </w:pPr>
      <w:bookmarkStart w:id="1391" w:name="Lbl14203"/>
      <w:bookmarkEnd w:id="1391"/>
      <w:r>
        <w:rPr>
          <w:rFonts w:ascii="Cambria;Times New Roman;serif" w:hAnsi="Cambria;Times New Roman;serif"/>
        </w:rPr>
        <w:t>Организация и проведение повторного голосования при проведении выборов главы муниципального образования, другого выборного должностного лица местного самоуправления, в том числе расположение в избирательном бюллетене данных о кандидатах, по которым проводится повторное голосование, осуществляются в соответствии с настоящим Кодексом. Голосование проводится на тех же избирательных участках. Для проведения повторного голосования избирательная комиссия муниципального образования передает участковой избирательной комиссии второй экземпляр списка избирателей, в который участковая избирательная комиссия заносит сведения об избирателях, внесенных при уточнении списка.</w:t>
      </w:r>
    </w:p>
    <w:p>
      <w:pPr>
        <w:pStyle w:val="Style14"/>
        <w:rPr>
          <w:rFonts w:ascii="Cambria;Times New Roman;serif" w:hAnsi="Cambria;Times New Roman;serif"/>
        </w:rPr>
      </w:pPr>
      <w:bookmarkStart w:id="1392" w:name="Lbl14204"/>
      <w:bookmarkEnd w:id="1392"/>
      <w:r>
        <w:rPr>
          <w:rFonts w:ascii="Cambria;Times New Roman;serif" w:hAnsi="Cambria;Times New Roman;serif"/>
        </w:rPr>
        <w:t>О времени и месте проведения повторного голосования избирательная комиссия муниципального образования и участковые избирательные комиссии обязаны оповестить избирателей не позднее чем за 5 дней до дня повторного голосования через средства массовой информации или иным способом.</w:t>
      </w:r>
    </w:p>
    <w:p>
      <w:pPr>
        <w:pStyle w:val="Style14"/>
        <w:rPr>
          <w:rFonts w:ascii="Cambria;Times New Roman;serif" w:hAnsi="Cambria;Times New Roman;serif"/>
        </w:rPr>
      </w:pPr>
      <w:bookmarkStart w:id="1393" w:name="Lbl14205"/>
      <w:bookmarkEnd w:id="1393"/>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5 статьи 142</w:t>
      </w:r>
    </w:p>
    <w:p>
      <w:pPr>
        <w:pStyle w:val="Style14"/>
        <w:rPr>
          <w:rFonts w:ascii="Cambria;Times New Roman;serif" w:hAnsi="Cambria;Times New Roman;serif"/>
        </w:rPr>
      </w:pPr>
      <w:bookmarkStart w:id="1394" w:name="Lbl14206"/>
      <w:bookmarkEnd w:id="1394"/>
      <w:r>
        <w:rPr>
          <w:rFonts w:ascii="Cambria;Times New Roman;serif" w:hAnsi="Cambria;Times New Roman;serif"/>
        </w:rPr>
        <w:t>По итогам повторного голосования избранным главой муниципального образования, другим выборным должностным лицом местного самоуправления считается кандидат, получивший наибольшее число голосов избирателей по отношению к числу голосов избирателей, полученных другим кандидатом. В случае, если кандидатами по итогам повторного голосования получено равное число голосов, избранным главой муниципального образования, другим выборным должностным лицом местного самоуправления признается кандидат, который получил большее число голосов избирателей по итогам первого голосования, а в случае, если и по итогам первого голосования кандидаты получили одинаковое число голосов избирателей, избранным главой муниципального образования, другим выборным должностным лицом местного самоуправления признается кандидат, зарегистрированный ранее.</w:t>
      </w:r>
    </w:p>
    <w:p>
      <w:pPr>
        <w:pStyle w:val="Style14"/>
        <w:rPr>
          <w:rFonts w:ascii="Cambria;Times New Roman;serif" w:hAnsi="Cambria;Times New Roman;serif"/>
        </w:rPr>
      </w:pPr>
      <w:bookmarkStart w:id="1395" w:name="Lbl14207"/>
      <w:bookmarkEnd w:id="1395"/>
      <w:r>
        <w:rPr>
          <w:rFonts w:ascii="Cambria;Times New Roman;serif" w:hAnsi="Cambria;Times New Roman;serif"/>
        </w:rPr>
        <w:t>В случае, если один из кандидатов, по которому в соответствии с итогами ранее проведенного голосования должно проводиться повторное голосование, снял свою кандидатуру, его место по решению избирательной комиссии муниципального образования передается следующему по числу полученных голосов кандидату, ранее участвовавшему в данных выборах. Если следующая кандидатура не установлена или другие кандидаты сняли свои кандидатуры, повторное голосование проводится по одному кандидату. В этом случае кандидат считается избранным, если получил не менее 50 процентов голосов избирателей, принявших участие в повторном голосовании по одному кандидату.</w:t>
      </w:r>
    </w:p>
    <w:p>
      <w:pPr>
        <w:pStyle w:val="Style14"/>
        <w:rPr>
          <w:rFonts w:ascii="Cambria;Times New Roman;serif" w:hAnsi="Cambria;Times New Roman;serif"/>
        </w:rPr>
      </w:pPr>
      <w:bookmarkStart w:id="1396" w:name="Lbl14208"/>
      <w:bookmarkEnd w:id="1396"/>
      <w:r>
        <w:rPr>
          <w:rFonts w:ascii="Cambria;Times New Roman;serif" w:hAnsi="Cambria;Times New Roman;serif"/>
        </w:rPr>
        <w:t>В случае выбытия всех кандидатов проводятся повторные выборы.</w:t>
      </w:r>
    </w:p>
    <w:p>
      <w:pPr>
        <w:pStyle w:val="Style14"/>
        <w:rPr>
          <w:rFonts w:ascii="Cambria;Times New Roman;serif" w:hAnsi="Cambria;Times New Roman;serif"/>
        </w:rPr>
      </w:pPr>
      <w:bookmarkStart w:id="1397" w:name="Lbl14209"/>
      <w:bookmarkEnd w:id="1397"/>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9 статьи 142</w:t>
      </w:r>
    </w:p>
    <w:p>
      <w:pPr>
        <w:pStyle w:val="Style91"/>
        <w:rPr>
          <w:rFonts w:ascii="Cambria;Times New Roman;serif" w:hAnsi="Cambria;Times New Roman;serif"/>
        </w:rPr>
      </w:pPr>
      <w:bookmarkStart w:id="1398" w:name="Lbl143"/>
      <w:bookmarkEnd w:id="1398"/>
      <w:r>
        <w:rPr>
          <w:rFonts w:ascii="Cambria;Times New Roman;serif" w:hAnsi="Cambria;Times New Roman;serif"/>
        </w:rPr>
        <w:t>Положения статьи 143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143</w:t>
      </w:r>
    </w:p>
    <w:p>
      <w:pPr>
        <w:pStyle w:val="Article"/>
        <w:rPr>
          <w:rFonts w:ascii="Cambria;Times New Roman;serif" w:hAnsi="Cambria;Times New Roman;serif"/>
        </w:rPr>
      </w:pPr>
      <w:r>
        <w:rPr>
          <w:rStyle w:val="Style11"/>
          <w:rFonts w:ascii="Cambria;Times New Roman;serif" w:hAnsi="Cambria;Times New Roman;serif"/>
        </w:rPr>
        <w:t>Статья 143.</w:t>
      </w:r>
      <w:r>
        <w:rPr>
          <w:rFonts w:ascii="Cambria;Times New Roman;serif" w:hAnsi="Cambria;Times New Roman;serif"/>
        </w:rPr>
        <w:t xml:space="preserve"> Повторные выборы</w:t>
      </w:r>
    </w:p>
    <w:p>
      <w:pPr>
        <w:pStyle w:val="Style221"/>
        <w:rPr>
          <w:rFonts w:ascii="Cambria;Times New Roman;serif" w:hAnsi="Cambria;Times New Roman;serif"/>
        </w:rPr>
      </w:pPr>
      <w:bookmarkStart w:id="1399" w:name="Lbl14301"/>
      <w:bookmarkEnd w:id="1399"/>
      <w:r>
        <w:rPr>
          <w:rFonts w:ascii="Cambria;Times New Roman;serif" w:hAnsi="Cambria;Times New Roman;serif"/>
        </w:rPr>
        <w:t>Законом Костромской области от 22 апреля 2015 г. № 659-5-ЗКО в часть 1 статьи 143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случае, если выборы в </w:t>
      </w:r>
      <w:hyperlink w:anchor="Lbl327">
        <w:r>
          <w:rPr>
            <w:rStyle w:val="Style9"/>
            <w:rFonts w:ascii="Cambria;Times New Roman;serif" w:hAnsi="Cambria;Times New Roman;serif"/>
          </w:rPr>
          <w:t>избирательном округе</w:t>
        </w:r>
      </w:hyperlink>
      <w:r>
        <w:rPr>
          <w:rFonts w:ascii="Cambria;Times New Roman;serif" w:hAnsi="Cambria;Times New Roman;serif"/>
        </w:rPr>
        <w:t xml:space="preserve"> признаны несостоявшимися, недействительными, либо результаты выборов аннулированы в соответствии с </w:t>
      </w:r>
      <w:hyperlink w:anchor="Lbl14503">
        <w:r>
          <w:rPr>
            <w:rStyle w:val="Style9"/>
            <w:rFonts w:ascii="Cambria;Times New Roman;serif" w:hAnsi="Cambria;Times New Roman;serif"/>
          </w:rPr>
          <w:t>частью третьей статьи 145</w:t>
        </w:r>
      </w:hyperlink>
      <w:r>
        <w:rPr>
          <w:rFonts w:ascii="Cambria;Times New Roman;serif" w:hAnsi="Cambria;Times New Roman;serif"/>
        </w:rPr>
        <w:t xml:space="preserve"> настоящего Кодекса соответственно уровню выборов избирательной комиссией Костромской области, избирательной комиссией муниципального образования в данном избирательном округе назначаются повторные выборы. В случае, если в муниципальном образовании со статусом «городское поселение», «сельское поселение» избирательная комиссия муниципального образования отсутствует и не может быть сформирована в порядке, предусмотренном настоящим Кодексом, повторные выборы назначаются избирательной комиссией, на которую возложено исполнение полномочий избирательной комиссии муниципального образования со статусом «городское поселение», «сельское поселение» в порядке, установленном </w:t>
      </w:r>
      <w:hyperlink w:anchor="Lbl2604">
        <w:r>
          <w:rPr>
            <w:rStyle w:val="Style9"/>
            <w:rFonts w:ascii="Cambria;Times New Roman;serif" w:hAnsi="Cambria;Times New Roman;serif"/>
          </w:rPr>
          <w:t>частью четвертой статьи 26</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400" w:name="Lbl14302"/>
      <w:bookmarkEnd w:id="1400"/>
      <w:r>
        <w:rPr>
          <w:rFonts w:ascii="Cambria;Times New Roman;serif" w:hAnsi="Cambria;Times New Roman;serif"/>
        </w:rPr>
        <w:t xml:space="preserve">В случае, если на выборах депутатов представительного органа муниципального образования в </w:t>
      </w:r>
      <w:hyperlink w:anchor="Lbl331">
        <w:r>
          <w:rPr>
            <w:rStyle w:val="Style9"/>
            <w:rFonts w:ascii="Cambria;Times New Roman;serif" w:hAnsi="Cambria;Times New Roman;serif"/>
          </w:rPr>
          <w:t>многомандатном избирательном округе</w:t>
        </w:r>
      </w:hyperlink>
      <w:r>
        <w:rPr>
          <w:rFonts w:ascii="Cambria;Times New Roman;serif" w:hAnsi="Cambria;Times New Roman;serif"/>
        </w:rPr>
        <w:t xml:space="preserve"> избрано депутатов меньше установленного числа, в данном многомандатном избирательном округе назначаются повторные выборы депутатов в количестве, соответствующем числу незамещенных мандатов.</w:t>
      </w:r>
    </w:p>
    <w:p>
      <w:pPr>
        <w:pStyle w:val="Style14"/>
        <w:rPr>
          <w:rFonts w:ascii="Cambria;Times New Roman;serif" w:hAnsi="Cambria;Times New Roman;serif"/>
        </w:rPr>
      </w:pPr>
      <w:bookmarkStart w:id="1401" w:name="Lbl14303"/>
      <w:bookmarkEnd w:id="1401"/>
      <w:r>
        <w:rPr>
          <w:rFonts w:ascii="Cambria;Times New Roman;serif" w:hAnsi="Cambria;Times New Roman;serif"/>
        </w:rPr>
        <w:t xml:space="preserve">В случае, если кандидат (все кандидаты по многомандатным избирательным округам), набравший (набравшие) необходимое для избрания число голосов избирателей, не сложил (не сложили) с себя полномочия, несовместимые со статусом депутата, выборного должностного лица, соответствующий орган, указанный в </w:t>
      </w:r>
      <w:hyperlink w:anchor="Lbl14301">
        <w:r>
          <w:rPr>
            <w:rStyle w:val="Style9"/>
            <w:rFonts w:ascii="Cambria;Times New Roman;serif" w:hAnsi="Cambria;Times New Roman;serif"/>
          </w:rPr>
          <w:t>части первой</w:t>
        </w:r>
      </w:hyperlink>
      <w:r>
        <w:rPr>
          <w:rFonts w:ascii="Cambria;Times New Roman;serif" w:hAnsi="Cambria;Times New Roman;serif"/>
        </w:rPr>
        <w:t xml:space="preserve"> настоящей статьи, назначает повторные выборы в избирательном округе.</w:t>
      </w:r>
    </w:p>
    <w:p>
      <w:pPr>
        <w:pStyle w:val="Style221"/>
        <w:rPr>
          <w:rFonts w:ascii="Cambria;Times New Roman;serif" w:hAnsi="Cambria;Times New Roman;serif"/>
        </w:rPr>
      </w:pPr>
      <w:bookmarkStart w:id="1402" w:name="Lbl14304"/>
      <w:bookmarkEnd w:id="1402"/>
      <w:r>
        <w:rPr>
          <w:rFonts w:ascii="Cambria;Times New Roman;serif" w:hAnsi="Cambria;Times New Roman;serif"/>
        </w:rPr>
        <w:t>Законом Костромской области от 28 декабря 2012 г. № 321-5-ЗКО часть 4 статьи 143 главы XI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Если основные выборы в Костромскую областную Думу или представительный орган муниципального образования либо основные выборы выборного должностного лица местного самоуправления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настоящим Кодексом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14"/>
        <w:rPr>
          <w:rFonts w:ascii="Cambria;Times New Roman;serif" w:hAnsi="Cambria;Times New Roman;serif"/>
        </w:rPr>
      </w:pPr>
      <w:bookmarkStart w:id="1403" w:name="Lbl14305"/>
      <w:bookmarkEnd w:id="1403"/>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5 статьи 143</w:t>
      </w:r>
    </w:p>
    <w:p>
      <w:pPr>
        <w:pStyle w:val="Style14"/>
        <w:rPr>
          <w:rFonts w:ascii="Cambria;Times New Roman;serif" w:hAnsi="Cambria;Times New Roman;serif"/>
        </w:rPr>
      </w:pPr>
      <w:bookmarkStart w:id="1404" w:name="Lbl14306"/>
      <w:bookmarkEnd w:id="1404"/>
      <w:r>
        <w:rPr>
          <w:rFonts w:ascii="Cambria;Times New Roman;serif" w:hAnsi="Cambria;Times New Roman;serif"/>
        </w:rPr>
        <w:t>Утратила силу.</w:t>
      </w:r>
    </w:p>
    <w:p>
      <w:pPr>
        <w:pStyle w:val="Style221"/>
        <w:rPr>
          <w:rFonts w:ascii="Cambria;Times New Roman;serif" w:hAnsi="Cambria;Times New Roman;serif"/>
        </w:rPr>
      </w:pPr>
      <w:r>
        <w:rPr>
          <w:rFonts w:ascii="Cambria;Times New Roman;serif" w:hAnsi="Cambria;Times New Roman;serif"/>
        </w:rPr>
        <w:t>См. текст части 6 статьи 143</w:t>
      </w:r>
    </w:p>
    <w:p>
      <w:pPr>
        <w:pStyle w:val="Style221"/>
        <w:rPr>
          <w:rFonts w:ascii="Cambria;Times New Roman;serif" w:hAnsi="Cambria;Times New Roman;serif"/>
        </w:rPr>
      </w:pPr>
      <w:bookmarkStart w:id="1405" w:name="Lbl14309"/>
      <w:bookmarkEnd w:id="1405"/>
      <w:r>
        <w:rPr>
          <w:rFonts w:ascii="Cambria;Times New Roman;serif" w:hAnsi="Cambria;Times New Roman;serif"/>
        </w:rPr>
        <w:t>Законом Костромской области от 10 июля 2013 г. № 403-5-ЗКО статья 143 главы XI настоящего Кодекса дополнена частью 9</w:t>
      </w:r>
    </w:p>
    <w:p>
      <w:pPr>
        <w:pStyle w:val="Style14"/>
        <w:rPr>
          <w:rFonts w:ascii="Cambria;Times New Roman;serif" w:hAnsi="Cambria;Times New Roman;serif"/>
        </w:rPr>
      </w:pPr>
      <w:r>
        <w:rPr>
          <w:rFonts w:ascii="Cambria;Times New Roman;serif" w:hAnsi="Cambria;Times New Roman;serif"/>
        </w:rPr>
        <w:t xml:space="preserve">При назначении повторных выборов в случае, если полномочия окружных избирательных комиссий, а также участковых избирательных комиссий избирательных участков, указанных в </w:t>
      </w:r>
      <w:hyperlink w:anchor="Lbl7204">
        <w:r>
          <w:rPr>
            <w:rStyle w:val="Style9"/>
            <w:rFonts w:ascii="Cambria;Times New Roman;serif" w:hAnsi="Cambria;Times New Roman;serif"/>
          </w:rPr>
          <w:t>частях четвертой</w:t>
        </w:r>
      </w:hyperlink>
      <w:r>
        <w:rPr>
          <w:rFonts w:ascii="Cambria;Times New Roman;serif" w:hAnsi="Cambria;Times New Roman;serif"/>
        </w:rPr>
        <w:t xml:space="preserve">, </w:t>
      </w:r>
      <w:hyperlink w:anchor="Lbl7205">
        <w:r>
          <w:rPr>
            <w:rStyle w:val="Style9"/>
            <w:rFonts w:ascii="Cambria;Times New Roman;serif" w:hAnsi="Cambria;Times New Roman;serif"/>
          </w:rPr>
          <w:t>пятой статьи 72</w:t>
        </w:r>
      </w:hyperlink>
      <w:r>
        <w:rPr>
          <w:rFonts w:ascii="Cambria;Times New Roman;serif" w:hAnsi="Cambria;Times New Roman;serif"/>
        </w:rPr>
        <w:t xml:space="preserve">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Colont"/>
        <w:rPr>
          <w:rFonts w:ascii="Cambria;Times New Roman;serif" w:hAnsi="Cambria;Times New Roman;serif"/>
        </w:rPr>
      </w:pPr>
      <w:bookmarkStart w:id="1406" w:name="Lbl144"/>
      <w:bookmarkEnd w:id="1406"/>
      <w:r>
        <w:rPr>
          <w:rFonts w:ascii="Cambria;Times New Roman;serif" w:hAnsi="Cambria;Times New Roman;serif"/>
        </w:rPr>
        <w:t>Статья 144</w:t>
      </w:r>
    </w:p>
    <w:p>
      <w:pPr>
        <w:pStyle w:val="Article"/>
        <w:rPr>
          <w:rFonts w:ascii="Cambria;Times New Roman;serif" w:hAnsi="Cambria;Times New Roman;serif"/>
        </w:rPr>
      </w:pPr>
      <w:r>
        <w:rPr>
          <w:rStyle w:val="Style11"/>
          <w:rFonts w:ascii="Cambria;Times New Roman;serif" w:hAnsi="Cambria;Times New Roman;serif"/>
        </w:rPr>
        <w:t>Статья 144.</w:t>
      </w:r>
      <w:r>
        <w:rPr>
          <w:rFonts w:ascii="Cambria;Times New Roman;serif" w:hAnsi="Cambria;Times New Roman;serif"/>
        </w:rPr>
        <w:t xml:space="preserve"> Опубликование итогов голосования и результатов выборов</w:t>
      </w:r>
    </w:p>
    <w:p>
      <w:pPr>
        <w:pStyle w:val="Style14"/>
        <w:rPr>
          <w:rFonts w:ascii="Cambria;Times New Roman;serif" w:hAnsi="Cambria;Times New Roman;serif"/>
        </w:rPr>
      </w:pPr>
      <w:bookmarkStart w:id="1407" w:name="Lbl14401"/>
      <w:bookmarkEnd w:id="1407"/>
      <w:r>
        <w:rPr>
          <w:rFonts w:ascii="Cambria;Times New Roman;serif" w:hAnsi="Cambria;Times New Roman;serif"/>
        </w:rPr>
        <w:t xml:space="preserve">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предоставляются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уполномоченным представителям кандидатов, </w:t>
      </w:r>
      <w:hyperlink w:anchor="Lbl323">
        <w:r>
          <w:rPr>
            <w:rStyle w:val="Style9"/>
            <w:rFonts w:ascii="Cambria;Times New Roman;serif" w:hAnsi="Cambria;Times New Roman;serif"/>
          </w:rPr>
          <w:t>избирательных объединений</w:t>
        </w:r>
      </w:hyperlink>
      <w:r>
        <w:rPr>
          <w:rFonts w:ascii="Cambria;Times New Roman;serif" w:hAnsi="Cambria;Times New Roman;serif"/>
        </w:rPr>
        <w:t xml:space="preserve">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Предоставление указанных данных осуществляет соответствующая или вышестоящая избирательная комиссия.</w:t>
      </w:r>
    </w:p>
    <w:p>
      <w:pPr>
        <w:pStyle w:val="Style14"/>
        <w:rPr>
          <w:rFonts w:ascii="Cambria;Times New Roman;serif" w:hAnsi="Cambria;Times New Roman;serif"/>
        </w:rPr>
      </w:pPr>
      <w:bookmarkStart w:id="1408" w:name="Lbl14402"/>
      <w:bookmarkEnd w:id="1408"/>
      <w:r>
        <w:rPr>
          <w:rFonts w:ascii="Cambria;Times New Roman;serif" w:hAnsi="Cambria;Times New Roman;serif"/>
        </w:rPr>
        <w:t>Избирательные комиссии, проводившие регистрацию кандидатов, направляют данные о результатах выборов по избирательному округу, территории в средства массовой информации в течение суток после определения результатов выборов.</w:t>
      </w:r>
    </w:p>
    <w:p>
      <w:pPr>
        <w:pStyle w:val="Style14"/>
        <w:rPr>
          <w:rFonts w:ascii="Cambria;Times New Roman;serif" w:hAnsi="Cambria;Times New Roman;serif"/>
        </w:rPr>
      </w:pPr>
      <w:bookmarkStart w:id="1409" w:name="Lbl14403"/>
      <w:bookmarkEnd w:id="1409"/>
      <w:r>
        <w:rPr>
          <w:rFonts w:ascii="Cambria;Times New Roman;serif" w:hAnsi="Cambria;Times New Roman;serif"/>
        </w:rPr>
        <w:t>Официальное опубликование (обнародование) результатов выборов, а также данных о количестве голосов избирателей, полученных каждым из кандидатов (списков кандидатов), (поданных по позициям «За» и «Против»),осуществляется не позднее семи дней со дня принятия соответствующей избирательной комиссией решения о результатах выборов.</w:t>
      </w:r>
    </w:p>
    <w:p>
      <w:pPr>
        <w:pStyle w:val="Style14"/>
        <w:rPr>
          <w:rFonts w:ascii="Cambria;Times New Roman;serif" w:hAnsi="Cambria;Times New Roman;serif"/>
        </w:rPr>
      </w:pPr>
      <w:bookmarkStart w:id="1410" w:name="Lbl14404"/>
      <w:bookmarkEnd w:id="1410"/>
      <w:r>
        <w:rPr>
          <w:rFonts w:ascii="Cambria;Times New Roman;serif" w:hAnsi="Cambria;Times New Roman;serif"/>
        </w:rPr>
        <w:t xml:space="preserve">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w:t>
      </w:r>
      <w:hyperlink w:anchor="Lbl322">
        <w:r>
          <w:rPr>
            <w:rStyle w:val="Style9"/>
            <w:rFonts w:ascii="Cambria;Times New Roman;serif" w:hAnsi="Cambria;Times New Roman;serif"/>
          </w:rPr>
          <w:t>нижестоящих избирательных комиссий</w:t>
        </w:r>
      </w:hyperlink>
      <w:r>
        <w:rPr>
          <w:rFonts w:ascii="Cambria;Times New Roman;serif" w:hAnsi="Cambria;Times New Roman;serif"/>
        </w:rPr>
        <w:t xml:space="preserve"> об итогах голосования и на основании которых определялись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pPr>
        <w:pStyle w:val="Style221"/>
        <w:rPr>
          <w:rFonts w:ascii="Cambria;Times New Roman;serif" w:hAnsi="Cambria;Times New Roman;serif"/>
        </w:rPr>
      </w:pPr>
      <w:bookmarkStart w:id="1411" w:name="Lbl14405"/>
      <w:bookmarkEnd w:id="1411"/>
      <w:r>
        <w:rPr>
          <w:rFonts w:ascii="Cambria;Times New Roman;serif" w:hAnsi="Cambria;Times New Roman;serif"/>
        </w:rPr>
        <w:t>Законом Костромской области от 6 июля 2009 г. № 496-4-ЗКО статья 144 настоящего Кодекса дополнена частью 5, вступающей в силу с момента официального опубликования названного Закона</w:t>
      </w:r>
    </w:p>
    <w:p>
      <w:pPr>
        <w:pStyle w:val="Style14"/>
        <w:rPr>
          <w:rFonts w:ascii="Cambria;Times New Roman;serif" w:hAnsi="Cambria;Times New Roman;serif"/>
        </w:rPr>
      </w:pPr>
      <w:r>
        <w:rPr>
          <w:rFonts w:ascii="Cambria;Times New Roman;serif" w:hAnsi="Cambria;Times New Roman;serif"/>
        </w:rPr>
        <w:t>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опубликования указанных данных в периодическом печатном издании, распространяемом на территории муниципального района, опубликование итогов голосования и результатов выборов осуществляется в сроки, определенные настоящей статьей, в порядке, установленном для опубликования муниципальных правовых актов органов местного самоуправления данного муниципального образования. При этом обеспечивается опубликование в периодическом печатном издании, распространяемом на территории муниципального района, общих данных о результатах выборов.</w:t>
      </w:r>
    </w:p>
    <w:p>
      <w:pPr>
        <w:pStyle w:val="Colont"/>
        <w:rPr>
          <w:rFonts w:ascii="Cambria;Times New Roman;serif" w:hAnsi="Cambria;Times New Roman;serif"/>
        </w:rPr>
      </w:pPr>
      <w:bookmarkStart w:id="1412" w:name="Lbl145"/>
      <w:bookmarkEnd w:id="1412"/>
      <w:r>
        <w:rPr>
          <w:rFonts w:ascii="Cambria;Times New Roman;serif" w:hAnsi="Cambria;Times New Roman;serif"/>
        </w:rPr>
        <w:t>Статья 145</w:t>
      </w:r>
    </w:p>
    <w:p>
      <w:pPr>
        <w:pStyle w:val="Article"/>
        <w:rPr>
          <w:rFonts w:ascii="Cambria;Times New Roman;serif" w:hAnsi="Cambria;Times New Roman;serif"/>
        </w:rPr>
      </w:pPr>
      <w:r>
        <w:rPr>
          <w:rStyle w:val="Style11"/>
          <w:rFonts w:ascii="Cambria;Times New Roman;serif" w:hAnsi="Cambria;Times New Roman;serif"/>
        </w:rPr>
        <w:t>Статья 145.</w:t>
      </w:r>
      <w:r>
        <w:rPr>
          <w:rFonts w:ascii="Cambria;Times New Roman;serif" w:hAnsi="Cambria;Times New Roman;serif"/>
        </w:rPr>
        <w:t xml:space="preserve"> Регистрация избранного депутата, должностного лица</w:t>
      </w:r>
    </w:p>
    <w:p>
      <w:pPr>
        <w:pStyle w:val="Style14"/>
        <w:rPr>
          <w:rFonts w:ascii="Cambria;Times New Roman;serif" w:hAnsi="Cambria;Times New Roman;serif"/>
        </w:rPr>
      </w:pPr>
      <w:bookmarkStart w:id="1413" w:name="Lbl14501"/>
      <w:bookmarkEnd w:id="1413"/>
      <w:r>
        <w:rPr>
          <w:rFonts w:ascii="Cambria;Times New Roman;serif" w:hAnsi="Cambria;Times New Roman;serif"/>
        </w:rPr>
        <w:t>Соответствующая избирательная комиссия после подписания протокола о результатах выборов извещает об этом зарегистрированного кандидата, избранного депутатом, выборным должностным лицом.</w:t>
      </w:r>
    </w:p>
    <w:p>
      <w:pPr>
        <w:pStyle w:val="Style14"/>
        <w:rPr>
          <w:rFonts w:ascii="Cambria;Times New Roman;serif" w:hAnsi="Cambria;Times New Roman;serif"/>
        </w:rPr>
      </w:pPr>
      <w:bookmarkStart w:id="1414" w:name="Lbl14502"/>
      <w:bookmarkEnd w:id="1414"/>
      <w:r>
        <w:rPr>
          <w:rFonts w:ascii="Cambria;Times New Roman;serif" w:hAnsi="Cambria;Times New Roman;serif"/>
        </w:rPr>
        <w:t>Зарегистрированный кандидат, избранный депутатом, выборным должностным лицом, обязан в пятидневный срок со дня получения извещения представить в эту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pPr>
        <w:pStyle w:val="Style14"/>
        <w:rPr>
          <w:rFonts w:ascii="Cambria;Times New Roman;serif" w:hAnsi="Cambria;Times New Roman;serif"/>
        </w:rPr>
      </w:pPr>
      <w:bookmarkStart w:id="1415" w:name="Lbl14503"/>
      <w:bookmarkEnd w:id="1415"/>
      <w:r>
        <w:rPr>
          <w:rFonts w:ascii="Cambria;Times New Roman;serif" w:hAnsi="Cambria;Times New Roman;serif"/>
        </w:rPr>
        <w:t xml:space="preserve">Если зарегистрированный кандидат, избранный по одномандатному или многомандатному избирательным округам, зарегистрированный кандидат, избранный главой муниципального образования, другим выборным должностным лицом, не выполнит требования, предусмотренные </w:t>
      </w:r>
      <w:hyperlink w:anchor="Lbl14502">
        <w:r>
          <w:rPr>
            <w:rStyle w:val="Style9"/>
            <w:rFonts w:ascii="Cambria;Times New Roman;serif" w:hAnsi="Cambria;Times New Roman;serif"/>
          </w:rPr>
          <w:t>частью второй</w:t>
        </w:r>
      </w:hyperlink>
      <w:r>
        <w:rPr>
          <w:rFonts w:ascii="Cambria;Times New Roman;serif" w:hAnsi="Cambria;Times New Roman;serif"/>
        </w:rPr>
        <w:t xml:space="preserve"> настоящей статьи, избирательная комиссия Костромской области, избирательная комиссия муниципального образования отменяет свое решение о признании кандидата избранным по данному избирательному округу и назначает повторные выборы. Если требование, предусмотренное </w:t>
      </w:r>
      <w:hyperlink w:anchor="Lbl14502">
        <w:r>
          <w:rPr>
            <w:rStyle w:val="Style9"/>
            <w:rFonts w:ascii="Cambria;Times New Roman;serif" w:hAnsi="Cambria;Times New Roman;serif"/>
          </w:rPr>
          <w:t>частью второй</w:t>
        </w:r>
      </w:hyperlink>
      <w:r>
        <w:rPr>
          <w:rFonts w:ascii="Cambria;Times New Roman;serif" w:hAnsi="Cambria;Times New Roman;serif"/>
        </w:rPr>
        <w:t xml:space="preserve"> настоящей статьи, не выполнено кандидатом без вынуждающих к тому обстоятельств, предусмотренных </w:t>
      </w:r>
      <w:hyperlink w:anchor="Lbl24">
        <w:r>
          <w:rPr>
            <w:rStyle w:val="Style9"/>
            <w:rFonts w:ascii="Cambria;Times New Roman;serif" w:hAnsi="Cambria;Times New Roman;serif"/>
          </w:rPr>
          <w:t>статьей 24</w:t>
        </w:r>
      </w:hyperlink>
      <w:r>
        <w:rPr>
          <w:rFonts w:ascii="Cambria;Times New Roman;serif" w:hAnsi="Cambria;Times New Roman;serif"/>
        </w:rPr>
        <w:t xml:space="preserve"> и </w:t>
      </w:r>
      <w:hyperlink w:anchor="Lbl8807">
        <w:r>
          <w:rPr>
            <w:rStyle w:val="Style9"/>
            <w:rFonts w:ascii="Cambria;Times New Roman;serif" w:hAnsi="Cambria;Times New Roman;serif"/>
          </w:rPr>
          <w:t>частью седьмой статьи 88</w:t>
        </w:r>
      </w:hyperlink>
      <w:r>
        <w:rPr>
          <w:rFonts w:ascii="Cambria;Times New Roman;serif" w:hAnsi="Cambria;Times New Roman;serif"/>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областного, местного бюджета, произведенные соответствующими избирательными комиссиями.</w:t>
      </w:r>
    </w:p>
    <w:p>
      <w:pPr>
        <w:pStyle w:val="Style221"/>
        <w:rPr>
          <w:rFonts w:ascii="Cambria;Times New Roman;serif" w:hAnsi="Cambria;Times New Roman;serif"/>
        </w:rPr>
      </w:pPr>
      <w:bookmarkStart w:id="1416" w:name="Lbl145040"/>
      <w:bookmarkEnd w:id="1416"/>
      <w:r>
        <w:rPr>
          <w:rFonts w:ascii="Cambria;Times New Roman;serif" w:hAnsi="Cambria;Times New Roman;serif"/>
        </w:rPr>
        <w:t>Законом Костромской области от 22 июня 2010 г. № 625-4-ЗКО часть 4 статьи 145 главы XI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Если зарегистрированный кандидат, признанный избранным в результате распределения депутатских мандатов по областному избирательному округу, не выполнит требования, предусмотренные </w:t>
      </w:r>
      <w:hyperlink w:anchor="Lbl14502">
        <w:r>
          <w:rPr>
            <w:rStyle w:val="Style9"/>
            <w:rFonts w:ascii="Cambria;Times New Roman;serif" w:hAnsi="Cambria;Times New Roman;serif"/>
          </w:rPr>
          <w:t>частью второй</w:t>
        </w:r>
      </w:hyperlink>
      <w:r>
        <w:rPr>
          <w:rFonts w:ascii="Cambria;Times New Roman;serif" w:hAnsi="Cambria;Times New Roman;serif"/>
        </w:rPr>
        <w:t xml:space="preserve"> настоящей статьи, его депутатский мандат считается вакантным и передается избирательной комиссией Костромской области другому зарегистрированному кандидату из того же областного списка кандидатов в порядке, предусмотренном </w:t>
      </w:r>
      <w:hyperlink w:anchor="Lbl137">
        <w:r>
          <w:rPr>
            <w:rStyle w:val="Style9"/>
            <w:rFonts w:ascii="Cambria;Times New Roman;serif" w:hAnsi="Cambria;Times New Roman;serif"/>
          </w:rPr>
          <w:t>статьей 137</w:t>
        </w:r>
      </w:hyperlink>
      <w:r>
        <w:rPr>
          <w:rFonts w:ascii="Cambria;Times New Roman;serif" w:hAnsi="Cambria;Times New Roman;serif"/>
        </w:rPr>
        <w:t xml:space="preserve"> настоящего Кодекса. При этом такой депутатский мандат не может быть передан зарегистрированному кандидату, избранному депутатом Костромской областной Думы, который также не выполнил требование, предусмотренное </w:t>
      </w:r>
      <w:hyperlink w:anchor="Lbl14502">
        <w:r>
          <w:rPr>
            <w:rStyle w:val="Style9"/>
            <w:rFonts w:ascii="Cambria;Times New Roman;serif" w:hAnsi="Cambria;Times New Roman;serif"/>
          </w:rPr>
          <w:t>частью второй</w:t>
        </w:r>
      </w:hyperlink>
      <w:r>
        <w:rPr>
          <w:rFonts w:ascii="Cambria;Times New Roman;serif" w:hAnsi="Cambria;Times New Roman;serif"/>
        </w:rPr>
        <w:t xml:space="preserve"> настоящей статьи, либо отказался от мандата в соответствии с </w:t>
      </w:r>
      <w:hyperlink w:anchor="Lbl13720">
        <w:r>
          <w:rPr>
            <w:rStyle w:val="Style9"/>
            <w:rFonts w:ascii="Cambria;Times New Roman;serif" w:hAnsi="Cambria;Times New Roman;serif"/>
          </w:rPr>
          <w:t>частью двадцатой статьи 137</w:t>
        </w:r>
      </w:hyperlink>
      <w:r>
        <w:rPr>
          <w:rFonts w:ascii="Cambria;Times New Roman;serif" w:hAnsi="Cambria;Times New Roman;serif"/>
        </w:rPr>
        <w:t xml:space="preserve"> настоящего Кодекса, если его депутатский мандат является вакантным. Если зарегистрированный кандидат, признанный избранным в результате распределения депутатских мандатов по муниципальному избирательному округу, не выполнит требования, предусмотренные </w:t>
      </w:r>
      <w:hyperlink w:anchor="Lbl14502">
        <w:r>
          <w:rPr>
            <w:rStyle w:val="Style9"/>
            <w:rFonts w:ascii="Cambria;Times New Roman;serif" w:hAnsi="Cambria;Times New Roman;serif"/>
          </w:rPr>
          <w:t>частью второй</w:t>
        </w:r>
      </w:hyperlink>
      <w:r>
        <w:rPr>
          <w:rFonts w:ascii="Cambria;Times New Roman;serif" w:hAnsi="Cambria;Times New Roman;serif"/>
        </w:rPr>
        <w:t xml:space="preserve"> настоящей статьи, он исключается из муниципального списка кандидатов, а вакантный депутатский мандат передается избирательной комиссией муниципального образования зарегистрированному кандидату из того же муниципального списка кандидатов в порядке, предусмотренном </w:t>
      </w:r>
      <w:hyperlink w:anchor="Lbl13903">
        <w:r>
          <w:rPr>
            <w:rStyle w:val="Style9"/>
            <w:rFonts w:ascii="Cambria;Times New Roman;serif" w:hAnsi="Cambria;Times New Roman;serif"/>
          </w:rPr>
          <w:t>частью шестой статьи 139</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417" w:name="Lbl14504"/>
      <w:bookmarkEnd w:id="1417"/>
      <w:r>
        <w:rPr>
          <w:rFonts w:ascii="Cambria;Times New Roman;serif" w:hAnsi="Cambria;Times New Roman;serif"/>
        </w:rPr>
        <w:t xml:space="preserve">После официального опубликования результатов выборов при условии выполнения лицом, избранным депутатом или на выборную должность, требований </w:t>
      </w:r>
      <w:hyperlink w:anchor="Lbl14502">
        <w:r>
          <w:rPr>
            <w:rStyle w:val="Style9"/>
            <w:rFonts w:ascii="Cambria;Times New Roman;serif" w:hAnsi="Cambria;Times New Roman;serif"/>
          </w:rPr>
          <w:t>части второй</w:t>
        </w:r>
      </w:hyperlink>
      <w:r>
        <w:rPr>
          <w:rFonts w:ascii="Cambria;Times New Roman;serif" w:hAnsi="Cambria;Times New Roman;serif"/>
        </w:rPr>
        <w:t xml:space="preserve"> данной статьи настоящего Кодекса соответствующая избирательная комиссия регистрирует избранного депутата, выборное должностное лицо и выдает ему удостоверение об избрании.</w:t>
      </w:r>
    </w:p>
    <w:p>
      <w:pPr>
        <w:pStyle w:val="Style221"/>
        <w:rPr>
          <w:rFonts w:ascii="Cambria;Times New Roman;serif" w:hAnsi="Cambria;Times New Roman;serif"/>
        </w:rPr>
      </w:pPr>
      <w:bookmarkStart w:id="1418" w:name="Lbl146"/>
      <w:bookmarkEnd w:id="1418"/>
      <w:r>
        <w:rPr>
          <w:rFonts w:ascii="Cambria;Times New Roman;serif" w:hAnsi="Cambria;Times New Roman;serif"/>
        </w:rPr>
        <w:t>Законом Костромской области от 28 декабря 2012 г. № 321-5-ЗКО статья 146 главы XI настоящего Кодекса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91"/>
        <w:rPr>
          <w:rFonts w:ascii="Cambria;Times New Roman;serif" w:hAnsi="Cambria;Times New Roman;serif"/>
        </w:rPr>
      </w:pPr>
      <w:r>
        <w:rPr>
          <w:rFonts w:ascii="Cambria;Times New Roman;serif" w:hAnsi="Cambria;Times New Roman;serif"/>
        </w:rPr>
        <w:t>Положения статьи 146 настоящего Кодекса применяются к правоотношениям, возникшим в связи с проведением выборов, назначенных после дня вступления в силу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r>
        <w:rPr>
          <w:rFonts w:ascii="Cambria;Times New Roman;serif" w:hAnsi="Cambria;Times New Roman;serif"/>
        </w:rPr>
        <w:t>Статья 146</w:t>
      </w:r>
    </w:p>
    <w:p>
      <w:pPr>
        <w:pStyle w:val="Article"/>
        <w:rPr>
          <w:rFonts w:ascii="Cambria;Times New Roman;serif" w:hAnsi="Cambria;Times New Roman;serif"/>
        </w:rPr>
      </w:pPr>
      <w:r>
        <w:rPr>
          <w:rStyle w:val="Style11"/>
          <w:rFonts w:ascii="Cambria;Times New Roman;serif" w:hAnsi="Cambria;Times New Roman;serif"/>
        </w:rPr>
        <w:t>Статья 146.</w:t>
      </w:r>
      <w:r>
        <w:rPr>
          <w:rFonts w:ascii="Cambria;Times New Roman;serif" w:hAnsi="Cambria;Times New Roman;serif"/>
        </w:rPr>
        <w:t xml:space="preserve"> О сроках полномочий Костромской областной Думы, представительного органа муниципального образования. Вступление в должность главы муниципального образования, других выборных должностных лиц местного самоуправления</w:t>
      </w:r>
    </w:p>
    <w:p>
      <w:pPr>
        <w:pStyle w:val="Style14"/>
        <w:rPr>
          <w:rFonts w:ascii="Cambria;Times New Roman;serif" w:hAnsi="Cambria;Times New Roman;serif"/>
        </w:rPr>
      </w:pPr>
      <w:bookmarkStart w:id="1419" w:name="Lbl14601"/>
      <w:bookmarkEnd w:id="1419"/>
      <w:r>
        <w:rPr>
          <w:rFonts w:ascii="Cambria;Times New Roman;serif" w:hAnsi="Cambria;Times New Roman;serif"/>
        </w:rPr>
        <w:t>Условия определения начала срока полномочий Костромской областной Думы устанавливаются Уставом Костромской области.</w:t>
      </w:r>
    </w:p>
    <w:p>
      <w:pPr>
        <w:pStyle w:val="Style14"/>
        <w:rPr>
          <w:rFonts w:ascii="Cambria;Times New Roman;serif" w:hAnsi="Cambria;Times New Roman;serif"/>
        </w:rPr>
      </w:pPr>
      <w:bookmarkStart w:id="1420" w:name="Lbl14602"/>
      <w:bookmarkEnd w:id="1420"/>
      <w:r>
        <w:rPr>
          <w:rFonts w:ascii="Cambria;Times New Roman;serif" w:hAnsi="Cambria;Times New Roman;serif"/>
        </w:rPr>
        <w:t>Условия определения начала срока полномочий представительного органа муниципального образования, срок и порядок вступления в должность главы муниципального образования, других выборных должностных лиц местного самоуправления устанавливаются законами Костромской области, уставом муниципального образования. При этом глава муниципального образования, избранный в соответствии с уставом муниципального образования и настоящим Кодексом, вступает в должность по истечении установленного уставом числа лет со дня вступления в должность главы муниципального образования, избранного на предыдущих выборах главы муниципального образования. При проведении выборов главы муниципального образования вновь образованного муниципального образования, досрочных выборов, а также в случае, если ко дню истечения установленного уставом числа лет со дня вступления в должность главы муниципального образования, избранного на предыдущих выборах, назначены повторные выборы, глава муниципального образования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образования.</w:t>
      </w:r>
    </w:p>
    <w:p>
      <w:pPr>
        <w:pStyle w:val="Style221"/>
        <w:rPr>
          <w:rFonts w:ascii="Cambria;Times New Roman;serif" w:hAnsi="Cambria;Times New Roman;serif"/>
        </w:rPr>
      </w:pPr>
      <w:bookmarkStart w:id="1421" w:name="Lbl14603"/>
      <w:bookmarkEnd w:id="1421"/>
      <w:r>
        <w:rPr>
          <w:rFonts w:ascii="Cambria;Times New Roman;serif" w:hAnsi="Cambria;Times New Roman;serif"/>
        </w:rPr>
        <w:t>Законом Костромской области от 10 июля 2013 г. № 403-5-ЗКО в часть 3 статьи 146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Если срок полномочий Костромской областной Думы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pPr>
        <w:pStyle w:val="Style14"/>
        <w:rPr>
          <w:rFonts w:ascii="Cambria;Times New Roman;serif" w:hAnsi="Cambria;Times New Roman;serif"/>
        </w:rPr>
      </w:pPr>
      <w:bookmarkStart w:id="1422" w:name="Lbl14604"/>
      <w:bookmarkEnd w:id="1422"/>
      <w:r>
        <w:rPr>
          <w:rFonts w:ascii="Cambria;Times New Roman;serif" w:hAnsi="Cambria;Times New Roman;serif"/>
        </w:rPr>
        <w:t>Сроки полномочий органов или депутатов, выборы которых в результате реализации части третьей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указанной части перенесены на более ранний срок, соответственно сокращаются.</w:t>
      </w:r>
    </w:p>
    <w:p>
      <w:pPr>
        <w:pStyle w:val="Style14"/>
        <w:rPr>
          <w:rFonts w:ascii="Cambria;Times New Roman;serif" w:hAnsi="Cambria;Times New Roman;serif"/>
        </w:rPr>
      </w:pPr>
      <w:bookmarkStart w:id="1423" w:name="Lbl14605"/>
      <w:bookmarkEnd w:id="1423"/>
      <w:r>
        <w:rPr>
          <w:rFonts w:ascii="Cambria;Times New Roman;serif" w:hAnsi="Cambria;Times New Roman;serif"/>
        </w:rPr>
        <w:t xml:space="preserve">Если выборы в орган местного самоуправления проводились в соответствии с </w:t>
      </w:r>
      <w:hyperlink w:anchor="Lbl1903">
        <w:r>
          <w:rPr>
            <w:rStyle w:val="Style9"/>
            <w:rFonts w:ascii="Cambria;Times New Roman;serif" w:hAnsi="Cambria;Times New Roman;serif"/>
          </w:rPr>
          <w:t>частью третьей статьи 19</w:t>
        </w:r>
      </w:hyperlink>
      <w:r>
        <w:rPr>
          <w:rFonts w:ascii="Cambria;Times New Roman;serif" w:hAnsi="Cambria;Times New Roman;serif"/>
        </w:rPr>
        <w:t xml:space="preserve"> настоящего Кодекса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Срок полномочий органа местного самоуправления соответственно продлевается либо сокращается.</w:t>
      </w:r>
    </w:p>
    <w:p>
      <w:pPr>
        <w:pStyle w:val="Style221"/>
        <w:rPr>
          <w:rFonts w:ascii="Cambria;Times New Roman;serif" w:hAnsi="Cambria;Times New Roman;serif"/>
        </w:rPr>
      </w:pPr>
      <w:bookmarkStart w:id="1424" w:name="Lbl14606"/>
      <w:bookmarkEnd w:id="1424"/>
      <w:r>
        <w:rPr>
          <w:rFonts w:ascii="Cambria;Times New Roman;serif" w:hAnsi="Cambria;Times New Roman;serif"/>
        </w:rPr>
        <w:t>Законом Костромской области от 10 июля 2013 г. № 403-5-ЗКО в часть 6 статьи 146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В случае, если в порядке реализации </w:t>
      </w:r>
      <w:hyperlink w:anchor="Lbl14603">
        <w:r>
          <w:rPr>
            <w:rStyle w:val="Style9"/>
            <w:rFonts w:ascii="Cambria;Times New Roman;serif" w:hAnsi="Cambria;Times New Roman;serif"/>
          </w:rPr>
          <w:t>частей третьей</w:t>
        </w:r>
      </w:hyperlink>
      <w:r>
        <w:rPr>
          <w:rFonts w:ascii="Cambria;Times New Roman;serif" w:hAnsi="Cambria;Times New Roman;serif"/>
        </w:rPr>
        <w:t xml:space="preserve">, </w:t>
      </w:r>
      <w:hyperlink w:anchor="Lbl14604">
        <w:r>
          <w:rPr>
            <w:rStyle w:val="Style9"/>
            <w:rFonts w:ascii="Cambria;Times New Roman;serif" w:hAnsi="Cambria;Times New Roman;serif"/>
          </w:rPr>
          <w:t>четвертой</w:t>
        </w:r>
      </w:hyperlink>
      <w:r>
        <w:rPr>
          <w:rFonts w:ascii="Cambria;Times New Roman;serif" w:hAnsi="Cambria;Times New Roman;serif"/>
        </w:rPr>
        <w:t xml:space="preserve">, </w:t>
      </w:r>
      <w:hyperlink w:anchor="Lbl14605">
        <w:r>
          <w:rPr>
            <w:rStyle w:val="Style9"/>
            <w:rFonts w:ascii="Cambria;Times New Roman;serif" w:hAnsi="Cambria;Times New Roman;serif"/>
          </w:rPr>
          <w:t>пятой</w:t>
        </w:r>
      </w:hyperlink>
      <w:r>
        <w:rPr>
          <w:rFonts w:ascii="Cambria;Times New Roman;serif" w:hAnsi="Cambria;Times New Roman;serif"/>
        </w:rPr>
        <w:t xml:space="preserve"> настоящей статьи законом Костромской области в целях перехода к единому дню голосования сроки полномочий главы муниципального образования продлены либо в целях совмещения дня голосования на выборах органов местного самоуправления муниципальных образований сроки полномочий главы муниципального образования продлены или сокращены, вновь избранный глава муниципального образования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образования.</w:t>
      </w:r>
    </w:p>
    <w:p>
      <w:pPr>
        <w:pStyle w:val="Style14"/>
        <w:rPr>
          <w:rFonts w:ascii="Cambria;Times New Roman;serif" w:hAnsi="Cambria;Times New Roman;serif"/>
        </w:rPr>
      </w:pPr>
      <w:bookmarkStart w:id="1425" w:name="Lbl14607"/>
      <w:bookmarkEnd w:id="1425"/>
      <w:r>
        <w:rPr>
          <w:rFonts w:ascii="Cambria;Times New Roman;serif" w:hAnsi="Cambria;Times New Roman;serif"/>
        </w:rPr>
        <w:t xml:space="preserve">В случае, если в порядке реализации пункта 1 статьи 8 Федерального закона «Об основных гарантиях избирательных прав и права на участие в референдуме граждан Российской Федерации», </w:t>
      </w:r>
      <w:hyperlink w:anchor="Lbl181">
        <w:r>
          <w:rPr>
            <w:rStyle w:val="Style9"/>
            <w:rFonts w:ascii="Cambria;Times New Roman;serif" w:hAnsi="Cambria;Times New Roman;serif"/>
          </w:rPr>
          <w:t>части первой статьи 18</w:t>
        </w:r>
      </w:hyperlink>
      <w:r>
        <w:rPr>
          <w:rFonts w:ascii="Cambria;Times New Roman;serif" w:hAnsi="Cambria;Times New Roman;serif"/>
        </w:rPr>
        <w:t xml:space="preserve"> настоящего Кодекса уставом муниципального образования предусмотрено проведение выборов главы муниципального образования в единый день голосования года, в котором истекает срок полномочий главы муниципального образования, что приводит к соответствующему продлению или сокращению сроков полномочий, вновь избранный глава муниципального образования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образования.</w:t>
      </w:r>
    </w:p>
    <w:p>
      <w:pPr>
        <w:pStyle w:val="Colont"/>
        <w:rPr>
          <w:rFonts w:ascii="Cambria;Times New Roman;serif" w:hAnsi="Cambria;Times New Roman;serif"/>
        </w:rPr>
      </w:pPr>
      <w:bookmarkStart w:id="1426" w:name="Lbl147"/>
      <w:bookmarkEnd w:id="1426"/>
      <w:r>
        <w:rPr>
          <w:rFonts w:ascii="Cambria;Times New Roman;serif" w:hAnsi="Cambria;Times New Roman;serif"/>
        </w:rPr>
        <w:t>Статья 147</w:t>
      </w:r>
    </w:p>
    <w:p>
      <w:pPr>
        <w:pStyle w:val="Article"/>
        <w:rPr>
          <w:rFonts w:ascii="Cambria;Times New Roman;serif" w:hAnsi="Cambria;Times New Roman;serif"/>
        </w:rPr>
      </w:pPr>
      <w:r>
        <w:rPr>
          <w:rStyle w:val="Style11"/>
          <w:rFonts w:ascii="Cambria;Times New Roman;serif" w:hAnsi="Cambria;Times New Roman;serif"/>
        </w:rPr>
        <w:t>Статья 147.</w:t>
      </w:r>
      <w:r>
        <w:rPr>
          <w:rFonts w:ascii="Cambria;Times New Roman;serif" w:hAnsi="Cambria;Times New Roman;serif"/>
        </w:rPr>
        <w:t xml:space="preserve"> Использование государственной автоматизированной системы Российской Федерации «Выборы» при проведении выборов</w:t>
      </w:r>
    </w:p>
    <w:p>
      <w:pPr>
        <w:pStyle w:val="Style14"/>
        <w:rPr>
          <w:rFonts w:ascii="Cambria;Times New Roman;serif" w:hAnsi="Cambria;Times New Roman;serif"/>
        </w:rPr>
      </w:pPr>
      <w:bookmarkStart w:id="1427" w:name="Lbl14701"/>
      <w:bookmarkEnd w:id="1427"/>
      <w:r>
        <w:rPr>
          <w:rFonts w:ascii="Cambria;Times New Roman;serif" w:hAnsi="Cambria;Times New Roman;serif"/>
        </w:rPr>
        <w:t>При проведении выборов в Костромской области,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(ГАС «Выборы») в порядке, предусмотренном федеральным законодательством и настоящим Кодексом.</w:t>
      </w:r>
    </w:p>
    <w:p>
      <w:pPr>
        <w:pStyle w:val="Style14"/>
        <w:rPr>
          <w:rFonts w:ascii="Cambria;Times New Roman;serif" w:hAnsi="Cambria;Times New Roman;serif"/>
        </w:rPr>
      </w:pPr>
      <w:bookmarkStart w:id="1428" w:name="Lbl14702"/>
      <w:bookmarkEnd w:id="1428"/>
      <w:r>
        <w:rPr>
          <w:rFonts w:ascii="Cambria;Times New Roman;serif" w:hAnsi="Cambria;Times New Roman;serif"/>
        </w:rPr>
        <w:t>При использовании ГАС «Выборы» в целом либо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установлении итогов голосования и определении результатов выборов соответствующая избирательная комиссия образует группу из числа членов комиссии с правом решающего и совещательного голоса для контроля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к использованию ГАС «Выборы».</w:t>
      </w:r>
    </w:p>
    <w:p>
      <w:pPr>
        <w:pStyle w:val="Style14"/>
        <w:rPr>
          <w:rFonts w:ascii="Cambria;Times New Roman;serif" w:hAnsi="Cambria;Times New Roman;serif"/>
        </w:rPr>
      </w:pPr>
      <w:bookmarkStart w:id="1429" w:name="Lbl14703"/>
      <w:bookmarkEnd w:id="1429"/>
      <w:r>
        <w:rPr>
          <w:rFonts w:ascii="Cambria;Times New Roman;serif" w:hAnsi="Cambria;Times New Roman;serif"/>
        </w:rPr>
        <w:t xml:space="preserve">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w:t>
      </w:r>
      <w:hyperlink w:anchor="Lbl322">
        <w:r>
          <w:rPr>
            <w:rStyle w:val="Style9"/>
            <w:rFonts w:ascii="Cambria;Times New Roman;serif" w:hAnsi="Cambria;Times New Roman;serif"/>
          </w:rPr>
          <w:t>нижестоящих избирательных комиссий</w:t>
        </w:r>
      </w:hyperlink>
      <w:r>
        <w:rPr>
          <w:rFonts w:ascii="Cambria;Times New Roman;serif" w:hAnsi="Cambria;Times New Roman;serif"/>
        </w:rPr>
        <w:t xml:space="preserve"> </w:t>
      </w:r>
      <w:hyperlink w:anchor="Lbl321">
        <w:r>
          <w:rPr>
            <w:rStyle w:val="Style9"/>
            <w:rFonts w:ascii="Cambria;Times New Roman;serif" w:hAnsi="Cambria;Times New Roman;serif"/>
          </w:rPr>
          <w:t>вышестоящим избирательным комиссиям</w:t>
        </w:r>
      </w:hyperlink>
      <w:r>
        <w:rPr>
          <w:rFonts w:ascii="Cambria;Times New Roman;serif" w:hAnsi="Cambria;Times New Roman;serif"/>
        </w:rPr>
        <w:t>. Данные о ходе и результатах голосования, полученные посредством ГАС «Выборы», являются предварительной, не имеющей юридического значения информацией. После ввода данных протокола участковой избирательной комиссии об итогах голосования в ГАС «Выборы» данные этого протокола, требующие корректировки в результате обнаружения технических ошибок, допущенных при вводе, а также данные протокола участковой избирательной комиссии об итогах голосования с отметкой «Повторный» вводятся в ГАС «Выборы» исключительно по мотивированному решению соответственно уровню выборов избирательной комиссии муниципального образования, территориальной избирательной комиссии, избирательной комиссии Костромской области.</w:t>
      </w:r>
    </w:p>
    <w:p>
      <w:pPr>
        <w:pStyle w:val="Style221"/>
        <w:rPr>
          <w:rFonts w:ascii="Cambria;Times New Roman;serif" w:hAnsi="Cambria;Times New Roman;serif"/>
        </w:rPr>
      </w:pPr>
      <w:bookmarkStart w:id="1430" w:name="Lbl14704"/>
      <w:bookmarkEnd w:id="1430"/>
      <w:r>
        <w:rPr>
          <w:rFonts w:ascii="Cambria;Times New Roman;serif" w:hAnsi="Cambria;Times New Roman;serif"/>
        </w:rPr>
        <w:t>Законом Костромской области от 7 февраля 2014 г. № 488-5-ЗКО в часть 4 статьи 147 главы XI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Данные об участии избирателей в голосовании,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порядке, устанавливаемом Центральной избирательной комиссией Российской Федерации. Порядок и сроки предоставления таких данных не должны противоречить требованиям законодательства Российской Федерации о выборах и настоящего Кодекса.</w:t>
      </w:r>
    </w:p>
    <w:p>
      <w:pPr>
        <w:pStyle w:val="Style14"/>
        <w:rPr>
          <w:rFonts w:ascii="Cambria;Times New Roman;serif" w:hAnsi="Cambria;Times New Roman;serif"/>
        </w:rPr>
      </w:pPr>
      <w:bookmarkStart w:id="1431" w:name="Lbl14705"/>
      <w:bookmarkEnd w:id="1431"/>
      <w:r>
        <w:rPr>
          <w:rFonts w:ascii="Cambria;Times New Roman;serif" w:hAnsi="Cambria;Times New Roman;serif"/>
        </w:rPr>
        <w:t>Все члены избирательной комиссии, наблюдатели имеют право ознакомиться с любой информацией, содержащейся в ГАС «Выборы».</w:t>
      </w:r>
    </w:p>
    <w:p>
      <w:pPr>
        <w:pStyle w:val="Style14"/>
        <w:rPr>
          <w:rFonts w:ascii="Cambria;Times New Roman;serif" w:hAnsi="Cambria;Times New Roman;serif"/>
        </w:rPr>
      </w:pPr>
      <w:bookmarkStart w:id="1432" w:name="Lbl14706"/>
      <w:bookmarkEnd w:id="1432"/>
      <w:r>
        <w:rPr>
          <w:rFonts w:ascii="Cambria;Times New Roman;serif" w:hAnsi="Cambria;Times New Roman;serif"/>
        </w:rPr>
        <w:t>Соответствующая избирательная комиссия своим решением образует из числа членов избирательной комиссии с правом решающего голоса, членов избирательной комиссии с правом совещательного голоса группу контроля за использованием ГАС «Выборы» либо отдельных ее технических средств. Группа контроля проверяет готовность комплекса средств автоматизации к работе, контролирует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настоящего Кодекса, инструкций, документов Центральной избирательной комиссии Российской Федерации по использованию ГАС «Выборы», в том числе сканеров избирательных бюллетеней или иных технических средств подсчета голосов избирателей,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журналах,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pPr>
        <w:pStyle w:val="Style14"/>
        <w:rPr>
          <w:rFonts w:ascii="Cambria;Times New Roman;serif" w:hAnsi="Cambria;Times New Roman;serif"/>
        </w:rPr>
      </w:pPr>
      <w:bookmarkStart w:id="1433" w:name="Lbl14707"/>
      <w:bookmarkEnd w:id="1433"/>
      <w:r>
        <w:rPr>
          <w:rFonts w:ascii="Cambria;Times New Roman;serif" w:hAnsi="Cambria;Times New Roman;serif"/>
        </w:rPr>
        <w:t>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избирательную комиссию по техническим каналам связи, с технической документацией ГАС «Выборы», требовать разъяснений всех действий эксплуатационного персонала системы,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выборов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избирательной комиссии и вносит свои предложения об их устранении. Результаты проверок, проводимых группой контроля, должны отражаться в текущей документации комплекса средств автоматизации территориальной избирательной комиссии, информационного центра избирательной комиссии Костромской области.</w:t>
      </w:r>
    </w:p>
    <w:p>
      <w:pPr>
        <w:pStyle w:val="Colont"/>
        <w:rPr>
          <w:rFonts w:ascii="Cambria;Times New Roman;serif" w:hAnsi="Cambria;Times New Roman;serif"/>
        </w:rPr>
      </w:pPr>
      <w:bookmarkStart w:id="1434" w:name="Lbl148"/>
      <w:bookmarkEnd w:id="1434"/>
      <w:r>
        <w:rPr>
          <w:rFonts w:ascii="Cambria;Times New Roman;serif" w:hAnsi="Cambria;Times New Roman;serif"/>
        </w:rPr>
        <w:t>Статья 148</w:t>
      </w:r>
    </w:p>
    <w:p>
      <w:pPr>
        <w:pStyle w:val="Article"/>
        <w:rPr>
          <w:rFonts w:ascii="Cambria;Times New Roman;serif" w:hAnsi="Cambria;Times New Roman;serif"/>
        </w:rPr>
      </w:pPr>
      <w:r>
        <w:rPr>
          <w:rStyle w:val="Style11"/>
          <w:rFonts w:ascii="Cambria;Times New Roman;serif" w:hAnsi="Cambria;Times New Roman;serif"/>
        </w:rPr>
        <w:t>Статья 148.</w:t>
      </w:r>
      <w:r>
        <w:rPr>
          <w:rFonts w:ascii="Cambria;Times New Roman;serif" w:hAnsi="Cambria;Times New Roman;serif"/>
        </w:rPr>
        <w:t xml:space="preserve"> Хранение и передача в архив избирательной документации</w:t>
      </w:r>
    </w:p>
    <w:p>
      <w:pPr>
        <w:pStyle w:val="Style14"/>
        <w:rPr>
          <w:rFonts w:ascii="Cambria;Times New Roman;serif" w:hAnsi="Cambria;Times New Roman;serif"/>
        </w:rPr>
      </w:pPr>
      <w:bookmarkStart w:id="1435" w:name="Lbl14801"/>
      <w:bookmarkEnd w:id="1435"/>
      <w:r>
        <w:rPr>
          <w:rFonts w:ascii="Cambria;Times New Roman;serif" w:hAnsi="Cambria;Times New Roman;serif"/>
        </w:rPr>
        <w:t xml:space="preserve">Документация избирательных комиссий всех уровней, включая </w:t>
      </w:r>
      <w:hyperlink w:anchor="Lbl325">
        <w:r>
          <w:rPr>
            <w:rStyle w:val="Style9"/>
            <w:rFonts w:ascii="Cambria;Times New Roman;serif" w:hAnsi="Cambria;Times New Roman;serif"/>
          </w:rPr>
          <w:t>избирательные бюллетени</w:t>
        </w:r>
      </w:hyperlink>
      <w:r>
        <w:rPr>
          <w:rFonts w:ascii="Cambria;Times New Roman;serif" w:hAnsi="Cambria;Times New Roman;serif"/>
        </w:rPr>
        <w:t xml:space="preserve">, подписные листы с подписями избирателей, </w:t>
      </w:r>
      <w:hyperlink w:anchor="Lbl348">
        <w:r>
          <w:rPr>
            <w:rStyle w:val="Style9"/>
            <w:rFonts w:ascii="Cambria;Times New Roman;serif" w:hAnsi="Cambria;Times New Roman;serif"/>
          </w:rPr>
          <w:t>открепительные удостоверения</w:t>
        </w:r>
      </w:hyperlink>
      <w:r>
        <w:rPr>
          <w:rFonts w:ascii="Cambria;Times New Roman;serif" w:hAnsi="Cambria;Times New Roman;serif"/>
        </w:rPr>
        <w:t xml:space="preserve"> и списки избирателей подлежит хранению, в течение сроков, установленных настоящим Кодексом.</w:t>
      </w:r>
    </w:p>
    <w:p>
      <w:pPr>
        <w:pStyle w:val="Style221"/>
        <w:rPr>
          <w:rFonts w:ascii="Cambria;Times New Roman;serif" w:hAnsi="Cambria;Times New Roman;serif"/>
        </w:rPr>
      </w:pPr>
      <w:bookmarkStart w:id="1436" w:name="Lbl14802"/>
      <w:bookmarkEnd w:id="1436"/>
      <w:r>
        <w:rPr>
          <w:rFonts w:ascii="Cambria;Times New Roman;serif" w:hAnsi="Cambria;Times New Roman;serif"/>
        </w:rPr>
        <w:t>Законом Костромской области от 22 апреля 2015 г. № 659-5-ЗКО в часть 2 статьи 148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 xml:space="preserve">Избирательные бюллетени, открепительные удостоверения, списки избирателей, подписные листы с подписями избирателей хранятся соответственно уровню выборов в избирательной комиссии Костромской области или в избирательной комиссии муниципального образования не менее одного года со дня официального опубликования итогов голосования и результатов выборов. Соответственно уровню выборов в избирательной комиссии Костромской области, в избирательных комиссиях муниципальных образований хранятся: протоколы избирательных комиссий об итогах голосования и сводные таблицы — не менее одного года со дня объявления даты следующих выборов депутатов Костромской областной Думы и органов местного самоуправления муниципальных образований; иные документы избирательных комиссий — не менее одного года со дня официального опубликования итогов голосования и результатов выборов. По истечении установленных сроков хранения избирательные бюллетени, открепительные удостоверения, подписные листы с подписями избирателей, списки избирателей уничтожаются. В случае рассмотрения в суде жалобы на решение избирательной комиссии об итогах голосования, о результатах выборов, возбуждении уголовных дел, связанных с нарушением </w:t>
      </w:r>
      <w:hyperlink w:anchor="Lbl332">
        <w:r>
          <w:rPr>
            <w:rStyle w:val="Style9"/>
            <w:rFonts w:ascii="Cambria;Times New Roman;serif" w:hAnsi="Cambria;Times New Roman;serif"/>
          </w:rPr>
          <w:t>избирательных прав</w:t>
        </w:r>
      </w:hyperlink>
      <w:r>
        <w:rPr>
          <w:rFonts w:ascii="Cambria;Times New Roman;serif" w:hAnsi="Cambria;Times New Roman;serif"/>
        </w:rPr>
        <w:t xml:space="preserve">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Style14"/>
        <w:rPr>
          <w:rFonts w:ascii="Cambria;Times New Roman;serif" w:hAnsi="Cambria;Times New Roman;serif"/>
        </w:rPr>
      </w:pPr>
      <w:bookmarkStart w:id="1437" w:name="Lbl14803"/>
      <w:bookmarkEnd w:id="1437"/>
      <w:r>
        <w:rPr>
          <w:rFonts w:ascii="Cambria;Times New Roman;serif" w:hAnsi="Cambria;Times New Roman;serif"/>
        </w:rPr>
        <w:t xml:space="preserve">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политических партий, избирательных объединений, зарегистрировавших списки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w:t>
      </w:r>
      <w:hyperlink w:anchor="Lbl321">
        <w:r>
          <w:rPr>
            <w:rStyle w:val="Style9"/>
            <w:rFonts w:ascii="Cambria;Times New Roman;serif" w:hAnsi="Cambria;Times New Roman;serif"/>
          </w:rPr>
          <w:t>вышестоящую избирательную комиссию</w:t>
        </w:r>
      </w:hyperlink>
      <w:r>
        <w:rPr>
          <w:rFonts w:ascii="Cambria;Times New Roman;serif" w:hAnsi="Cambria;Times New Roman;serif"/>
        </w:rPr>
        <w:t xml:space="preserve"> либо в архив.</w:t>
      </w:r>
    </w:p>
    <w:p>
      <w:pPr>
        <w:pStyle w:val="Style14"/>
        <w:rPr>
          <w:rFonts w:ascii="Cambria;Times New Roman;serif" w:hAnsi="Cambria;Times New Roman;serif"/>
        </w:rPr>
      </w:pPr>
      <w:bookmarkStart w:id="1438" w:name="Lbl14804"/>
      <w:bookmarkEnd w:id="1438"/>
      <w:r>
        <w:rPr>
          <w:rFonts w:ascii="Cambria;Times New Roman;serif" w:hAnsi="Cambria;Times New Roman;serif"/>
        </w:rPr>
        <w:t>Порядок хранения, передачи в архив и уничтожения документов, связанных с подготовкой и проведением выборов, утверждаются избирательной комиссией Костромской области по согласованию с соответствующим уполномоченным органом исполнительной власти Костромской области в области архивного дела.</w:t>
      </w:r>
    </w:p>
    <w:p>
      <w:pPr>
        <w:pStyle w:val="Colont"/>
        <w:rPr>
          <w:rFonts w:ascii="Cambria;Times New Roman;serif" w:hAnsi="Cambria;Times New Roman;serif"/>
        </w:rPr>
      </w:pPr>
      <w:bookmarkStart w:id="1439" w:name="Lbl12000"/>
      <w:bookmarkEnd w:id="1439"/>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XII. Обжалование нарушений избирательных прав и</w:t>
        <w:br/>
        <w:t>ответственность за эти нарушения</w:t>
      </w:r>
    </w:p>
    <w:p>
      <w:pPr>
        <w:pStyle w:val="Colont"/>
        <w:rPr>
          <w:rFonts w:ascii="Cambria;Times New Roman;serif" w:hAnsi="Cambria;Times New Roman;serif"/>
        </w:rPr>
      </w:pPr>
      <w:bookmarkStart w:id="1440" w:name="Lbl149"/>
      <w:bookmarkEnd w:id="1440"/>
      <w:r>
        <w:rPr>
          <w:rFonts w:ascii="Cambria;Times New Roman;serif" w:hAnsi="Cambria;Times New Roman;serif"/>
        </w:rPr>
        <w:t>Статья 149</w:t>
      </w:r>
    </w:p>
    <w:p>
      <w:pPr>
        <w:pStyle w:val="Article"/>
        <w:rPr>
          <w:rFonts w:ascii="Cambria;Times New Roman;serif" w:hAnsi="Cambria;Times New Roman;serif"/>
        </w:rPr>
      </w:pPr>
      <w:r>
        <w:rPr>
          <w:rStyle w:val="Style11"/>
          <w:rFonts w:ascii="Cambria;Times New Roman;serif" w:hAnsi="Cambria;Times New Roman;serif"/>
        </w:rPr>
        <w:t>Статья 149.</w:t>
      </w:r>
      <w:r>
        <w:rPr>
          <w:rFonts w:ascii="Cambria;Times New Roman;serif" w:hAnsi="Cambria;Times New Roman;serif"/>
        </w:rPr>
        <w:t xml:space="preserve"> Рассмотрение избирательными комиссиями обращений о нарушении законодательства о выборах</w:t>
      </w:r>
    </w:p>
    <w:p>
      <w:pPr>
        <w:pStyle w:val="Style14"/>
        <w:rPr>
          <w:rFonts w:ascii="Cambria;Times New Roman;serif" w:hAnsi="Cambria;Times New Roman;serif"/>
        </w:rPr>
      </w:pPr>
      <w:r>
        <w:rPr>
          <w:rFonts w:ascii="Cambria;Times New Roman;serif" w:hAnsi="Cambria;Times New Roman;serif"/>
        </w:rPr>
        <w:t>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конституционных законов, федеральных законов, законов Костромской области, настоящего Кодекса, уставов муниципальных образований в части, регулирующей подготовку и проведение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w:t>
      </w:r>
    </w:p>
    <w:p>
      <w:pPr>
        <w:pStyle w:val="Style14"/>
        <w:rPr>
          <w:rFonts w:ascii="Cambria;Times New Roman;serif" w:hAnsi="Cambria;Times New Roman;serif"/>
        </w:rPr>
      </w:pPr>
      <w:r>
        <w:rPr>
          <w:rFonts w:ascii="Cambria;Times New Roman;serif" w:hAnsi="Cambria;Times New Roman;serif"/>
        </w:rPr>
        <w:t>Избирательные комиссии вправе обращаться с представлением о проведении соответствующей проверки и пресечении нарушений федеральных конституционных законов, федеральных законов, законов Костромской области, настоящего Кодекса, уставов муниципальных образований в части, регулирующей подготовку и проведение выборов, в правоохранительные органы.</w:t>
      </w:r>
    </w:p>
    <w:p>
      <w:pPr>
        <w:pStyle w:val="Style14"/>
        <w:rPr>
          <w:rFonts w:ascii="Cambria;Times New Roman;serif" w:hAnsi="Cambria;Times New Roman;serif"/>
        </w:rPr>
      </w:pPr>
      <w:bookmarkStart w:id="1441" w:name="Lbl14903"/>
      <w:bookmarkEnd w:id="1441"/>
      <w:r>
        <w:rPr>
          <w:rFonts w:ascii="Cambria;Times New Roman;serif" w:hAnsi="Cambria;Times New Roman;serif"/>
        </w:rPr>
        <w:t xml:space="preserve">В случае нарушения кандидатом, </w:t>
      </w:r>
      <w:hyperlink w:anchor="Lbl323">
        <w:r>
          <w:rPr>
            <w:rStyle w:val="Style9"/>
            <w:rFonts w:ascii="Cambria;Times New Roman;serif" w:hAnsi="Cambria;Times New Roman;serif"/>
          </w:rPr>
          <w:t>избирательным объединением</w:t>
        </w:r>
      </w:hyperlink>
      <w:r>
        <w:rPr>
          <w:rFonts w:ascii="Cambria;Times New Roman;serif" w:hAnsi="Cambria;Times New Roman;serif"/>
        </w:rPr>
        <w:t xml:space="preserve"> настоящего Кодекса соответствующая избирательная комиссия вправе вынести этому кандидату, избирательному объединению предупреждение, которое доводит до сведения избирателей через средства массовой информации либо иным способом.</w:t>
      </w:r>
    </w:p>
    <w:p>
      <w:pPr>
        <w:pStyle w:val="Colont"/>
        <w:rPr>
          <w:rFonts w:ascii="Cambria;Times New Roman;serif" w:hAnsi="Cambria;Times New Roman;serif"/>
        </w:rPr>
      </w:pPr>
      <w:bookmarkStart w:id="1442" w:name="Lbl150"/>
      <w:bookmarkEnd w:id="1442"/>
      <w:r>
        <w:rPr>
          <w:rFonts w:ascii="Cambria;Times New Roman;serif" w:hAnsi="Cambria;Times New Roman;serif"/>
        </w:rPr>
        <w:t>Статья 150</w:t>
      </w:r>
    </w:p>
    <w:p>
      <w:pPr>
        <w:pStyle w:val="Article"/>
        <w:rPr>
          <w:rFonts w:ascii="Cambria;Times New Roman;serif" w:hAnsi="Cambria;Times New Roman;serif"/>
        </w:rPr>
      </w:pPr>
      <w:r>
        <w:rPr>
          <w:rStyle w:val="Style11"/>
          <w:rFonts w:ascii="Cambria;Times New Roman;serif" w:hAnsi="Cambria;Times New Roman;serif"/>
        </w:rPr>
        <w:t>Статья 150.</w:t>
      </w:r>
      <w:r>
        <w:rPr>
          <w:rFonts w:ascii="Cambria;Times New Roman;serif" w:hAnsi="Cambria;Times New Roman;serif"/>
        </w:rPr>
        <w:t xml:space="preserve"> Рассмотрение правоохранительными органами обращений избирательных комиссий о нарушении законодательства о выборах</w:t>
      </w:r>
    </w:p>
    <w:p>
      <w:pPr>
        <w:pStyle w:val="Style14"/>
        <w:rPr>
          <w:rFonts w:ascii="Cambria;Times New Roman;serif" w:hAnsi="Cambria;Times New Roman;serif"/>
        </w:rPr>
      </w:pPr>
      <w:r>
        <w:rPr>
          <w:rFonts w:ascii="Cambria;Times New Roman;serif" w:hAnsi="Cambria;Times New Roman;serif"/>
        </w:rPr>
        <w:t>Правоохранительные органы обязаны проводить проверки обращений избирательных комиссий о нарушении федеральных конституционных законов, федеральных законов, законов Костромской области, настоящего Кодекса, уставов муниципальных образований в части, регулирующей подготовку и проведение выборов, в пятидневный срок, но не позднее дня, предшествующего дню голосования, а в день голосования, в день, следующий за днем голосования, — немедленно, принимать меры по пресечению этих нарушений. В случае, если факты, содержащиеся в обращении, требуют дополнительной проверки, указанные меры принимаются не позднее чем в десятидневный срок.</w:t>
      </w:r>
    </w:p>
    <w:p>
      <w:pPr>
        <w:pStyle w:val="Colont"/>
        <w:rPr>
          <w:rFonts w:ascii="Cambria;Times New Roman;serif" w:hAnsi="Cambria;Times New Roman;serif"/>
        </w:rPr>
      </w:pPr>
      <w:bookmarkStart w:id="1443" w:name="Lbl151"/>
      <w:bookmarkEnd w:id="1443"/>
      <w:r>
        <w:rPr>
          <w:rFonts w:ascii="Cambria;Times New Roman;serif" w:hAnsi="Cambria;Times New Roman;serif"/>
        </w:rPr>
        <w:t>Статья 151</w:t>
      </w:r>
    </w:p>
    <w:p>
      <w:pPr>
        <w:pStyle w:val="Article"/>
        <w:rPr>
          <w:rFonts w:ascii="Cambria;Times New Roman;serif" w:hAnsi="Cambria;Times New Roman;serif"/>
        </w:rPr>
      </w:pPr>
      <w:r>
        <w:rPr>
          <w:rStyle w:val="Style11"/>
          <w:rFonts w:ascii="Cambria;Times New Roman;serif" w:hAnsi="Cambria;Times New Roman;serif"/>
        </w:rPr>
        <w:t>Статья 151.</w:t>
      </w:r>
      <w:r>
        <w:rPr>
          <w:rFonts w:ascii="Cambria;Times New Roman;serif" w:hAnsi="Cambria;Times New Roman;serif"/>
        </w:rPr>
        <w:t xml:space="preserve"> Обжалование решений и действий (бездействия), нарушающих избирательные права граждан</w:t>
      </w:r>
    </w:p>
    <w:p>
      <w:pPr>
        <w:pStyle w:val="Style14"/>
        <w:rPr>
          <w:rFonts w:ascii="Cambria;Times New Roman;serif" w:hAnsi="Cambria;Times New Roman;serif"/>
        </w:rPr>
      </w:pPr>
      <w:bookmarkStart w:id="1444" w:name="Lbl15101"/>
      <w:bookmarkEnd w:id="1444"/>
      <w:r>
        <w:rPr>
          <w:rFonts w:ascii="Cambria;Times New Roman;serif" w:hAnsi="Cambria;Times New Roman;serif"/>
        </w:rPr>
        <w:t xml:space="preserve">Решения,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w:t>
      </w:r>
      <w:hyperlink w:anchor="Lbl332">
        <w:r>
          <w:rPr>
            <w:rStyle w:val="Style9"/>
            <w:rFonts w:ascii="Cambria;Times New Roman;serif" w:hAnsi="Cambria;Times New Roman;serif"/>
          </w:rPr>
          <w:t>избирательные права,</w:t>
        </w:r>
      </w:hyperlink>
      <w:r>
        <w:rPr>
          <w:rFonts w:ascii="Cambria;Times New Roman;serif" w:hAnsi="Cambria;Times New Roman;serif"/>
        </w:rPr>
        <w:t xml:space="preserve"> граждан, могут быть обжалованы в суд.</w:t>
      </w:r>
    </w:p>
    <w:p>
      <w:pPr>
        <w:pStyle w:val="Style14"/>
        <w:rPr>
          <w:rFonts w:ascii="Cambria;Times New Roman;serif" w:hAnsi="Cambria;Times New Roman;serif"/>
        </w:rPr>
      </w:pPr>
      <w:bookmarkStart w:id="1445" w:name="Lbl15102"/>
      <w:bookmarkEnd w:id="1445"/>
      <w:r>
        <w:rPr>
          <w:rFonts w:ascii="Cambria;Times New Roman;serif" w:hAnsi="Cambria;Times New Roman;serif"/>
        </w:rPr>
        <w:t>Решения, действия (бездействие) избирательной комиссии Костромской области, окружных избирательных комиссий по выборам в Костромскую областную Думу, обжалуются в областной суд, решения и действия (бездействие) иных избирательных комиссий обжалуются в районные (городские) суды.</w:t>
      </w:r>
    </w:p>
    <w:p>
      <w:pPr>
        <w:pStyle w:val="Style221"/>
        <w:rPr>
          <w:rFonts w:ascii="Cambria;Times New Roman;serif" w:hAnsi="Cambria;Times New Roman;serif"/>
        </w:rPr>
      </w:pPr>
      <w:bookmarkStart w:id="1446" w:name="Lbl15103"/>
      <w:bookmarkEnd w:id="1446"/>
      <w:r>
        <w:rPr>
          <w:rFonts w:ascii="Cambria;Times New Roman;serif" w:hAnsi="Cambria;Times New Roman;serif"/>
        </w:rPr>
        <w:t>Законом Костромской области от 16 июля 2014 г. № 558-5-ЗКО в часть 3 статьи 151 главы XII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Fonts w:ascii="Cambria;Times New Roman;serif" w:hAnsi="Cambria;Times New Roman;serif"/>
        </w:rPr>
        <w:t>Решения суда обязательны для исполнения соответствующими избирательными комиссиями.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pPr>
        <w:pStyle w:val="Style14"/>
        <w:rPr>
          <w:rFonts w:ascii="Cambria;Times New Roman;serif" w:hAnsi="Cambria;Times New Roman;serif"/>
        </w:rPr>
      </w:pPr>
      <w:bookmarkStart w:id="1447" w:name="Lbl15104"/>
      <w:bookmarkEnd w:id="1447"/>
      <w:r>
        <w:rPr>
          <w:rFonts w:ascii="Cambria;Times New Roman;serif" w:hAnsi="Cambria;Times New Roman;serif"/>
        </w:rPr>
        <w:t xml:space="preserve">В случаях нарушения федерального законодательства, настоящего Кодекса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иное решение избирательной комиссии. Суд обязан рассмотреть не только решения и действия (бездействие) </w:t>
      </w:r>
      <w:hyperlink w:anchor="Lbl320">
        <w:r>
          <w:rPr>
            <w:rStyle w:val="Style9"/>
            <w:rFonts w:ascii="Cambria;Times New Roman;serif" w:hAnsi="Cambria;Times New Roman;serif"/>
          </w:rPr>
          <w:t>избирательной комиссии</w:t>
        </w:r>
      </w:hyperlink>
      <w:r>
        <w:rPr>
          <w:rFonts w:ascii="Cambria;Times New Roman;serif" w:hAnsi="Cambria;Times New Roman;serif"/>
        </w:rPr>
        <w:t>, организующей выборы, но и одновременно решения и действия (бездействие) всех нижестоящих комиссий, принимавших участие в организации и проведении данных выборов в соответствии с законом, если допущенные ими нарушения могли повлиять на результаты указанных выборов.</w:t>
      </w:r>
    </w:p>
    <w:p>
      <w:pPr>
        <w:pStyle w:val="Style14"/>
        <w:rPr>
          <w:rFonts w:ascii="Cambria;Times New Roman;serif" w:hAnsi="Cambria;Times New Roman;serif"/>
        </w:rPr>
      </w:pPr>
      <w:bookmarkStart w:id="1448" w:name="Lbl15105"/>
      <w:bookmarkEnd w:id="1448"/>
      <w:r>
        <w:rPr>
          <w:rFonts w:ascii="Cambria;Times New Roman;serif" w:hAnsi="Cambria;Times New Roman;serif"/>
        </w:rPr>
        <w:t xml:space="preserve">Решения, действия (бездействие) избирательных комиссий и их должностных лиц, нарушающие избирательные права граждан, могут быть обжалованы в </w:t>
      </w:r>
      <w:hyperlink w:anchor="Lbl321">
        <w:r>
          <w:rPr>
            <w:rStyle w:val="Style9"/>
            <w:rFonts w:ascii="Cambria;Times New Roman;serif" w:hAnsi="Cambria;Times New Roman;serif"/>
          </w:rPr>
          <w:t>вышестоящую избирательную комиссию</w:t>
        </w:r>
      </w:hyperlink>
      <w:r>
        <w:rPr>
          <w:rFonts w:ascii="Cambria;Times New Roman;serif" w:hAnsi="Cambria;Times New Roman;serif"/>
        </w:rPr>
        <w:t xml:space="preserve"> (соответственно уровню проводимых выборов).</w:t>
      </w:r>
    </w:p>
    <w:p>
      <w:pPr>
        <w:pStyle w:val="Style14"/>
        <w:rPr>
          <w:rFonts w:ascii="Cambria;Times New Roman;serif" w:hAnsi="Cambria;Times New Roman;serif"/>
        </w:rPr>
      </w:pPr>
      <w:bookmarkStart w:id="1449" w:name="Lbl15106"/>
      <w:bookmarkEnd w:id="1449"/>
      <w:r>
        <w:rPr>
          <w:rFonts w:ascii="Cambria;Times New Roman;serif" w:hAnsi="Cambria;Times New Roman;serif"/>
        </w:rPr>
        <w:t>Решения или действия (бездействие) избирательной комиссии муниципального образования со статусом «городское поселение», «сельское поселение» или ее должностного лица, нарушающие избирательные права граждан, могут быть обжалованы в избирательную комиссию муниципального образования со статусом «муниципальный район», а в случае ее отсутствия — в избирательную комиссию Костромской области. Решения или действия (бездействие) избирательной комиссии муниципального образования со статусом «муниципальный район», «городской округ» или ее должностного лица, нарушающие избирательные права граждан, могут быть обжалованы в избирательную комиссию Костромской области, а решения или действия (бездействие) избирательной комиссии Костромской области или ее должностного лица, нарушающие избирательные права граждан, в — Центральную избирательную комиссию Российской Федерации.</w:t>
      </w:r>
    </w:p>
    <w:p>
      <w:pPr>
        <w:pStyle w:val="Style14"/>
        <w:rPr>
          <w:rFonts w:ascii="Cambria;Times New Roman;serif" w:hAnsi="Cambria;Times New Roman;serif"/>
        </w:rPr>
      </w:pPr>
      <w:bookmarkStart w:id="1450" w:name="Lbl15107"/>
      <w:bookmarkEnd w:id="1450"/>
      <w:r>
        <w:rPr>
          <w:rFonts w:ascii="Cambria;Times New Roman;serif" w:hAnsi="Cambria;Times New Roman;serif"/>
        </w:rPr>
        <w:t>Вышестоящая избирательная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оставить жалобу без удовлетворения; отменить обжалуемое решение полностью или в части (признать незаконным действие (бездействие) и принять решение по существу); отменить обжалуемое решение полностью или в части (признать незаконным действие (бездействие), обязав нижестоящую комиссию повторно рассмотреть вопрос либо осуществить определенное действие). Предварительное обращение в вышестоящую избирательную комиссию, избирательную комиссию Костромской области, Центральную избирательную комиссию Российской Федерации не является обязательным условием для обращения в суд. При рассмотрении жалоб (заявлений), а также в иных случаях, когда рассматривается вопрос о нарушениях избирательных прав, на заседание комиссии приглашаются заинтересованные стороны (лица, обратившиеся с жалобой, лица, действия (бездействие) которых обжалуются или являются предметом рассмотрения).</w:t>
      </w:r>
    </w:p>
    <w:p>
      <w:pPr>
        <w:pStyle w:val="Style14"/>
        <w:rPr>
          <w:rFonts w:ascii="Cambria;Times New Roman;serif" w:hAnsi="Cambria;Times New Roman;serif"/>
        </w:rPr>
      </w:pPr>
      <w:bookmarkStart w:id="1451" w:name="Lbl15108"/>
      <w:bookmarkEnd w:id="1451"/>
      <w:r>
        <w:rPr>
          <w:rFonts w:ascii="Cambria;Times New Roman;serif" w:hAnsi="Cambria;Times New Roman;serif"/>
        </w:rPr>
        <w:t>В случае принятия жалобы к рассмотрению судом и обращения гражданина с аналогичной жалобой в избирательную комиссию, избирательная комиссия приостанавливает рассмотрение жалобы до вступления решения суда в законную силу. По запросу избирательной комиссии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 В случае вынесения судом решения по существу жалобы комиссия прекращает ее рассмотрение.</w:t>
      </w:r>
    </w:p>
    <w:p>
      <w:pPr>
        <w:pStyle w:val="Style14"/>
        <w:rPr>
          <w:rFonts w:ascii="Cambria;Times New Roman;serif" w:hAnsi="Cambria;Times New Roman;serif"/>
        </w:rPr>
      </w:pPr>
      <w:bookmarkStart w:id="1452" w:name="Lbl15109"/>
      <w:bookmarkEnd w:id="1452"/>
      <w:r>
        <w:rPr>
          <w:rFonts w:ascii="Cambria;Times New Roman;serif" w:hAnsi="Cambria;Times New Roman;serif"/>
        </w:rPr>
        <w:t>Решения по жалобам, поступившим в ходе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жалобах, требуют дополнительной проверки, решения по ним принимаются не позднее чем в десятидневный срок.</w:t>
      </w:r>
    </w:p>
    <w:p>
      <w:pPr>
        <w:pStyle w:val="Style14"/>
        <w:rPr>
          <w:rFonts w:ascii="Cambria;Times New Roman;serif" w:hAnsi="Cambria;Times New Roman;serif"/>
        </w:rPr>
      </w:pPr>
      <w:bookmarkStart w:id="1453" w:name="Lbl151010"/>
      <w:bookmarkEnd w:id="1453"/>
      <w:r>
        <w:rPr>
          <w:rFonts w:ascii="Cambria;Times New Roman;serif" w:hAnsi="Cambria;Times New Roman;serif"/>
        </w:rPr>
        <w:t>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pPr>
        <w:pStyle w:val="Style14"/>
        <w:rPr>
          <w:rFonts w:ascii="Cambria;Times New Roman;serif" w:hAnsi="Cambria;Times New Roman;serif"/>
        </w:rPr>
      </w:pPr>
      <w:bookmarkStart w:id="1454" w:name="Lbl151011"/>
      <w:bookmarkEnd w:id="1454"/>
      <w:r>
        <w:rPr>
          <w:rFonts w:ascii="Cambria;Times New Roman;serif" w:hAnsi="Cambria;Times New Roman;serif"/>
        </w:rPr>
        <w:t>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pPr>
        <w:pStyle w:val="Style221"/>
        <w:rPr>
          <w:rFonts w:ascii="Cambria;Times New Roman;serif" w:hAnsi="Cambria;Times New Roman;serif"/>
        </w:rPr>
      </w:pPr>
      <w:bookmarkStart w:id="1455" w:name="Lbl152"/>
      <w:bookmarkEnd w:id="1455"/>
      <w:r>
        <w:rPr>
          <w:rFonts w:ascii="Cambria;Times New Roman;serif" w:hAnsi="Cambria;Times New Roman;serif"/>
        </w:rPr>
        <w:t>Законом Костромской области от 16 июля 2014 г. № 558-5-ЗКО в статью 152 главы XII настоящего Кодекса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Colont"/>
        <w:rPr>
          <w:rFonts w:ascii="Cambria;Times New Roman;serif" w:hAnsi="Cambria;Times New Roman;serif"/>
        </w:rPr>
      </w:pPr>
      <w:r>
        <w:rPr>
          <w:rFonts w:ascii="Cambria;Times New Roman;serif" w:hAnsi="Cambria;Times New Roman;serif"/>
        </w:rPr>
        <w:t>Статья 152</w:t>
      </w:r>
    </w:p>
    <w:p>
      <w:pPr>
        <w:pStyle w:val="Article"/>
        <w:rPr>
          <w:rFonts w:ascii="Cambria;Times New Roman;serif" w:hAnsi="Cambria;Times New Roman;serif"/>
        </w:rPr>
      </w:pPr>
      <w:r>
        <w:rPr>
          <w:rStyle w:val="Style11"/>
          <w:rFonts w:ascii="Cambria;Times New Roman;serif" w:hAnsi="Cambria;Times New Roman;serif"/>
        </w:rPr>
        <w:t>Статья 152.</w:t>
      </w:r>
      <w:r>
        <w:rPr>
          <w:rFonts w:ascii="Cambria;Times New Roman;serif" w:hAnsi="Cambria;Times New Roman;serif"/>
        </w:rPr>
        <w:t xml:space="preserve">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Основания для отмены решения об итогах голосования, о результатах выборов</w:t>
      </w:r>
    </w:p>
    <w:p>
      <w:pPr>
        <w:pStyle w:val="Style14"/>
        <w:rPr>
          <w:rFonts w:ascii="Cambria;Times New Roman;serif" w:hAnsi="Cambria;Times New Roman;serif"/>
        </w:rPr>
      </w:pPr>
      <w:bookmarkStart w:id="1456" w:name="Lbl15201"/>
      <w:bookmarkEnd w:id="1456"/>
      <w:r>
        <w:rPr>
          <w:rFonts w:ascii="Cambria;Times New Roman;serif" w:hAnsi="Cambria;Times New Roman;serif"/>
        </w:rPr>
        <w:t>Решение избирательной комиссии о регистрации кандидата аннулируется вышестоящей комиссией в случае, если кандидат при проведении одних и тех же выборов зарегистрирован более чем в одном одномандатном (многомандатном) избирательном округе (при этом аннулированию подлежат все решения о регистрации кандидата, за исключением первого).</w:t>
      </w:r>
    </w:p>
    <w:p>
      <w:pPr>
        <w:pStyle w:val="Style14"/>
        <w:rPr>
          <w:rFonts w:ascii="Cambria;Times New Roman;serif" w:hAnsi="Cambria;Times New Roman;serif"/>
        </w:rPr>
      </w:pPr>
      <w:bookmarkStart w:id="1457" w:name="Lbl15202"/>
      <w:bookmarkEnd w:id="1457"/>
      <w:r>
        <w:rPr>
          <w:rFonts w:ascii="Cambria;Times New Roman;serif" w:hAnsi="Cambria;Times New Roman;serif"/>
        </w:rPr>
        <w:t xml:space="preserve">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избирательную комиссию в соответствии с </w:t>
      </w:r>
      <w:hyperlink w:anchor="Lbl8801">
        <w:r>
          <w:rPr>
            <w:rStyle w:val="Style9"/>
            <w:rFonts w:ascii="Cambria;Times New Roman;serif" w:hAnsi="Cambria;Times New Roman;serif"/>
          </w:rPr>
          <w:t>частями первой — третьей статьи 88</w:t>
        </w:r>
      </w:hyperlink>
      <w:r>
        <w:rPr>
          <w:rFonts w:ascii="Cambria;Times New Roman;serif" w:hAnsi="Cambria;Times New Roman;serif"/>
        </w:rPr>
        <w:t xml:space="preserve"> настоящего Кодекса, а также в связи со смертью кандидата.</w:t>
      </w:r>
    </w:p>
    <w:p>
      <w:pPr>
        <w:pStyle w:val="Style14"/>
        <w:rPr>
          <w:rFonts w:ascii="Cambria;Times New Roman;serif" w:hAnsi="Cambria;Times New Roman;serif"/>
        </w:rPr>
      </w:pPr>
      <w:bookmarkStart w:id="1458" w:name="Lbl15203"/>
      <w:bookmarkEnd w:id="1458"/>
      <w:r>
        <w:rPr>
          <w:rFonts w:ascii="Cambria;Times New Roman;serif" w:hAnsi="Cambria;Times New Roman;serif"/>
        </w:rPr>
        <w:t>Регистрация кандидата аннулируется избирательной комиссией, зарегистрировавшей кандидата, в случае утраты им пассивного избирательного права.</w:t>
      </w:r>
    </w:p>
    <w:p>
      <w:pPr>
        <w:pStyle w:val="Style14"/>
        <w:rPr>
          <w:rFonts w:ascii="Cambria;Times New Roman;serif" w:hAnsi="Cambria;Times New Roman;serif"/>
        </w:rPr>
      </w:pPr>
      <w:bookmarkStart w:id="1459" w:name="Lbl15204"/>
      <w:bookmarkEnd w:id="1459"/>
      <w:r>
        <w:rPr>
          <w:rFonts w:ascii="Cambria;Times New Roman;serif" w:hAnsi="Cambria;Times New Roman;serif"/>
        </w:rPr>
        <w:t xml:space="preserve">Регистрация списка кандидатов аннулируется, если число кандидатов, исключенных из списка кандидатов по заявлению кандидатов о снятии своих кандидатур, по решению избирательного объединения об исключении кандидатов из состава списка кандидатов (за исключением выбытия по вынуждающим обстоятельствам), а также по решению избирательной комиссии об исключении кандидатов из списка кандидатов по основаниям, предусмотренным пунктом 26 статьи 38 и пунктом 9 статьи 76 Федерального закона «Об основных гарантиях избирательных прав и права на участие в референдуме граждан Российской Федерации», </w:t>
      </w:r>
      <w:hyperlink w:anchor="Lbl8309">
        <w:r>
          <w:rPr>
            <w:rStyle w:val="Style9"/>
            <w:rFonts w:ascii="Cambria;Times New Roman;serif" w:hAnsi="Cambria;Times New Roman;serif"/>
          </w:rPr>
          <w:t>частью девятой статьи 83</w:t>
        </w:r>
      </w:hyperlink>
      <w:r>
        <w:rPr>
          <w:rFonts w:ascii="Cambria;Times New Roman;serif" w:hAnsi="Cambria;Times New Roman;serif"/>
        </w:rPr>
        <w:t xml:space="preserve"> настоящего Кодекса и </w:t>
      </w:r>
      <w:hyperlink w:anchor="Lbl15209">
        <w:r>
          <w:rPr>
            <w:rStyle w:val="Style9"/>
            <w:rFonts w:ascii="Cambria;Times New Roman;serif" w:hAnsi="Cambria;Times New Roman;serif"/>
          </w:rPr>
          <w:t>частью девятой</w:t>
        </w:r>
      </w:hyperlink>
      <w:r>
        <w:rPr>
          <w:rFonts w:ascii="Cambria;Times New Roman;serif" w:hAnsi="Cambria;Times New Roman;serif"/>
        </w:rPr>
        <w:t xml:space="preserve"> настоящей статьи, превышает 50 процентов от числа кандидатов в заверенном списке кандидатов.</w:t>
      </w:r>
    </w:p>
    <w:p>
      <w:pPr>
        <w:pStyle w:val="Style14"/>
        <w:rPr>
          <w:rFonts w:ascii="Cambria;Times New Roman;serif" w:hAnsi="Cambria;Times New Roman;serif"/>
        </w:rPr>
      </w:pPr>
      <w:bookmarkStart w:id="1460" w:name="Lbl15205"/>
      <w:bookmarkEnd w:id="1460"/>
      <w:r>
        <w:rPr>
          <w:rFonts w:ascii="Cambria;Times New Roman;serif" w:hAnsi="Cambria;Times New Roman;serif"/>
        </w:rPr>
        <w:t>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14"/>
        <w:rPr>
          <w:rFonts w:ascii="Cambria;Times New Roman;serif" w:hAnsi="Cambria;Times New Roman;serif"/>
        </w:rPr>
      </w:pPr>
      <w:bookmarkStart w:id="1461" w:name="Lbl15206"/>
      <w:bookmarkEnd w:id="1461"/>
      <w:r>
        <w:rPr>
          <w:rFonts w:ascii="Cambria;Times New Roman;serif" w:hAnsi="Cambria;Times New Roman;serif"/>
        </w:rPr>
        <w:t xml:space="preserve">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«Об основных гарантиях избирательных прав и права на участие в референдуме граждан Российской Федерации», </w:t>
      </w:r>
      <w:hyperlink w:anchor="Lbl151">
        <w:r>
          <w:rPr>
            <w:rStyle w:val="Style9"/>
            <w:rFonts w:ascii="Cambria;Times New Roman;serif" w:hAnsi="Cambria;Times New Roman;serif"/>
          </w:rPr>
          <w:t>статьей 151</w:t>
        </w:r>
      </w:hyperlink>
      <w:r>
        <w:rPr>
          <w:rFonts w:ascii="Cambria;Times New Roman;serif" w:hAnsi="Cambria;Times New Roman;serif"/>
        </w:rPr>
        <w:t xml:space="preserve">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«Об основных гарантиях избирательных прав и права на участие в референдуме граждан Российской Федерации», </w:t>
      </w:r>
      <w:hyperlink w:anchor="Lbl8302">
        <w:r>
          <w:rPr>
            <w:rStyle w:val="Style9"/>
            <w:rFonts w:ascii="Cambria;Times New Roman;serif" w:hAnsi="Cambria;Times New Roman;serif"/>
          </w:rPr>
          <w:t>частями второй</w:t>
        </w:r>
      </w:hyperlink>
      <w:r>
        <w:rPr>
          <w:rFonts w:ascii="Cambria;Times New Roman;serif" w:hAnsi="Cambria;Times New Roman;serif"/>
        </w:rPr>
        <w:t xml:space="preserve">, </w:t>
      </w:r>
      <w:hyperlink w:anchor="Lbl8303">
        <w:r>
          <w:rPr>
            <w:rStyle w:val="Style9"/>
            <w:rFonts w:ascii="Cambria;Times New Roman;serif" w:hAnsi="Cambria;Times New Roman;serif"/>
          </w:rPr>
          <w:t>третьей</w:t>
        </w:r>
      </w:hyperlink>
      <w:r>
        <w:rPr>
          <w:rFonts w:ascii="Cambria;Times New Roman;serif" w:hAnsi="Cambria;Times New Roman;serif"/>
        </w:rPr>
        <w:t xml:space="preserve">, </w:t>
      </w:r>
      <w:hyperlink w:anchor="Lbl8309">
        <w:r>
          <w:rPr>
            <w:rStyle w:val="Style9"/>
            <w:rFonts w:ascii="Cambria;Times New Roman;serif" w:hAnsi="Cambria;Times New Roman;serif"/>
          </w:rPr>
          <w:t>девятой статьи 83</w:t>
        </w:r>
      </w:hyperlink>
      <w:r>
        <w:rPr>
          <w:rFonts w:ascii="Cambria;Times New Roman;serif" w:hAnsi="Cambria;Times New Roman;serif"/>
        </w:rPr>
        <w:t xml:space="preserve"> настоящего Кодекса, иных требований, предусмотренных указанным Федеральным законом, настоящим Кодексом.</w:t>
      </w:r>
    </w:p>
    <w:p>
      <w:pPr>
        <w:pStyle w:val="Style14"/>
        <w:rPr>
          <w:rFonts w:ascii="Cambria;Times New Roman;serif" w:hAnsi="Cambria;Times New Roman;serif"/>
        </w:rPr>
      </w:pPr>
      <w:bookmarkStart w:id="1462" w:name="Lbl15207"/>
      <w:bookmarkEnd w:id="1462"/>
      <w:r>
        <w:rPr>
          <w:rFonts w:ascii="Cambria;Times New Roman;serif" w:hAnsi="Cambria;Times New Roman;serif"/>
        </w:rPr>
        <w:t>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Style14"/>
        <w:rPr>
          <w:rFonts w:ascii="Cambria;Times New Roman;serif" w:hAnsi="Cambria;Times New Roman;serif"/>
        </w:rPr>
      </w:pPr>
      <w:bookmarkStart w:id="1463" w:name="Lbl152071"/>
      <w:bookmarkEnd w:id="1463"/>
      <w:r>
        <w:rPr>
          <w:rStyle w:val="Style11"/>
          <w:rFonts w:ascii="Cambria;Times New Roman;serif" w:hAnsi="Cambria;Times New Roman;serif"/>
        </w:rPr>
        <w:t>а)</w:t>
      </w:r>
      <w:r>
        <w:rPr>
          <w:rFonts w:ascii="Cambria;Times New Roman;serif" w:hAnsi="Cambria;Times New Roman;serif"/>
        </w:rPr>
        <w:t xml:space="preserve">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Федерального закона «Об основных гарантиях избирательных прав и права на участие в референдуме граждан Российской Федерации», </w:t>
      </w:r>
      <w:hyperlink w:anchor="Lbl830201">
        <w:r>
          <w:rPr>
            <w:rStyle w:val="Style9"/>
            <w:rFonts w:ascii="Cambria;Times New Roman;serif" w:hAnsi="Cambria;Times New Roman;serif"/>
          </w:rPr>
          <w:t>пунктом «а»</w:t>
        </w:r>
      </w:hyperlink>
      <w:r>
        <w:rPr>
          <w:rFonts w:ascii="Cambria;Times New Roman;serif" w:hAnsi="Cambria;Times New Roman;serif"/>
        </w:rPr>
        <w:t xml:space="preserve">, </w:t>
      </w:r>
      <w:hyperlink w:anchor="Lbl830202">
        <w:r>
          <w:rPr>
            <w:rStyle w:val="Style9"/>
            <w:rFonts w:ascii="Cambria;Times New Roman;serif" w:hAnsi="Cambria;Times New Roman;serif"/>
          </w:rPr>
          <w:t>«б»</w:t>
        </w:r>
      </w:hyperlink>
      <w:r>
        <w:rPr>
          <w:rFonts w:ascii="Cambria;Times New Roman;serif" w:hAnsi="Cambria;Times New Roman;serif"/>
        </w:rPr>
        <w:t xml:space="preserve">, </w:t>
      </w:r>
      <w:hyperlink w:anchor="Lbl830206">
        <w:r>
          <w:rPr>
            <w:rStyle w:val="Style9"/>
            <w:rFonts w:ascii="Cambria;Times New Roman;serif" w:hAnsi="Cambria;Times New Roman;serif"/>
          </w:rPr>
          <w:t>«е»</w:t>
        </w:r>
      </w:hyperlink>
      <w:r>
        <w:rPr>
          <w:rFonts w:ascii="Cambria;Times New Roman;serif" w:hAnsi="Cambria;Times New Roman;serif"/>
        </w:rPr>
        <w:t xml:space="preserve">, </w:t>
      </w:r>
      <w:hyperlink w:anchor="Lbl830208">
        <w:r>
          <w:rPr>
            <w:rStyle w:val="Style9"/>
            <w:rFonts w:ascii="Cambria;Times New Roman;serif" w:hAnsi="Cambria;Times New Roman;serif"/>
          </w:rPr>
          <w:t>«з»</w:t>
        </w:r>
      </w:hyperlink>
      <w:r>
        <w:rPr>
          <w:rFonts w:ascii="Cambria;Times New Roman;serif" w:hAnsi="Cambria;Times New Roman;serif"/>
        </w:rPr>
        <w:t xml:space="preserve">, </w:t>
      </w:r>
      <w:hyperlink w:anchor="Lbl830209">
        <w:r>
          <w:rPr>
            <w:rStyle w:val="Style9"/>
            <w:rFonts w:ascii="Cambria;Times New Roman;serif" w:hAnsi="Cambria;Times New Roman;serif"/>
          </w:rPr>
          <w:t>«и»</w:t>
        </w:r>
      </w:hyperlink>
      <w:r>
        <w:rPr>
          <w:rFonts w:ascii="Cambria;Times New Roman;serif" w:hAnsi="Cambria;Times New Roman;serif"/>
        </w:rPr>
        <w:t xml:space="preserve">, </w:t>
      </w:r>
      <w:hyperlink w:anchor="Lbl830210">
        <w:r>
          <w:rPr>
            <w:rStyle w:val="Style9"/>
            <w:rFonts w:ascii="Cambria;Times New Roman;serif" w:hAnsi="Cambria;Times New Roman;serif"/>
          </w:rPr>
          <w:t>«к»</w:t>
        </w:r>
      </w:hyperlink>
      <w:r>
        <w:rPr>
          <w:rFonts w:ascii="Cambria;Times New Roman;serif" w:hAnsi="Cambria;Times New Roman;serif"/>
        </w:rPr>
        <w:t xml:space="preserve">, </w:t>
      </w:r>
      <w:hyperlink w:anchor="Lbl830211">
        <w:r>
          <w:rPr>
            <w:rStyle w:val="Style9"/>
            <w:rFonts w:ascii="Cambria;Times New Roman;serif" w:hAnsi="Cambria;Times New Roman;serif"/>
          </w:rPr>
          <w:t>«л»</w:t>
        </w:r>
      </w:hyperlink>
      <w:r>
        <w:rPr>
          <w:rFonts w:ascii="Cambria;Times New Roman;serif" w:hAnsi="Cambria;Times New Roman;serif"/>
        </w:rPr>
        <w:t xml:space="preserve"> или </w:t>
      </w:r>
      <w:hyperlink w:anchor="Lbl830214">
        <w:r>
          <w:rPr>
            <w:rStyle w:val="Style9"/>
            <w:rFonts w:ascii="Cambria;Times New Roman;serif" w:hAnsi="Cambria;Times New Roman;serif"/>
          </w:rPr>
          <w:t>«о» части второй статьи 83</w:t>
        </w:r>
      </w:hyperlink>
      <w:r>
        <w:rPr>
          <w:rFonts w:ascii="Cambria;Times New Roman;serif" w:hAnsi="Cambria;Times New Roman;serif"/>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Style14"/>
        <w:rPr>
          <w:rFonts w:ascii="Cambria;Times New Roman;serif" w:hAnsi="Cambria;Times New Roman;serif"/>
        </w:rPr>
      </w:pPr>
      <w:bookmarkStart w:id="1464" w:name="Lbl152072"/>
      <w:bookmarkEnd w:id="1464"/>
      <w:r>
        <w:rPr>
          <w:rStyle w:val="Style11"/>
          <w:rFonts w:ascii="Cambria;Times New Roman;serif" w:hAnsi="Cambria;Times New Roman;serif"/>
        </w:rPr>
        <w:t>б)</w:t>
      </w:r>
      <w:r>
        <w:rPr>
          <w:rFonts w:ascii="Cambria;Times New Roman;serif" w:hAnsi="Cambria;Times New Roman;serif"/>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pPr>
        <w:pStyle w:val="Style14"/>
        <w:rPr>
          <w:rFonts w:ascii="Cambria;Times New Roman;serif" w:hAnsi="Cambria;Times New Roman;serif"/>
        </w:rPr>
      </w:pPr>
      <w:bookmarkStart w:id="1465" w:name="Lbl152073"/>
      <w:bookmarkEnd w:id="1465"/>
      <w:r>
        <w:rPr>
          <w:rStyle w:val="Style11"/>
          <w:rFonts w:ascii="Cambria;Times New Roman;serif" w:hAnsi="Cambria;Times New Roman;serif"/>
        </w:rPr>
        <w:t>в)</w:t>
      </w:r>
      <w:r>
        <w:rPr>
          <w:rFonts w:ascii="Cambria;Times New Roman;serif" w:hAnsi="Cambria;Times New Roman;serif"/>
        </w:rPr>
        <w:t xml:space="preserve"> неоднократного использования кандидатом преимуществ своего должностного или служебного положения;</w:t>
      </w:r>
    </w:p>
    <w:p>
      <w:pPr>
        <w:pStyle w:val="Style14"/>
        <w:rPr>
          <w:rFonts w:ascii="Cambria;Times New Roman;serif" w:hAnsi="Cambria;Times New Roman;serif"/>
        </w:rPr>
      </w:pPr>
      <w:bookmarkStart w:id="1466" w:name="Lbl152074"/>
      <w:bookmarkEnd w:id="1466"/>
      <w:r>
        <w:rPr>
          <w:rStyle w:val="Style11"/>
          <w:rFonts w:ascii="Cambria;Times New Roman;serif" w:hAnsi="Cambria;Times New Roman;serif"/>
        </w:rPr>
        <w:t>г)</w:t>
      </w:r>
      <w:r>
        <w:rPr>
          <w:rFonts w:ascii="Cambria;Times New Roman;serif" w:hAnsi="Cambria;Times New Roman;serif"/>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pPr>
        <w:pStyle w:val="Style14"/>
        <w:rPr>
          <w:rFonts w:ascii="Cambria;Times New Roman;serif" w:hAnsi="Cambria;Times New Roman;serif"/>
        </w:rPr>
      </w:pPr>
      <w:bookmarkStart w:id="1467" w:name="Lbl152075"/>
      <w:bookmarkEnd w:id="1467"/>
      <w:r>
        <w:rPr>
          <w:rStyle w:val="Style11"/>
          <w:rFonts w:ascii="Cambria;Times New Roman;serif" w:hAnsi="Cambria;Times New Roman;serif"/>
        </w:rPr>
        <w:t>д)</w:t>
      </w:r>
      <w:r>
        <w:rPr>
          <w:rFonts w:ascii="Cambria;Times New Roman;serif" w:hAnsi="Cambria;Times New Roman;serif"/>
        </w:rPr>
        <w:t xml:space="preserve"> несоблюдения кандидатом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 </w:t>
      </w:r>
      <w:hyperlink w:anchor="Lbl10101">
        <w:r>
          <w:rPr>
            <w:rStyle w:val="Style9"/>
            <w:rFonts w:ascii="Cambria;Times New Roman;serif" w:hAnsi="Cambria;Times New Roman;serif"/>
          </w:rPr>
          <w:t>частью первой</w:t>
        </w:r>
      </w:hyperlink>
      <w:r>
        <w:rPr>
          <w:rFonts w:ascii="Cambria;Times New Roman;serif" w:hAnsi="Cambria;Times New Roman;serif"/>
        </w:rPr>
        <w:t xml:space="preserve"> или </w:t>
      </w:r>
      <w:hyperlink w:anchor="Lbl10102">
        <w:r>
          <w:rPr>
            <w:rStyle w:val="Style9"/>
            <w:rFonts w:ascii="Cambria;Times New Roman;serif" w:hAnsi="Cambria;Times New Roman;serif"/>
          </w:rPr>
          <w:t>второй статьи 101</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468" w:name="Lbl152076"/>
      <w:bookmarkEnd w:id="1468"/>
      <w:r>
        <w:rPr>
          <w:rStyle w:val="Style11"/>
          <w:rFonts w:ascii="Cambria;Times New Roman;serif" w:hAnsi="Cambria;Times New Roman;serif"/>
        </w:rPr>
        <w:t>е)</w:t>
      </w:r>
      <w:r>
        <w:rPr>
          <w:rFonts w:ascii="Cambria;Times New Roman;serif" w:hAnsi="Cambria;Times New Roman;serif"/>
        </w:rPr>
        <w:t xml:space="preserve"> неоднократного несоблюдения кандидатом ограничений, предусмотренных пунктом 5.2 статьи 56 Федерального закона «Об основных гарантиях избирательных прав и права на участие в референдуме граждан Российской Федерации», </w:t>
      </w:r>
      <w:hyperlink w:anchor="Lbl10108">
        <w:r>
          <w:rPr>
            <w:rStyle w:val="Style9"/>
            <w:rFonts w:ascii="Cambria;Times New Roman;serif" w:hAnsi="Cambria;Times New Roman;serif"/>
          </w:rPr>
          <w:t>частью восьмой статьи 101</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469" w:name="Lbl152077"/>
      <w:bookmarkEnd w:id="1469"/>
      <w:r>
        <w:rPr>
          <w:rStyle w:val="Style11"/>
          <w:rFonts w:ascii="Cambria;Times New Roman;serif" w:hAnsi="Cambria;Times New Roman;serif"/>
        </w:rPr>
        <w:t>ж)</w:t>
      </w:r>
      <w:r>
        <w:rPr>
          <w:rFonts w:ascii="Cambria;Times New Roman;serif" w:hAnsi="Cambria;Times New Roman;serif"/>
        </w:rPr>
        <w:t xml:space="preserve">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«Об основных гарантиях избирательных прав и права на участие в референдуме граждан Российской Федерации», </w:t>
      </w:r>
      <w:hyperlink w:anchor="Lbl8303035">
        <w:r>
          <w:rPr>
            <w:rStyle w:val="Style9"/>
            <w:rFonts w:ascii="Cambria;Times New Roman;serif" w:hAnsi="Cambria;Times New Roman;serif"/>
          </w:rPr>
          <w:t>пункте «г» части пятой статьи 5</w:t>
        </w:r>
      </w:hyperlink>
      <w:r>
        <w:rPr>
          <w:rFonts w:ascii="Cambria;Times New Roman;serif" w:hAnsi="Cambria;Times New Roman;serif"/>
        </w:rPr>
        <w:t xml:space="preserve">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Style14"/>
        <w:rPr>
          <w:rFonts w:ascii="Cambria;Times New Roman;serif" w:hAnsi="Cambria;Times New Roman;serif"/>
        </w:rPr>
      </w:pPr>
      <w:bookmarkStart w:id="1470" w:name="Lbl152078"/>
      <w:bookmarkEnd w:id="1470"/>
      <w:r>
        <w:rPr>
          <w:rStyle w:val="Style11"/>
          <w:rFonts w:ascii="Cambria;Times New Roman;serif" w:hAnsi="Cambria;Times New Roman;serif"/>
        </w:rPr>
        <w:t>з)</w:t>
      </w:r>
      <w:r>
        <w:rPr>
          <w:rFonts w:ascii="Cambria;Times New Roman;serif" w:hAnsi="Cambria;Times New Roman;serif"/>
        </w:rPr>
        <w:t xml:space="preserve"> установления факта сокрытия кандидатом сведений о своей судимости.</w:t>
      </w:r>
    </w:p>
    <w:p>
      <w:pPr>
        <w:pStyle w:val="Style14"/>
        <w:rPr>
          <w:rFonts w:ascii="Cambria;Times New Roman;serif" w:hAnsi="Cambria;Times New Roman;serif"/>
        </w:rPr>
      </w:pPr>
      <w:bookmarkStart w:id="1471" w:name="Lbl8303054"/>
      <w:bookmarkEnd w:id="1471"/>
      <w:r>
        <w:rPr>
          <w:rStyle w:val="Style11"/>
          <w:rFonts w:ascii="Cambria;Times New Roman;serif" w:hAnsi="Cambria;Times New Roman;serif"/>
        </w:rPr>
        <w:t>и)</w:t>
      </w:r>
      <w:r>
        <w:rPr>
          <w:rFonts w:ascii="Cambria;Times New Roman;serif" w:hAnsi="Cambria;Times New Roman;serif"/>
        </w:rPr>
        <w:t xml:space="preserve"> при проведении выборов в Костромскую областную Думу,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использования иностранными финансовыми инструментами.</w:t>
      </w:r>
    </w:p>
    <w:p>
      <w:pPr>
        <w:pStyle w:val="Style14"/>
        <w:rPr>
          <w:rFonts w:ascii="Cambria;Times New Roman;serif" w:hAnsi="Cambria;Times New Roman;serif"/>
        </w:rPr>
      </w:pPr>
      <w:bookmarkStart w:id="1472" w:name="Lbl15208"/>
      <w:bookmarkEnd w:id="1472"/>
      <w:r>
        <w:rPr>
          <w:rFonts w:ascii="Cambria;Times New Roman;serif" w:hAnsi="Cambria;Times New Roman;serif"/>
        </w:rPr>
        <w:t>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pPr>
        <w:pStyle w:val="Style14"/>
        <w:rPr>
          <w:rFonts w:ascii="Cambria;Times New Roman;serif" w:hAnsi="Cambria;Times New Roman;serif"/>
        </w:rPr>
      </w:pPr>
      <w:bookmarkStart w:id="1473" w:name="Lbl152081"/>
      <w:bookmarkEnd w:id="1473"/>
      <w:r>
        <w:rPr>
          <w:rStyle w:val="Style11"/>
          <w:rFonts w:ascii="Cambria;Times New Roman;serif" w:hAnsi="Cambria;Times New Roman;serif"/>
        </w:rPr>
        <w:t>а)</w:t>
      </w:r>
      <w:r>
        <w:rPr>
          <w:rFonts w:ascii="Cambria;Times New Roman;serif" w:hAnsi="Cambria;Times New Roman;serif"/>
        </w:rPr>
        <w:t xml:space="preserve">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Федерального закона «Об основных гарантиях избирательных прав и права на участие в референдуме граждан Российской Федерации», </w:t>
      </w:r>
      <w:hyperlink w:anchor="Lbl830301">
        <w:r>
          <w:rPr>
            <w:rStyle w:val="Style9"/>
            <w:rFonts w:ascii="Cambria;Times New Roman;serif" w:hAnsi="Cambria;Times New Roman;serif"/>
          </w:rPr>
          <w:t>пунктом «а»</w:t>
        </w:r>
      </w:hyperlink>
      <w:r>
        <w:rPr>
          <w:rFonts w:ascii="Cambria;Times New Roman;serif" w:hAnsi="Cambria;Times New Roman;serif"/>
        </w:rPr>
        <w:t xml:space="preserve">, </w:t>
      </w:r>
      <w:hyperlink w:anchor="Lbl830306">
        <w:r>
          <w:rPr>
            <w:rStyle w:val="Style9"/>
            <w:rFonts w:ascii="Cambria;Times New Roman;serif" w:hAnsi="Cambria;Times New Roman;serif"/>
          </w:rPr>
          <w:t>«е»</w:t>
        </w:r>
      </w:hyperlink>
      <w:r>
        <w:rPr>
          <w:rFonts w:ascii="Cambria;Times New Roman;serif" w:hAnsi="Cambria;Times New Roman;serif"/>
        </w:rPr>
        <w:t xml:space="preserve">, </w:t>
      </w:r>
      <w:hyperlink w:anchor="Lbl830307">
        <w:r>
          <w:rPr>
            <w:rStyle w:val="Style9"/>
            <w:rFonts w:ascii="Cambria;Times New Roman;serif" w:hAnsi="Cambria;Times New Roman;serif"/>
          </w:rPr>
          <w:t>«ж»</w:t>
        </w:r>
      </w:hyperlink>
      <w:r>
        <w:rPr>
          <w:rFonts w:ascii="Cambria;Times New Roman;serif" w:hAnsi="Cambria;Times New Roman;serif"/>
        </w:rPr>
        <w:t xml:space="preserve">, </w:t>
      </w:r>
      <w:hyperlink w:anchor="Lbl830309">
        <w:r>
          <w:rPr>
            <w:rStyle w:val="Style9"/>
            <w:rFonts w:ascii="Cambria;Times New Roman;serif" w:hAnsi="Cambria;Times New Roman;serif"/>
          </w:rPr>
          <w:t>«и»</w:t>
        </w:r>
      </w:hyperlink>
      <w:r>
        <w:rPr>
          <w:rFonts w:ascii="Cambria;Times New Roman;serif" w:hAnsi="Cambria;Times New Roman;serif"/>
        </w:rPr>
        <w:t xml:space="preserve">, </w:t>
      </w:r>
      <w:hyperlink w:anchor="Lbl830312">
        <w:r>
          <w:rPr>
            <w:rStyle w:val="Style9"/>
            <w:rFonts w:ascii="Cambria;Times New Roman;serif" w:hAnsi="Cambria;Times New Roman;serif"/>
          </w:rPr>
          <w:t>«м»</w:t>
        </w:r>
      </w:hyperlink>
      <w:r>
        <w:rPr>
          <w:rFonts w:ascii="Cambria;Times New Roman;serif" w:hAnsi="Cambria;Times New Roman;serif"/>
        </w:rPr>
        <w:t xml:space="preserve"> или </w:t>
      </w:r>
      <w:hyperlink w:anchor="Lbl830313">
        <w:r>
          <w:rPr>
            <w:rStyle w:val="Style9"/>
            <w:rFonts w:ascii="Cambria;Times New Roman;serif" w:hAnsi="Cambria;Times New Roman;serif"/>
          </w:rPr>
          <w:t>«н» части третьей статьи 83</w:t>
        </w:r>
      </w:hyperlink>
      <w:r>
        <w:rPr>
          <w:rFonts w:ascii="Cambria;Times New Roman;serif" w:hAnsi="Cambria;Times New Roman;serif"/>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Style14"/>
        <w:rPr>
          <w:rFonts w:ascii="Cambria;Times New Roman;serif" w:hAnsi="Cambria;Times New Roman;serif"/>
        </w:rPr>
      </w:pPr>
      <w:bookmarkStart w:id="1474" w:name="Lbl152082"/>
      <w:bookmarkEnd w:id="1474"/>
      <w:r>
        <w:rPr>
          <w:rStyle w:val="Style11"/>
          <w:rFonts w:ascii="Cambria;Times New Roman;serif" w:hAnsi="Cambria;Times New Roman;serif"/>
        </w:rPr>
        <w:t>б)</w:t>
      </w:r>
      <w:r>
        <w:rPr>
          <w:rFonts w:ascii="Cambria;Times New Roman;serif" w:hAnsi="Cambria;Times New Roman;serif"/>
        </w:rPr>
        <w:t xml:space="preserve">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pPr>
        <w:pStyle w:val="Style14"/>
        <w:rPr>
          <w:rFonts w:ascii="Cambria;Times New Roman;serif" w:hAnsi="Cambria;Times New Roman;serif"/>
        </w:rPr>
      </w:pPr>
      <w:bookmarkStart w:id="1475" w:name="Lbl152083"/>
      <w:bookmarkEnd w:id="1475"/>
      <w:r>
        <w:rPr>
          <w:rStyle w:val="Style11"/>
          <w:rFonts w:ascii="Cambria;Times New Roman;serif" w:hAnsi="Cambria;Times New Roman;serif"/>
        </w:rPr>
        <w:t>в)</w:t>
      </w:r>
      <w:r>
        <w:rPr>
          <w:rFonts w:ascii="Cambria;Times New Roman;serif" w:hAnsi="Cambria;Times New Roman;serif"/>
        </w:rPr>
        <w:t xml:space="preserve"> неоднократного использования руководителем избирательного объединения преимуществ своего должностного или служебного положения;</w:t>
      </w:r>
    </w:p>
    <w:p>
      <w:pPr>
        <w:pStyle w:val="Style14"/>
        <w:rPr>
          <w:rFonts w:ascii="Cambria;Times New Roman;serif" w:hAnsi="Cambria;Times New Roman;serif"/>
        </w:rPr>
      </w:pPr>
      <w:bookmarkStart w:id="1476" w:name="Lbl152084"/>
      <w:bookmarkEnd w:id="1476"/>
      <w:r>
        <w:rPr>
          <w:rStyle w:val="Style11"/>
          <w:rFonts w:ascii="Cambria;Times New Roman;serif" w:hAnsi="Cambria;Times New Roman;serif"/>
        </w:rPr>
        <w:t>г)</w:t>
      </w:r>
      <w:r>
        <w:rPr>
          <w:rFonts w:ascii="Cambria;Times New Roman;serif" w:hAnsi="Cambria;Times New Roman;serif"/>
        </w:rPr>
        <w:t xml:space="preserve">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pPr>
        <w:pStyle w:val="Style14"/>
        <w:rPr>
          <w:rFonts w:ascii="Cambria;Times New Roman;serif" w:hAnsi="Cambria;Times New Roman;serif"/>
        </w:rPr>
      </w:pPr>
      <w:bookmarkStart w:id="1477" w:name="Lbl152085"/>
      <w:bookmarkEnd w:id="1477"/>
      <w:r>
        <w:rPr>
          <w:rStyle w:val="Style11"/>
          <w:rFonts w:ascii="Cambria;Times New Roman;serif" w:hAnsi="Cambria;Times New Roman;serif"/>
        </w:rPr>
        <w:t>д)</w:t>
      </w:r>
      <w:r>
        <w:rPr>
          <w:rFonts w:ascii="Cambria;Times New Roman;serif" w:hAnsi="Cambria;Times New Roman;serif"/>
        </w:rPr>
        <w:t xml:space="preserve"> несоблюдения избирательным объединением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 </w:t>
      </w:r>
      <w:hyperlink w:anchor="Lbl10101">
        <w:r>
          <w:rPr>
            <w:rStyle w:val="Style9"/>
            <w:rFonts w:ascii="Cambria;Times New Roman;serif" w:hAnsi="Cambria;Times New Roman;serif"/>
          </w:rPr>
          <w:t>частью первой</w:t>
        </w:r>
      </w:hyperlink>
      <w:r>
        <w:rPr>
          <w:rFonts w:ascii="Cambria;Times New Roman;serif" w:hAnsi="Cambria;Times New Roman;serif"/>
        </w:rPr>
        <w:t xml:space="preserve"> или </w:t>
      </w:r>
      <w:hyperlink w:anchor="Lbl10102">
        <w:r>
          <w:rPr>
            <w:rStyle w:val="Style9"/>
            <w:rFonts w:ascii="Cambria;Times New Roman;serif" w:hAnsi="Cambria;Times New Roman;serif"/>
          </w:rPr>
          <w:t>второй статьи 101</w:t>
        </w:r>
      </w:hyperlink>
      <w:r>
        <w:rPr>
          <w:rFonts w:ascii="Cambria;Times New Roman;serif" w:hAnsi="Cambria;Times New Roman;serif"/>
        </w:rPr>
        <w:t xml:space="preserve">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w:t>
      </w:r>
      <w:hyperlink w:anchor="Lbl10101">
        <w:r>
          <w:rPr>
            <w:rStyle w:val="Style9"/>
            <w:rFonts w:ascii="Cambria;Times New Roman;serif" w:hAnsi="Cambria;Times New Roman;serif"/>
          </w:rPr>
          <w:t>частью первой статьи 101</w:t>
        </w:r>
      </w:hyperlink>
      <w:r>
        <w:rPr>
          <w:rFonts w:ascii="Cambria;Times New Roman;serif" w:hAnsi="Cambria;Times New Roman;serif"/>
        </w:rPr>
        <w:t xml:space="preserve"> настоящего Кодекса, если избирательное объединение, выдвинувшее этот список, не исключит такого кандидата из списка в соответствии с пунктом 11 статьи 76 Федерального закона «Об основных гарантиях избирательных прав и права на участие в референдуме граждан Российской Федерации», частью десятой настоящей статьи;</w:t>
      </w:r>
    </w:p>
    <w:p>
      <w:pPr>
        <w:pStyle w:val="Style14"/>
        <w:rPr>
          <w:rFonts w:ascii="Cambria;Times New Roman;serif" w:hAnsi="Cambria;Times New Roman;serif"/>
        </w:rPr>
      </w:pPr>
      <w:bookmarkStart w:id="1478" w:name="Lbl152086"/>
      <w:bookmarkEnd w:id="1478"/>
      <w:r>
        <w:rPr>
          <w:rStyle w:val="Style11"/>
          <w:rFonts w:ascii="Cambria;Times New Roman;serif" w:hAnsi="Cambria;Times New Roman;serif"/>
        </w:rPr>
        <w:t>е)</w:t>
      </w:r>
      <w:r>
        <w:rPr>
          <w:rFonts w:ascii="Cambria;Times New Roman;serif" w:hAnsi="Cambria;Times New Roman;serif"/>
        </w:rPr>
        <w:t xml:space="preserve"> неоднократного несоблюдения избирательным объединением ограничений, предусмотренных пунктом 5.2 статьи 56 Федерального закона «Об основных гарантиях избирательных прав и права на участие в референдуме граждан Российской Федерации», </w:t>
      </w:r>
      <w:hyperlink w:anchor="Lbl10108">
        <w:r>
          <w:rPr>
            <w:rStyle w:val="Style9"/>
            <w:rFonts w:ascii="Cambria;Times New Roman;serif" w:hAnsi="Cambria;Times New Roman;serif"/>
          </w:rPr>
          <w:t>частью восьмой статьи 101</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479" w:name="Lbl152087"/>
      <w:bookmarkEnd w:id="1479"/>
      <w:r>
        <w:rPr>
          <w:rStyle w:val="Style11"/>
          <w:rFonts w:ascii="Cambria;Times New Roman;serif" w:hAnsi="Cambria;Times New Roman;serif"/>
        </w:rPr>
        <w:t>ж)</w:t>
      </w:r>
      <w:r>
        <w:rPr>
          <w:rFonts w:ascii="Cambria;Times New Roman;serif" w:hAnsi="Cambria;Times New Roman;serif"/>
        </w:rPr>
        <w:t xml:space="preserve">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«Об основных гарантиях избирательных прав и права на участие в референдуме граждан Российской Федерации», </w:t>
      </w:r>
      <w:hyperlink w:anchor="Lbl8303035">
        <w:r>
          <w:rPr>
            <w:rStyle w:val="Style9"/>
            <w:rFonts w:ascii="Cambria;Times New Roman;serif" w:hAnsi="Cambria;Times New Roman;serif"/>
          </w:rPr>
          <w:t>пункте «г» части пятой статьи 5</w:t>
        </w:r>
      </w:hyperlink>
      <w:r>
        <w:rPr>
          <w:rFonts w:ascii="Cambria;Times New Roman;serif" w:hAnsi="Cambria;Times New Roman;serif"/>
        </w:rPr>
        <w:t xml:space="preserve">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пунктом 11 статьи 76 Федерального закона «Об основных гарантиях избирательных прав и права на участие в референдуме граждан Российской Федерации», </w:t>
      </w:r>
      <w:hyperlink w:anchor="Lbl15210">
        <w:r>
          <w:rPr>
            <w:rStyle w:val="Style9"/>
            <w:rFonts w:ascii="Cambria;Times New Roman;serif" w:hAnsi="Cambria;Times New Roman;serif"/>
          </w:rPr>
          <w:t>частью десятой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1480" w:name="Lbl15209"/>
      <w:bookmarkEnd w:id="1480"/>
      <w:r>
        <w:rPr>
          <w:rFonts w:ascii="Cambria;Times New Roman;serif" w:hAnsi="Cambria;Times New Roman;serif"/>
        </w:rPr>
        <w:t xml:space="preserve">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«в», «д», «з» или «и» пункта 7 статьи 76 Федерального закона «Об основных гарантиях избирательных прав и права на участие в референдуме граждан Российской Федерации», </w:t>
      </w:r>
      <w:hyperlink w:anchor="Lbl152073">
        <w:r>
          <w:rPr>
            <w:rStyle w:val="Style9"/>
            <w:rFonts w:ascii="Cambria;Times New Roman;serif" w:hAnsi="Cambria;Times New Roman;serif"/>
          </w:rPr>
          <w:t>пунктом «в»</w:t>
        </w:r>
      </w:hyperlink>
      <w:r>
        <w:rPr>
          <w:rFonts w:ascii="Cambria;Times New Roman;serif" w:hAnsi="Cambria;Times New Roman;serif"/>
        </w:rPr>
        <w:t xml:space="preserve">, </w:t>
      </w:r>
      <w:hyperlink w:anchor="Lbl152075">
        <w:r>
          <w:rPr>
            <w:rStyle w:val="Style9"/>
            <w:rFonts w:ascii="Cambria;Times New Roman;serif" w:hAnsi="Cambria;Times New Roman;serif"/>
          </w:rPr>
          <w:t xml:space="preserve">«д», </w:t>
        </w:r>
      </w:hyperlink>
      <w:hyperlink w:anchor="Lbl152078">
        <w:r>
          <w:rPr>
            <w:rStyle w:val="Style9"/>
            <w:rFonts w:ascii="Cambria;Times New Roman;serif" w:hAnsi="Cambria;Times New Roman;serif"/>
          </w:rPr>
          <w:t>«з»</w:t>
        </w:r>
      </w:hyperlink>
      <w:r>
        <w:rPr>
          <w:rFonts w:ascii="Cambria;Times New Roman;serif" w:hAnsi="Cambria;Times New Roman;serif"/>
        </w:rPr>
        <w:t xml:space="preserve"> или </w:t>
      </w:r>
      <w:hyperlink w:anchor="Lbl8303054">
        <w:r>
          <w:rPr>
            <w:rStyle w:val="Style9"/>
            <w:rFonts w:ascii="Cambria;Times New Roman;serif" w:hAnsi="Cambria;Times New Roman;serif"/>
          </w:rPr>
          <w:t>«и» части седьмой</w:t>
        </w:r>
      </w:hyperlink>
      <w:r>
        <w:rPr>
          <w:rFonts w:ascii="Cambria;Times New Roman;serif" w:hAnsi="Cambria;Times New Roman;serif"/>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подпунктом «а», «б», «в», «г» или «е» пункта 26 статьи 38 Федерального закона «Об основных гарантиях избирательных прав и права на участие в референдуме граждан Российской Федерации», </w:t>
      </w:r>
      <w:hyperlink w:anchor="Lbl830901">
        <w:r>
          <w:rPr>
            <w:rStyle w:val="Style9"/>
            <w:rFonts w:ascii="Cambria;Times New Roman;serif" w:hAnsi="Cambria;Times New Roman;serif"/>
          </w:rPr>
          <w:t>пунктом «а»</w:t>
        </w:r>
      </w:hyperlink>
      <w:r>
        <w:rPr>
          <w:rFonts w:ascii="Cambria;Times New Roman;serif" w:hAnsi="Cambria;Times New Roman;serif"/>
        </w:rPr>
        <w:t xml:space="preserve">, </w:t>
      </w:r>
      <w:hyperlink w:anchor="Lbl830902">
        <w:r>
          <w:rPr>
            <w:rStyle w:val="Style9"/>
            <w:rFonts w:ascii="Cambria;Times New Roman;serif" w:hAnsi="Cambria;Times New Roman;serif"/>
          </w:rPr>
          <w:t>«б»</w:t>
        </w:r>
      </w:hyperlink>
      <w:r>
        <w:rPr>
          <w:rFonts w:ascii="Cambria;Times New Roman;serif" w:hAnsi="Cambria;Times New Roman;serif"/>
        </w:rPr>
        <w:t xml:space="preserve">, </w:t>
      </w:r>
      <w:hyperlink w:anchor="Lbl830903">
        <w:r>
          <w:rPr>
            <w:rStyle w:val="Style9"/>
            <w:rFonts w:ascii="Cambria;Times New Roman;serif" w:hAnsi="Cambria;Times New Roman;serif"/>
          </w:rPr>
          <w:t>«в»</w:t>
        </w:r>
      </w:hyperlink>
      <w:r>
        <w:rPr>
          <w:rFonts w:ascii="Cambria;Times New Roman;serif" w:hAnsi="Cambria;Times New Roman;serif"/>
        </w:rPr>
        <w:t xml:space="preserve">, </w:t>
      </w:r>
      <w:hyperlink w:anchor="Lbl830904">
        <w:r>
          <w:rPr>
            <w:rStyle w:val="Style9"/>
            <w:rFonts w:ascii="Cambria;Times New Roman;serif" w:hAnsi="Cambria;Times New Roman;serif"/>
          </w:rPr>
          <w:t>«г»</w:t>
        </w:r>
      </w:hyperlink>
      <w:r>
        <w:rPr>
          <w:rFonts w:ascii="Cambria;Times New Roman;serif" w:hAnsi="Cambria;Times New Roman;serif"/>
        </w:rPr>
        <w:t xml:space="preserve"> или </w:t>
      </w:r>
      <w:hyperlink w:anchor="Lbl830906">
        <w:r>
          <w:rPr>
            <w:rStyle w:val="Style9"/>
            <w:rFonts w:ascii="Cambria;Times New Roman;serif" w:hAnsi="Cambria;Times New Roman;serif"/>
          </w:rPr>
          <w:t>«е» части девятой статьи 83</w:t>
        </w:r>
      </w:hyperlink>
      <w:r>
        <w:rPr>
          <w:rFonts w:ascii="Cambria;Times New Roman;serif" w:hAnsi="Cambria;Times New Roman;serif"/>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Style14"/>
        <w:rPr>
          <w:rFonts w:ascii="Cambria;Times New Roman;serif" w:hAnsi="Cambria;Times New Roman;serif"/>
        </w:rPr>
      </w:pPr>
      <w:bookmarkStart w:id="1481" w:name="Lbl15210"/>
      <w:bookmarkEnd w:id="1481"/>
      <w:r>
        <w:rPr>
          <w:rFonts w:ascii="Cambria;Times New Roman;serif" w:hAnsi="Cambria;Times New Roman;serif"/>
        </w:rPr>
        <w:t xml:space="preserve">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«д» или «ж» пункта 8 статьи 76 Федерального закона «Об основных гарантиях избирательных прав и права на участие в референдуме граждан Российской Федерации», </w:t>
      </w:r>
      <w:hyperlink w:anchor="Lbl152085">
        <w:r>
          <w:rPr>
            <w:rStyle w:val="Style9"/>
            <w:rFonts w:ascii="Cambria;Times New Roman;serif" w:hAnsi="Cambria;Times New Roman;serif"/>
          </w:rPr>
          <w:t>пунктом «д»</w:t>
        </w:r>
      </w:hyperlink>
      <w:r>
        <w:rPr>
          <w:rFonts w:ascii="Cambria;Times New Roman;serif" w:hAnsi="Cambria;Times New Roman;serif"/>
        </w:rPr>
        <w:t xml:space="preserve"> или </w:t>
      </w:r>
      <w:hyperlink w:anchor="Lbl152087">
        <w:r>
          <w:rPr>
            <w:rStyle w:val="Style9"/>
            <w:rFonts w:ascii="Cambria;Times New Roman;serif" w:hAnsi="Cambria;Times New Roman;serif"/>
          </w:rPr>
          <w:t>«ж» части восьмой</w:t>
        </w:r>
      </w:hyperlink>
      <w:r>
        <w:rPr>
          <w:rFonts w:ascii="Cambria;Times New Roman;serif" w:hAnsi="Cambria;Times New Roman;serif"/>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pPr>
        <w:pStyle w:val="Style14"/>
        <w:rPr>
          <w:rFonts w:ascii="Cambria;Times New Roman;serif" w:hAnsi="Cambria;Times New Roman;serif"/>
        </w:rPr>
      </w:pPr>
      <w:bookmarkStart w:id="1482" w:name="Lbl15211"/>
      <w:bookmarkEnd w:id="1482"/>
      <w:r>
        <w:rPr>
          <w:rFonts w:ascii="Cambria;Times New Roman;serif" w:hAnsi="Cambria;Times New Roman;serif"/>
        </w:rPr>
        <w:t xml:space="preserve">В случае несоблюдения кандидатом, избирательным объединением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w:t>
      </w:r>
      <w:hyperlink w:anchor="Lbl10101">
        <w:r>
          <w:rPr>
            <w:rStyle w:val="Style9"/>
            <w:rFonts w:ascii="Cambria;Times New Roman;serif" w:hAnsi="Cambria;Times New Roman;serif"/>
          </w:rPr>
          <w:t>частью первой статьи 101</w:t>
        </w:r>
      </w:hyperlink>
      <w:r>
        <w:rPr>
          <w:rFonts w:ascii="Cambria;Times New Roman;serif" w:hAnsi="Cambria;Times New Roman;serif"/>
        </w:rPr>
        <w:t xml:space="preserve">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подпунктом «ж» пункта 7,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w:t>
      </w:r>
      <w:hyperlink w:anchor="Lbl152077">
        <w:r>
          <w:rPr>
            <w:rStyle w:val="Style9"/>
            <w:rFonts w:ascii="Cambria;Times New Roman;serif" w:hAnsi="Cambria;Times New Roman;serif"/>
          </w:rPr>
          <w:t>пунктом «ж» части седьмой</w:t>
        </w:r>
      </w:hyperlink>
      <w:r>
        <w:rPr>
          <w:rFonts w:ascii="Cambria;Times New Roman;serif" w:hAnsi="Cambria;Times New Roman;serif"/>
        </w:rPr>
        <w:t xml:space="preserve">, </w:t>
      </w:r>
      <w:hyperlink w:anchor="Lbl152087">
        <w:r>
          <w:rPr>
            <w:rStyle w:val="Style9"/>
            <w:rFonts w:ascii="Cambria;Times New Roman;serif" w:hAnsi="Cambria;Times New Roman;serif"/>
          </w:rPr>
          <w:t>пунктом «ж» части восьмой</w:t>
        </w:r>
      </w:hyperlink>
      <w:r>
        <w:rPr>
          <w:rFonts w:ascii="Cambria;Times New Roman;serif" w:hAnsi="Cambria;Times New Roman;serif"/>
        </w:rPr>
        <w:t xml:space="preserve"> настоящей статьи, и в случаях, предусмотренных подпунктами «б», «в», «г» и «з» пункта 7, подпунктами «б», «в» и «г» пункта 8 статьи 76 Федерального закона «Об основных гарантиях избирательных прав и права на участие в референдуме граждан Российской Федерации», </w:t>
      </w:r>
      <w:hyperlink w:anchor="Lbl152072">
        <w:r>
          <w:rPr>
            <w:rStyle w:val="Style9"/>
            <w:rFonts w:ascii="Cambria;Times New Roman;serif" w:hAnsi="Cambria;Times New Roman;serif"/>
          </w:rPr>
          <w:t>пунктами «б»</w:t>
        </w:r>
      </w:hyperlink>
      <w:r>
        <w:rPr>
          <w:rFonts w:ascii="Cambria;Times New Roman;serif" w:hAnsi="Cambria;Times New Roman;serif"/>
        </w:rPr>
        <w:t xml:space="preserve">, </w:t>
      </w:r>
      <w:hyperlink w:anchor="Lbl152082">
        <w:r>
          <w:rPr>
            <w:rStyle w:val="Style9"/>
            <w:rFonts w:ascii="Cambria;Times New Roman;serif" w:hAnsi="Cambria;Times New Roman;serif"/>
          </w:rPr>
          <w:t>«в»</w:t>
        </w:r>
      </w:hyperlink>
      <w:r>
        <w:rPr>
          <w:rFonts w:ascii="Cambria;Times New Roman;serif" w:hAnsi="Cambria;Times New Roman;serif"/>
        </w:rPr>
        <w:t xml:space="preserve">, </w:t>
      </w:r>
      <w:hyperlink w:anchor="Lbl152084">
        <w:r>
          <w:rPr>
            <w:rStyle w:val="Style9"/>
            <w:rFonts w:ascii="Cambria;Times New Roman;serif" w:hAnsi="Cambria;Times New Roman;serif"/>
          </w:rPr>
          <w:t>«г»</w:t>
        </w:r>
      </w:hyperlink>
      <w:r>
        <w:rPr>
          <w:rFonts w:ascii="Cambria;Times New Roman;serif" w:hAnsi="Cambria;Times New Roman;serif"/>
        </w:rPr>
        <w:t xml:space="preserve"> и «з» части седьмой, </w:t>
      </w:r>
      <w:hyperlink w:anchor="Lbl152082">
        <w:r>
          <w:rPr>
            <w:rStyle w:val="Style9"/>
            <w:rFonts w:ascii="Cambria;Times New Roman;serif" w:hAnsi="Cambria;Times New Roman;serif"/>
          </w:rPr>
          <w:t>пунктами «б»</w:t>
        </w:r>
      </w:hyperlink>
      <w:r>
        <w:rPr>
          <w:rFonts w:ascii="Cambria;Times New Roman;serif" w:hAnsi="Cambria;Times New Roman;serif"/>
        </w:rPr>
        <w:t xml:space="preserve">, </w:t>
      </w:r>
      <w:hyperlink w:anchor="Lbl152083">
        <w:r>
          <w:rPr>
            <w:rStyle w:val="Style9"/>
            <w:rFonts w:ascii="Cambria;Times New Roman;serif" w:hAnsi="Cambria;Times New Roman;serif"/>
          </w:rPr>
          <w:t>«в»</w:t>
        </w:r>
      </w:hyperlink>
      <w:r>
        <w:rPr>
          <w:rFonts w:ascii="Cambria;Times New Roman;serif" w:hAnsi="Cambria;Times New Roman;serif"/>
        </w:rPr>
        <w:t xml:space="preserve"> и </w:t>
      </w:r>
      <w:hyperlink w:anchor="Lbl152084">
        <w:r>
          <w:rPr>
            <w:rStyle w:val="Style9"/>
            <w:rFonts w:ascii="Cambria;Times New Roman;serif" w:hAnsi="Cambria;Times New Roman;serif"/>
          </w:rPr>
          <w:t>«г» части восьмой</w:t>
        </w:r>
      </w:hyperlink>
      <w:r>
        <w:rPr>
          <w:rFonts w:ascii="Cambria;Times New Roman;serif" w:hAnsi="Cambria;Times New Roman;serif"/>
        </w:rPr>
        <w:t xml:space="preserve"> настоящей статьи, регистрация кандидата (списка кандидатов) может быть отменена судом по заявлению прокурора.</w:t>
      </w:r>
    </w:p>
    <w:p>
      <w:pPr>
        <w:pStyle w:val="Style14"/>
        <w:rPr>
          <w:rFonts w:ascii="Cambria;Times New Roman;serif" w:hAnsi="Cambria;Times New Roman;serif"/>
        </w:rPr>
      </w:pPr>
      <w:bookmarkStart w:id="1483" w:name="Lbl15212"/>
      <w:bookmarkEnd w:id="1483"/>
      <w:r>
        <w:rPr>
          <w:rFonts w:ascii="Cambria;Times New Roman;serif" w:hAnsi="Cambria;Times New Roman;serif"/>
        </w:rPr>
        <w:t>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pPr>
        <w:pStyle w:val="Style14"/>
        <w:rPr>
          <w:rFonts w:ascii="Cambria;Times New Roman;serif" w:hAnsi="Cambria;Times New Roman;serif"/>
        </w:rPr>
      </w:pPr>
      <w:bookmarkStart w:id="1484" w:name="Lbl15213"/>
      <w:bookmarkEnd w:id="1484"/>
      <w:r>
        <w:rPr>
          <w:rFonts w:ascii="Cambria;Times New Roman;serif" w:hAnsi="Cambria;Times New Roman;serif"/>
        </w:rPr>
        <w:t>Если при проведении голосования или установлении итогов голосования были допущены нарушения требований настоящего Кодекса, вышестоящая комиссия до установления ею итогов голосования, определения результатов выборов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Style14"/>
        <w:rPr>
          <w:rFonts w:ascii="Cambria;Times New Roman;serif" w:hAnsi="Cambria;Times New Roman;serif"/>
        </w:rPr>
      </w:pPr>
      <w:bookmarkStart w:id="1485" w:name="Lbl15214"/>
      <w:bookmarkEnd w:id="1485"/>
      <w:r>
        <w:rPr>
          <w:rFonts w:ascii="Cambria;Times New Roman;serif" w:hAnsi="Cambria;Times New Roman;serif"/>
        </w:rPr>
        <w:t>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голосовании,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pPr>
        <w:pStyle w:val="Style14"/>
        <w:rPr>
          <w:rFonts w:ascii="Cambria;Times New Roman;serif" w:hAnsi="Cambria;Times New Roman;serif"/>
        </w:rPr>
      </w:pPr>
      <w:bookmarkStart w:id="1486" w:name="Lbl15215"/>
      <w:bookmarkEnd w:id="1486"/>
      <w:r>
        <w:rPr>
          <w:rFonts w:ascii="Cambria;Times New Roman;serif" w:hAnsi="Cambria;Times New Roman;serif"/>
        </w:rPr>
        <w:t>Суд соответствующего уровня может отменить решение комиссии об итогах голосования в случае:</w:t>
      </w:r>
    </w:p>
    <w:p>
      <w:pPr>
        <w:pStyle w:val="Style14"/>
        <w:rPr>
          <w:rFonts w:ascii="Cambria;Times New Roman;serif" w:hAnsi="Cambria;Times New Roman;serif"/>
        </w:rPr>
      </w:pPr>
      <w:bookmarkStart w:id="1487" w:name="Lbl2511"/>
      <w:bookmarkEnd w:id="1487"/>
      <w:r>
        <w:rPr>
          <w:rStyle w:val="Style11"/>
          <w:rFonts w:ascii="Cambria;Times New Roman;serif" w:hAnsi="Cambria;Times New Roman;serif"/>
        </w:rPr>
        <w:t>а)</w:t>
      </w:r>
      <w:r>
        <w:rPr>
          <w:rFonts w:ascii="Cambria;Times New Roman;serif" w:hAnsi="Cambria;Times New Roman;serif"/>
        </w:rPr>
        <w:t xml:space="preserve">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pPr>
        <w:pStyle w:val="Style14"/>
        <w:rPr>
          <w:rFonts w:ascii="Cambria;Times New Roman;serif" w:hAnsi="Cambria;Times New Roman;serif"/>
        </w:rPr>
      </w:pPr>
      <w:bookmarkStart w:id="1488" w:name="Lbl2512"/>
      <w:bookmarkEnd w:id="1488"/>
      <w:r>
        <w:rPr>
          <w:rStyle w:val="Style11"/>
          <w:rFonts w:ascii="Cambria;Times New Roman;serif" w:hAnsi="Cambria;Times New Roman;serif"/>
        </w:rPr>
        <w:t>б)</w:t>
      </w:r>
      <w:r>
        <w:rPr>
          <w:rFonts w:ascii="Cambria;Times New Roman;serif" w:hAnsi="Cambria;Times New Roman;serif"/>
        </w:rPr>
        <w:t xml:space="preserve">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pPr>
        <w:pStyle w:val="Style14"/>
        <w:rPr>
          <w:rFonts w:ascii="Cambria;Times New Roman;serif" w:hAnsi="Cambria;Times New Roman;serif"/>
        </w:rPr>
      </w:pPr>
      <w:bookmarkStart w:id="1489" w:name="Lbl2513"/>
      <w:bookmarkEnd w:id="1489"/>
      <w:r>
        <w:rPr>
          <w:rStyle w:val="Style11"/>
          <w:rFonts w:ascii="Cambria;Times New Roman;serif" w:hAnsi="Cambria;Times New Roman;serif"/>
        </w:rPr>
        <w:t>в)</w:t>
      </w:r>
      <w:r>
        <w:rPr>
          <w:rFonts w:ascii="Cambria;Times New Roman;serif" w:hAnsi="Cambria;Times New Roman;serif"/>
        </w:rPr>
        <w:t xml:space="preserve">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pPr>
        <w:pStyle w:val="Style14"/>
        <w:rPr>
          <w:rFonts w:ascii="Cambria;Times New Roman;serif" w:hAnsi="Cambria;Times New Roman;serif"/>
        </w:rPr>
      </w:pPr>
      <w:bookmarkStart w:id="1490" w:name="Lbl2514"/>
      <w:bookmarkEnd w:id="1490"/>
      <w:r>
        <w:rPr>
          <w:rStyle w:val="Style11"/>
          <w:rFonts w:ascii="Cambria;Times New Roman;serif" w:hAnsi="Cambria;Times New Roman;serif"/>
        </w:rPr>
        <w:t>г)</w:t>
      </w:r>
      <w:r>
        <w:rPr>
          <w:rFonts w:ascii="Cambria;Times New Roman;serif" w:hAnsi="Cambria;Times New Roman;serif"/>
        </w:rPr>
        <w:t xml:space="preserve"> нарушения порядка формирования избирательной комиссии, если указанное нарушение не позволяет выявить действительную волю избирателей;</w:t>
      </w:r>
    </w:p>
    <w:p>
      <w:pPr>
        <w:pStyle w:val="Style14"/>
        <w:rPr>
          <w:rFonts w:ascii="Cambria;Times New Roman;serif" w:hAnsi="Cambria;Times New Roman;serif"/>
        </w:rPr>
      </w:pPr>
      <w:bookmarkStart w:id="1491" w:name="Lbl25145"/>
      <w:bookmarkEnd w:id="1491"/>
      <w:r>
        <w:rPr>
          <w:rStyle w:val="Style11"/>
          <w:rFonts w:ascii="Cambria;Times New Roman;serif" w:hAnsi="Cambria;Times New Roman;serif"/>
        </w:rPr>
        <w:t>д)</w:t>
      </w:r>
      <w:r>
        <w:rPr>
          <w:rFonts w:ascii="Cambria;Times New Roman;serif" w:hAnsi="Cambria;Times New Roman;serif"/>
        </w:rPr>
        <w:t xml:space="preserve"> других нарушений законодательства Российской Федерации о выборах, если эти нарушения не позволяют выявить действительную волю избирателей.</w:t>
      </w:r>
    </w:p>
    <w:p>
      <w:pPr>
        <w:pStyle w:val="Style14"/>
        <w:rPr>
          <w:rFonts w:ascii="Cambria;Times New Roman;serif" w:hAnsi="Cambria;Times New Roman;serif"/>
        </w:rPr>
      </w:pPr>
      <w:bookmarkStart w:id="1492" w:name="Lbl15260"/>
      <w:bookmarkEnd w:id="1492"/>
      <w:r>
        <w:rPr>
          <w:rFonts w:ascii="Cambria;Times New Roman;serif" w:hAnsi="Cambria;Times New Roman;serif"/>
        </w:rPr>
        <w:t xml:space="preserve">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anchor="Lbl2511">
        <w:r>
          <w:rPr>
            <w:rStyle w:val="Style9"/>
            <w:rFonts w:ascii="Cambria;Times New Roman;serif" w:hAnsi="Cambria;Times New Roman;serif"/>
          </w:rPr>
          <w:t>пунктах «а»</w:t>
        </w:r>
      </w:hyperlink>
      <w:r>
        <w:rPr>
          <w:rFonts w:ascii="Cambria;Times New Roman;serif" w:hAnsi="Cambria;Times New Roman;serif"/>
        </w:rPr>
        <w:t xml:space="preserve"> и </w:t>
      </w:r>
      <w:hyperlink w:anchor="Lbl2512">
        <w:r>
          <w:rPr>
            <w:rStyle w:val="Style9"/>
            <w:rFonts w:ascii="Cambria;Times New Roman;serif" w:hAnsi="Cambria;Times New Roman;serif"/>
          </w:rPr>
          <w:t>«б» части пятнадцатой</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1493" w:name="Lbl15261"/>
      <w:bookmarkEnd w:id="1493"/>
      <w:r>
        <w:rPr>
          <w:rFonts w:ascii="Cambria;Times New Roman;serif" w:hAnsi="Cambria;Times New Roman;serif"/>
        </w:rPr>
        <w:t>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pPr>
        <w:pStyle w:val="Style14"/>
        <w:rPr>
          <w:rFonts w:ascii="Cambria;Times New Roman;serif" w:hAnsi="Cambria;Times New Roman;serif"/>
        </w:rPr>
      </w:pPr>
      <w:bookmarkStart w:id="1494" w:name="Lbl15216"/>
      <w:bookmarkEnd w:id="1494"/>
      <w:r>
        <w:rPr>
          <w:rFonts w:ascii="Cambria;Times New Roman;serif" w:hAnsi="Cambria;Times New Roman;serif"/>
        </w:rPr>
        <w:t>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pPr>
        <w:pStyle w:val="Style14"/>
        <w:rPr>
          <w:rFonts w:ascii="Cambria;Times New Roman;serif" w:hAnsi="Cambria;Times New Roman;serif"/>
        </w:rPr>
      </w:pPr>
      <w:bookmarkStart w:id="1495" w:name="Lbl152161"/>
      <w:bookmarkEnd w:id="1495"/>
      <w:r>
        <w:rPr>
          <w:rStyle w:val="Style11"/>
          <w:rFonts w:ascii="Cambria;Times New Roman;serif" w:hAnsi="Cambria;Times New Roman;serif"/>
        </w:rPr>
        <w:t>а)</w:t>
      </w:r>
      <w:r>
        <w:rPr>
          <w:rFonts w:ascii="Cambria;Times New Roman;serif" w:hAnsi="Cambria;Times New Roman;serif"/>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w:t>
      </w:r>
      <w:hyperlink w:anchor="Lbl105">
        <w:r>
          <w:rPr>
            <w:rStyle w:val="Style9"/>
            <w:rFonts w:ascii="Cambria;Times New Roman;serif" w:hAnsi="Cambria;Times New Roman;serif"/>
          </w:rPr>
          <w:t>статьей 105</w:t>
        </w:r>
      </w:hyperlink>
      <w:r>
        <w:rPr>
          <w:rFonts w:ascii="Cambria;Times New Roman;serif" w:hAnsi="Cambria;Times New Roman;serif"/>
        </w:rPr>
        <w:t xml:space="preserve"> настоящего Кодекса;</w:t>
      </w:r>
    </w:p>
    <w:p>
      <w:pPr>
        <w:pStyle w:val="Style14"/>
        <w:rPr>
          <w:rFonts w:ascii="Cambria;Times New Roman;serif" w:hAnsi="Cambria;Times New Roman;serif"/>
        </w:rPr>
      </w:pPr>
      <w:bookmarkStart w:id="1496" w:name="Lbl152162"/>
      <w:bookmarkEnd w:id="1496"/>
      <w:r>
        <w:rPr>
          <w:rStyle w:val="Style11"/>
          <w:rFonts w:ascii="Cambria;Times New Roman;serif" w:hAnsi="Cambria;Times New Roman;serif"/>
        </w:rPr>
        <w:t>б)</w:t>
      </w:r>
      <w:r>
        <w:rPr>
          <w:rFonts w:ascii="Cambria;Times New Roman;serif" w:hAnsi="Cambria;Times New Roman;serif"/>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Style14"/>
        <w:rPr>
          <w:rFonts w:ascii="Cambria;Times New Roman;serif" w:hAnsi="Cambria;Times New Roman;serif"/>
        </w:rPr>
      </w:pPr>
      <w:bookmarkStart w:id="1497" w:name="Lbl152163"/>
      <w:bookmarkEnd w:id="1497"/>
      <w:r>
        <w:rPr>
          <w:rStyle w:val="Style11"/>
          <w:rFonts w:ascii="Cambria;Times New Roman;serif" w:hAnsi="Cambria;Times New Roman;serif"/>
        </w:rPr>
        <w:t>в)</w:t>
      </w:r>
      <w:r>
        <w:rPr>
          <w:rFonts w:ascii="Cambria;Times New Roman;serif" w:hAnsi="Cambria;Times New Roman;serif"/>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нарушили </w:t>
      </w:r>
      <w:hyperlink w:anchor="Lbl10101">
        <w:r>
          <w:rPr>
            <w:rStyle w:val="Style9"/>
            <w:rFonts w:ascii="Cambria;Times New Roman;serif" w:hAnsi="Cambria;Times New Roman;serif"/>
          </w:rPr>
          <w:t>часть первую статьи 101</w:t>
        </w:r>
      </w:hyperlink>
      <w:r>
        <w:rPr>
          <w:rFonts w:ascii="Cambria;Times New Roman;serif" w:hAnsi="Cambria;Times New Roman;serif"/>
        </w:rPr>
        <w:t xml:space="preserve"> настоящего Кодекса, и указанное нарушение не позволяет выявить действительную волю избирателей;</w:t>
      </w:r>
    </w:p>
    <w:p>
      <w:pPr>
        <w:pStyle w:val="Style14"/>
        <w:rPr>
          <w:rFonts w:ascii="Cambria;Times New Roman;serif" w:hAnsi="Cambria;Times New Roman;serif"/>
        </w:rPr>
      </w:pPr>
      <w:bookmarkStart w:id="1498" w:name="Lbl152164"/>
      <w:bookmarkEnd w:id="1498"/>
      <w:r>
        <w:rPr>
          <w:rStyle w:val="Style11"/>
          <w:rFonts w:ascii="Cambria;Times New Roman;serif" w:hAnsi="Cambria;Times New Roman;serif"/>
        </w:rPr>
        <w:t>г)</w:t>
      </w:r>
      <w:r>
        <w:rPr>
          <w:rFonts w:ascii="Cambria;Times New Roman;serif" w:hAnsi="Cambria;Times New Roman;serif"/>
        </w:rPr>
        <w:t xml:space="preserve">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Style14"/>
        <w:rPr>
          <w:rFonts w:ascii="Cambria;Times New Roman;serif" w:hAnsi="Cambria;Times New Roman;serif"/>
        </w:rPr>
      </w:pPr>
      <w:bookmarkStart w:id="1499" w:name="Lbl152165"/>
      <w:bookmarkEnd w:id="1499"/>
      <w:r>
        <w:rPr>
          <w:rStyle w:val="Style11"/>
          <w:rFonts w:ascii="Cambria;Times New Roman;serif" w:hAnsi="Cambria;Times New Roman;serif"/>
        </w:rPr>
        <w:t>д)</w:t>
      </w:r>
      <w:r>
        <w:rPr>
          <w:rFonts w:ascii="Cambria;Times New Roman;serif" w:hAnsi="Cambria;Times New Roman;serif"/>
        </w:rPr>
        <w:t xml:space="preserve">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pPr>
        <w:pStyle w:val="Style14"/>
        <w:rPr>
          <w:rFonts w:ascii="Cambria;Times New Roman;serif" w:hAnsi="Cambria;Times New Roman;serif"/>
        </w:rPr>
      </w:pPr>
      <w:bookmarkStart w:id="1500" w:name="Lbl152166"/>
      <w:bookmarkEnd w:id="1500"/>
      <w:r>
        <w:rPr>
          <w:rStyle w:val="Style11"/>
          <w:rFonts w:ascii="Cambria;Times New Roman;serif" w:hAnsi="Cambria;Times New Roman;serif"/>
        </w:rPr>
        <w:t>е)</w:t>
      </w:r>
      <w:r>
        <w:rPr>
          <w:rFonts w:ascii="Cambria;Times New Roman;serif" w:hAnsi="Cambria;Times New Roman;serif"/>
        </w:rPr>
        <w:t xml:space="preserve">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pPr>
        <w:pStyle w:val="Style14"/>
        <w:rPr>
          <w:rFonts w:ascii="Cambria;Times New Roman;serif" w:hAnsi="Cambria;Times New Roman;serif"/>
        </w:rPr>
      </w:pPr>
      <w:bookmarkStart w:id="1501" w:name="Lbl15217"/>
      <w:bookmarkEnd w:id="1501"/>
      <w:r>
        <w:rPr>
          <w:rFonts w:ascii="Cambria;Times New Roman;serif" w:hAnsi="Cambria;Times New Roman;serif"/>
        </w:rPr>
        <w:t>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настоящего Кодекса.</w:t>
      </w:r>
    </w:p>
    <w:p>
      <w:pPr>
        <w:pStyle w:val="Style14"/>
        <w:rPr>
          <w:rFonts w:ascii="Cambria;Times New Roman;serif" w:hAnsi="Cambria;Times New Roman;serif"/>
        </w:rPr>
      </w:pPr>
      <w:bookmarkStart w:id="1502" w:name="Lbl15218"/>
      <w:bookmarkEnd w:id="1502"/>
      <w:r>
        <w:rPr>
          <w:rFonts w:ascii="Cambria;Times New Roman;serif" w:hAnsi="Cambria;Times New Roman;serif"/>
        </w:rPr>
        <w:t>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Style14"/>
        <w:rPr>
          <w:rFonts w:ascii="Cambria;Times New Roman;serif" w:hAnsi="Cambria;Times New Roman;serif"/>
        </w:rPr>
      </w:pPr>
      <w:bookmarkStart w:id="1503" w:name="Lbl15219"/>
      <w:bookmarkEnd w:id="1503"/>
      <w:r>
        <w:rPr>
          <w:rFonts w:ascii="Cambria;Times New Roman;serif" w:hAnsi="Cambria;Times New Roman;serif"/>
        </w:rPr>
        <w:t xml:space="preserve">При проведении выборов по многомандатному избирательному округу нарушения со стороны отдельных кандидатов, указанные в </w:t>
      </w:r>
      <w:hyperlink w:anchor="Lbl15216">
        <w:r>
          <w:rPr>
            <w:rStyle w:val="Style9"/>
            <w:rFonts w:ascii="Cambria;Times New Roman;serif" w:hAnsi="Cambria;Times New Roman;serif"/>
          </w:rPr>
          <w:t>части восемнадцатой</w:t>
        </w:r>
      </w:hyperlink>
      <w:r>
        <w:rPr>
          <w:rFonts w:ascii="Cambria;Times New Roman;serif" w:hAnsi="Cambria;Times New Roman;serif"/>
        </w:rPr>
        <w:t xml:space="preserve"> настоящей статьи, могут повлечь отмену решения о результатах выборов только в части, касающейся этих кандидатов.</w:t>
      </w:r>
    </w:p>
    <w:p>
      <w:pPr>
        <w:pStyle w:val="Style14"/>
        <w:rPr>
          <w:rFonts w:ascii="Cambria;Times New Roman;serif" w:hAnsi="Cambria;Times New Roman;serif"/>
        </w:rPr>
      </w:pPr>
      <w:bookmarkStart w:id="1504" w:name="Lbl15220"/>
      <w:bookmarkEnd w:id="1504"/>
      <w:r>
        <w:rPr>
          <w:rFonts w:ascii="Cambria;Times New Roman;serif" w:hAnsi="Cambria;Times New Roman;serif"/>
        </w:rPr>
        <w:t xml:space="preserve">При проведении выборов по пропорциональной избирательной системе по областному избирательному округу, муниципальному избирательному округу при голосовании за списки кандидатов нарушения со стороны отдельных избирательных объединений, указанные в </w:t>
      </w:r>
      <w:hyperlink w:anchor="Lbl15216">
        <w:r>
          <w:rPr>
            <w:rStyle w:val="Style9"/>
            <w:rFonts w:ascii="Cambria;Times New Roman;serif" w:hAnsi="Cambria;Times New Roman;serif"/>
          </w:rPr>
          <w:t>части шестнадцатой</w:t>
        </w:r>
      </w:hyperlink>
      <w:r>
        <w:rPr>
          <w:rFonts w:ascii="Cambria;Times New Roman;serif" w:hAnsi="Cambria;Times New Roman;serif"/>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pPr>
        <w:pStyle w:val="Style14"/>
        <w:rPr>
          <w:rFonts w:ascii="Cambria;Times New Roman;serif" w:hAnsi="Cambria;Times New Roman;serif"/>
        </w:rPr>
      </w:pPr>
      <w:bookmarkStart w:id="1505" w:name="Lbl15221"/>
      <w:bookmarkEnd w:id="1505"/>
      <w:r>
        <w:rPr>
          <w:rFonts w:ascii="Cambria;Times New Roman;serif" w:hAnsi="Cambria;Times New Roman;serif"/>
        </w:rPr>
        <w:t>Суд должен рассмотреть жалобу и принять решение не позднее двух месяцев со дня ее подачи, а в случаях, предусмотренных федеральным законодательством, настоящим Кодексом, в иные сроки.</w:t>
      </w:r>
    </w:p>
    <w:p>
      <w:pPr>
        <w:pStyle w:val="Style14"/>
        <w:rPr>
          <w:rFonts w:ascii="Cambria;Times New Roman;serif" w:hAnsi="Cambria;Times New Roman;serif"/>
        </w:rPr>
      </w:pPr>
      <w:bookmarkStart w:id="1506" w:name="Lbl15222"/>
      <w:bookmarkEnd w:id="1506"/>
      <w:r>
        <w:rPr>
          <w:rFonts w:ascii="Cambria;Times New Roman;serif" w:hAnsi="Cambria;Times New Roman;serif"/>
        </w:rPr>
        <w:t>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законодательства, настоящего Кодекса,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 за не принявшие участия в распределении депутатских мандатов списки кандидатов.</w:t>
      </w:r>
    </w:p>
    <w:p>
      <w:pPr>
        <w:pStyle w:val="Style14"/>
        <w:rPr>
          <w:rFonts w:ascii="Cambria;Times New Roman;serif" w:hAnsi="Cambria;Times New Roman;serif"/>
        </w:rPr>
      </w:pPr>
      <w:bookmarkStart w:id="1507" w:name="Lbl15223"/>
      <w:bookmarkEnd w:id="1507"/>
      <w:r>
        <w:rPr>
          <w:rFonts w:ascii="Cambria;Times New Roman;serif" w:hAnsi="Cambria;Times New Roman;serif"/>
        </w:rPr>
        <w:t>В случае признания итогов голосования на избирательном участке, территории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pPr>
        <w:pStyle w:val="Colont"/>
        <w:rPr>
          <w:rFonts w:ascii="Cambria;Times New Roman;serif" w:hAnsi="Cambria;Times New Roman;serif"/>
        </w:rPr>
      </w:pPr>
      <w:bookmarkStart w:id="1508" w:name="Lbl153"/>
      <w:bookmarkEnd w:id="1508"/>
      <w:r>
        <w:rPr>
          <w:rFonts w:ascii="Cambria;Times New Roman;serif" w:hAnsi="Cambria;Times New Roman;serif"/>
        </w:rPr>
        <w:t>Статья 153</w:t>
      </w:r>
    </w:p>
    <w:p>
      <w:pPr>
        <w:pStyle w:val="Article"/>
        <w:rPr>
          <w:rFonts w:ascii="Cambria;Times New Roman;serif" w:hAnsi="Cambria;Times New Roman;serif"/>
        </w:rPr>
      </w:pPr>
      <w:r>
        <w:rPr>
          <w:rStyle w:val="Style11"/>
          <w:rFonts w:ascii="Cambria;Times New Roman;serif" w:hAnsi="Cambria;Times New Roman;serif"/>
        </w:rPr>
        <w:t>Статья 153.</w:t>
      </w:r>
      <w:r>
        <w:rPr>
          <w:rFonts w:ascii="Cambria;Times New Roman;serif" w:hAnsi="Cambria;Times New Roman;serif"/>
        </w:rPr>
        <w:t xml:space="preserve"> Ответственность за нарушение избирательных прав граждан</w:t>
      </w:r>
    </w:p>
    <w:p>
      <w:pPr>
        <w:pStyle w:val="Style14"/>
        <w:rPr>
          <w:rFonts w:ascii="Cambria;Times New Roman;serif" w:hAnsi="Cambria;Times New Roman;serif"/>
        </w:rPr>
      </w:pPr>
      <w:r>
        <w:rPr>
          <w:rFonts w:ascii="Cambria;Times New Roman;serif" w:hAnsi="Cambria;Times New Roman;serif"/>
        </w:rPr>
        <w:t>За нарушения избирательного законодательства в период избирательной кампании соответствующие лица несут юридическую ответственность в соответствии с федеральными законами.</w:t>
      </w:r>
    </w:p>
    <w:p>
      <w:pPr>
        <w:pStyle w:val="Colont"/>
        <w:rPr>
          <w:rFonts w:ascii="Cambria;Times New Roman;serif" w:hAnsi="Cambria;Times New Roman;serif"/>
        </w:rPr>
      </w:pPr>
      <w:bookmarkStart w:id="1509" w:name="Lbl13000"/>
      <w:bookmarkEnd w:id="1509"/>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XIII. Заключительные положения</w:t>
      </w:r>
    </w:p>
    <w:p>
      <w:pPr>
        <w:pStyle w:val="Colont"/>
        <w:rPr>
          <w:rFonts w:ascii="Cambria;Times New Roman;serif" w:hAnsi="Cambria;Times New Roman;serif"/>
        </w:rPr>
      </w:pPr>
      <w:bookmarkStart w:id="1510" w:name="Lbl154"/>
      <w:bookmarkEnd w:id="1510"/>
      <w:r>
        <w:rPr>
          <w:rFonts w:ascii="Cambria;Times New Roman;serif" w:hAnsi="Cambria;Times New Roman;serif"/>
        </w:rPr>
        <w:t>Статья 154</w:t>
      </w:r>
    </w:p>
    <w:p>
      <w:pPr>
        <w:pStyle w:val="Article"/>
        <w:rPr>
          <w:rFonts w:ascii="Cambria;Times New Roman;serif" w:hAnsi="Cambria;Times New Roman;serif"/>
        </w:rPr>
      </w:pPr>
      <w:r>
        <w:rPr>
          <w:rStyle w:val="Style11"/>
          <w:rFonts w:ascii="Cambria;Times New Roman;serif" w:hAnsi="Cambria;Times New Roman;serif"/>
        </w:rPr>
        <w:t>Статья 154.</w:t>
      </w:r>
      <w:r>
        <w:rPr>
          <w:rFonts w:ascii="Cambria;Times New Roman;serif" w:hAnsi="Cambria;Times New Roman;serif"/>
        </w:rPr>
        <w:t xml:space="preserve"> Порядок исчисления сроков в настоящем Кодексе</w:t>
      </w:r>
    </w:p>
    <w:p>
      <w:pPr>
        <w:pStyle w:val="Style14"/>
        <w:rPr>
          <w:rFonts w:ascii="Cambria;Times New Roman;serif" w:hAnsi="Cambria;Times New Roman;serif"/>
        </w:rPr>
      </w:pPr>
      <w:r>
        <w:rPr>
          <w:rFonts w:ascii="Cambria;Times New Roman;serif" w:hAnsi="Cambria;Times New Roman;serif"/>
        </w:rPr>
        <w:t>Сроки, периоды выполнения обязанностей, осуществления действий и процедур, предусмотренные в настоящем Кодексе, связываются с днем наступления какого-либо события и исчисляются от дня представления в соответствующий орган необходимых документов, либо от дня принятия уполномоченным органом соответствующего решения или его опубликования, либо до дня или со дня голосования на выборах.</w:t>
      </w:r>
    </w:p>
    <w:p>
      <w:pPr>
        <w:pStyle w:val="Style14"/>
        <w:rPr>
          <w:rFonts w:ascii="Cambria;Times New Roman;serif" w:hAnsi="Cambria;Times New Roman;serif"/>
        </w:rPr>
      </w:pPr>
      <w:bookmarkStart w:id="1511" w:name="Lbl15402"/>
      <w:bookmarkEnd w:id="1511"/>
      <w:r>
        <w:rPr>
          <w:rFonts w:ascii="Cambria;Times New Roman;serif" w:hAnsi="Cambria;Times New Roman;serif"/>
        </w:rPr>
        <w:t>Исчисление календарной даты осуществления действия либо календарной даты начала периода, либо календарной даты окончания периода, в течение которого могут (должны), не могут (не должны) осуществляться определенные действия, проводится в следующем порядке:</w:t>
      </w:r>
    </w:p>
    <w:p>
      <w:pPr>
        <w:pStyle w:val="Style14"/>
        <w:rPr>
          <w:rFonts w:ascii="Cambria;Times New Roman;serif" w:hAnsi="Cambria;Times New Roman;serif"/>
        </w:rPr>
      </w:pPr>
      <w:r>
        <w:rPr>
          <w:rFonts w:ascii="Cambria;Times New Roman;serif" w:hAnsi="Cambria;Times New Roman;serif"/>
        </w:rPr>
        <w:t>- при исчислении даты начала периода, которая согласно настоящему Кодексу устанавливается «со дня» наступления какого-либо события, первым днем такого периода является календарная дата наступления соответствующего события, но не ранее времени наступления этого события;</w:t>
      </w:r>
    </w:p>
    <w:p>
      <w:pPr>
        <w:pStyle w:val="Style14"/>
        <w:rPr>
          <w:rFonts w:ascii="Cambria;Times New Roman;serif" w:hAnsi="Cambria;Times New Roman;serif"/>
        </w:rPr>
      </w:pPr>
      <w:r>
        <w:rPr>
          <w:rFonts w:ascii="Cambria;Times New Roman;serif" w:hAnsi="Cambria;Times New Roman;serif"/>
        </w:rPr>
        <w:t>- при исчислении даты дня осуществления определенного действия либо даты начала периода, либо даты окончания периода, которая согласно настоящему Кодексу устанавливается «не позднее чем за» определенное количество дней или «за» определенное количество дней до дня наступления какого-либо события, днем осуществления действия, первым или последним днем такого периода является день, после которого остается указанное в настоящем Кодексе количество дней до дня наступления соответствующего события;</w:t>
      </w:r>
    </w:p>
    <w:p>
      <w:pPr>
        <w:pStyle w:val="Style14"/>
        <w:rPr>
          <w:rFonts w:ascii="Cambria;Times New Roman;serif" w:hAnsi="Cambria;Times New Roman;serif"/>
        </w:rPr>
      </w:pPr>
      <w:bookmarkStart w:id="1512" w:name="Lbl1540204"/>
      <w:bookmarkEnd w:id="1512"/>
      <w:r>
        <w:rPr>
          <w:rFonts w:ascii="Cambria;Times New Roman;serif" w:hAnsi="Cambria;Times New Roman;serif"/>
        </w:rPr>
        <w:t>- при исчислении даты начала периода, которые согласно настоящему Кодексу устанавливаются «не ранее чем за» определенное количество дней до дня наступления какого-либо события, первым днем такого периода является день, после которого остается указанное в настоящем Кодексе количество дней до дня наступления соответствующего события;</w:t>
      </w:r>
    </w:p>
    <w:p>
      <w:pPr>
        <w:pStyle w:val="Style14"/>
        <w:rPr>
          <w:rFonts w:ascii="Cambria;Times New Roman;serif" w:hAnsi="Cambria;Times New Roman;serif"/>
        </w:rPr>
      </w:pPr>
      <w:r>
        <w:rPr>
          <w:rFonts w:ascii="Cambria;Times New Roman;serif" w:hAnsi="Cambria;Times New Roman;serif"/>
        </w:rPr>
        <w:t>- при исчислении даты начала и даты окончания периода, которые согласно настоящему Кодексу устанавливаются «не позднее чем через» определенное количество дней после дня наступления какого-либо события, первым днем такого периода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Style161"/>
        <w:rPr>
          <w:rFonts w:ascii="Cambria;Times New Roman;serif" w:hAnsi="Cambria;Times New Roman;serif"/>
        </w:rPr>
      </w:pPr>
      <w:r>
        <w:rPr>
          <w:rFonts w:ascii="Cambria;Times New Roman;serif" w:hAnsi="Cambria;Times New Roman;serif"/>
        </w:rPr>
        <w:t>Глава администрации</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2281"/>
        <w:gridCol w:w="1741"/>
      </w:tblGrid>
      <w:tr>
        <w:trPr>
          <w:cantSplit w:val="false"/>
        </w:trPr>
        <w:tc>
          <w:tcPr>
            <w:tcW w:w="2281" w:type="dxa"/>
            <w:tcBorders>
              <w:top w:val="nil"/>
              <w:left w:val="nil"/>
              <w:bottom w:val="nil"/>
              <w:insideH w:val="nil"/>
              <w:right w:val="nil"/>
              <w:insideV w:val="nil"/>
            </w:tcBorders>
            <w:shd w:fill="auto" w:val="clear"/>
            <w:vAlign w:val="center"/>
          </w:tcPr>
          <w:p>
            <w:pPr>
              <w:pStyle w:val="Style161"/>
              <w:spacing w:before="0" w:after="40"/>
              <w:jc w:val="left"/>
              <w:rPr/>
            </w:pPr>
            <w:r>
              <w:rPr/>
              <w:t>Костромской области</w:t>
            </w:r>
          </w:p>
        </w:tc>
        <w:tc>
          <w:tcPr>
            <w:tcW w:w="1741" w:type="dxa"/>
            <w:tcBorders>
              <w:top w:val="nil"/>
              <w:left w:val="nil"/>
              <w:bottom w:val="nil"/>
              <w:insideH w:val="nil"/>
              <w:right w:val="nil"/>
              <w:insideV w:val="nil"/>
            </w:tcBorders>
            <w:shd w:fill="auto" w:val="clear"/>
            <w:vAlign w:val="center"/>
          </w:tcPr>
          <w:p>
            <w:pPr>
              <w:pStyle w:val="Style311"/>
              <w:jc w:val="right"/>
              <w:rPr/>
            </w:pPr>
            <w:r>
              <w:rPr/>
              <w:t>В.А. Шершунов</w:t>
            </w:r>
          </w:p>
        </w:tc>
      </w:tr>
    </w:tbl>
    <w:p>
      <w:pPr>
        <w:pStyle w:val="Style161"/>
        <w:rPr>
          <w:rFonts w:ascii="Cambria;Times New Roman;serif" w:hAnsi="Cambria;Times New Roman;serif"/>
        </w:rPr>
      </w:pPr>
      <w:r>
        <w:rPr>
          <w:rFonts w:ascii="Cambria;Times New Roman;serif" w:hAnsi="Cambria;Times New Roman;serif"/>
        </w:rPr>
        <w:t>30 декабря 1998 года</w:t>
      </w:r>
    </w:p>
    <w:p>
      <w:pPr>
        <w:pStyle w:val="Style161"/>
        <w:rPr>
          <w:rFonts w:ascii="Cambria;Times New Roman;serif" w:hAnsi="Cambria;Times New Roman;serif"/>
        </w:rPr>
      </w:pPr>
      <w:r>
        <w:rPr/>
        <w:t xml:space="preserve">№ </w:t>
      </w:r>
      <w:r>
        <w:rPr>
          <w:rFonts w:ascii="Cambria;Times New Roman;serif" w:hAnsi="Cambria;Times New Roman;serif"/>
        </w:rPr>
        <w:t>39-ЗКО</w:t>
      </w:r>
    </w:p>
    <w:p>
      <w:pPr>
        <w:pStyle w:val="Style221"/>
        <w:rPr>
          <w:rFonts w:ascii="Cambria;Times New Roman;serif" w:hAnsi="Cambria;Times New Roman;serif"/>
        </w:rPr>
      </w:pPr>
      <w:bookmarkStart w:id="1513" w:name="Lbl78100"/>
      <w:bookmarkEnd w:id="1513"/>
      <w:r>
        <w:rPr>
          <w:rFonts w:ascii="Cambria;Times New Roman;serif" w:hAnsi="Cambria;Times New Roman;serif"/>
        </w:rPr>
        <w:t>Законом Костромской области от 29 мая 2014 г. № 526-5-ЗКО в настоящее приложение внесены изменения, применяющиеся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приложения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Style w:val="Style11"/>
          <w:rFonts w:ascii="Cambria;Times New Roman;serif" w:hAnsi="Cambria;Times New Roman;serif"/>
        </w:rPr>
      </w:pPr>
      <w:r>
        <w:rPr>
          <w:rStyle w:val="Style11"/>
          <w:rFonts w:ascii="Cambria;Times New Roman;serif" w:hAnsi="Cambria;Times New Roman;serif"/>
        </w:rPr>
        <w:t>Приложение № 1</w:t>
        <w:br/>
        <w:t xml:space="preserve">к </w:t>
      </w:r>
      <w:hyperlink r:id="rId7">
        <w:r>
          <w:rPr>
            <w:rStyle w:val="Style11"/>
            <w:rFonts w:ascii="Cambria;Times New Roman;serif" w:hAnsi="Cambria;Times New Roman;serif"/>
          </w:rPr>
          <w:t>Избирательному кодексу</w:t>
        </w:r>
      </w:hyperlink>
      <w:r>
        <w:rPr>
          <w:rStyle w:val="Style11"/>
          <w:rFonts w:ascii="Cambria;Times New Roman;serif" w:hAnsi="Cambria;Times New Roman;serif"/>
        </w:rPr>
        <w:br/>
        <w:t>Костромской области</w:t>
        <w:br/>
        <w:t xml:space="preserve">(с изменениями </w:t>
        <w:br/>
        <w:t>от 7 декабря 2006 г., 27 июня 2008 г.,</w:t>
      </w:r>
    </w:p>
    <w:p>
      <w:pPr>
        <w:pStyle w:val="Style311"/>
        <w:jc w:val="right"/>
        <w:rPr>
          <w:rStyle w:val="Style11"/>
          <w:rFonts w:ascii="Cambria;Times New Roman;serif" w:hAnsi="Cambria;Times New Roman;serif"/>
        </w:rPr>
      </w:pPr>
      <w:r>
        <w:rPr>
          <w:rStyle w:val="Style11"/>
          <w:rFonts w:ascii="Cambria;Times New Roman;serif" w:hAnsi="Cambria;Times New Roman;serif"/>
        </w:rPr>
        <w:t>7 февраля 2011 г., 26 марта 2012 г.,</w:t>
      </w:r>
    </w:p>
    <w:p>
      <w:pPr>
        <w:pStyle w:val="Style311"/>
        <w:jc w:val="right"/>
        <w:rPr>
          <w:rStyle w:val="Style11"/>
          <w:rFonts w:ascii="Cambria;Times New Roman;serif" w:hAnsi="Cambria;Times New Roman;serif"/>
        </w:rPr>
      </w:pPr>
      <w:r>
        <w:rPr>
          <w:rStyle w:val="Style11"/>
          <w:rFonts w:ascii="Cambria;Times New Roman;serif" w:hAnsi="Cambria;Times New Roman;serif"/>
        </w:rPr>
        <w:t>7 февраля, 29 мая 2014 г.)</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Подписной лист</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Выборы 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выборного органа местного самоуправления)</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(дата голосования)</w:t>
      </w:r>
    </w:p>
    <w:p>
      <w:pPr>
        <w:pStyle w:val="Style24"/>
        <w:spacing w:before="0" w:after="283"/>
        <w:rPr>
          <w:rFonts w:ascii="Cambria;Times New Roman;serif" w:hAnsi="Cambria;Times New Roman;serif"/>
        </w:rPr>
      </w:pPr>
      <w:bookmarkStart w:id="1514" w:name="Lbl78101"/>
      <w:bookmarkEnd w:id="1514"/>
      <w:r>
        <w:rPr>
          <w:rFonts w:ascii="Cambria;Times New Roman;serif" w:hAnsi="Cambria;Times New Roman;serif"/>
        </w:rPr>
        <w:t>Мы, нижеподписавшиеся, поддерживаем 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(самовыдвижение или выдвижение от избирательного объединения</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с указанием наименования избирательного объединения)</w:t>
      </w:r>
    </w:p>
    <w:p>
      <w:pPr>
        <w:pStyle w:val="Style24"/>
        <w:spacing w:before="0" w:after="283"/>
        <w:rPr>
          <w:rFonts w:ascii="Cambria;Times New Roman;serif" w:hAnsi="Cambria;Times New Roman;serif"/>
        </w:rPr>
      </w:pPr>
      <w:r>
        <w:rPr>
          <w:rFonts w:ascii="Cambria;Times New Roman;serif" w:hAnsi="Cambria;Times New Roman;serif"/>
        </w:rPr>
        <w:t>кандидата в члены 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выборного органа местного самоуправления)</w:t>
      </w:r>
    </w:p>
    <w:p>
      <w:pPr>
        <w:pStyle w:val="Style24"/>
        <w:spacing w:before="0" w:after="283"/>
        <w:rPr>
          <w:rFonts w:ascii="Cambria;Times New Roman;serif" w:hAnsi="Cambria;Times New Roman;serif"/>
        </w:rPr>
      </w:pPr>
      <w:r>
        <w:rPr>
          <w:rFonts w:ascii="Cambria;Times New Roman;serif" w:hAnsi="Cambria;Times New Roman;serif"/>
        </w:rPr>
        <w:t>по _______________________________________ гражданина 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 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или номер      (гражданство) (фамилия,</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избирательного округа)</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 19__года</w:t>
      </w:r>
    </w:p>
    <w:p>
      <w:pPr>
        <w:pStyle w:val="Style24"/>
        <w:spacing w:before="0" w:after="283"/>
        <w:rPr>
          <w:rFonts w:ascii="Cambria;Times New Roman;serif" w:hAnsi="Cambria;Times New Roman;serif"/>
        </w:rPr>
      </w:pPr>
      <w:r>
        <w:rPr>
          <w:rFonts w:ascii="Cambria;Times New Roman;serif" w:hAnsi="Cambria;Times New Roman;serif"/>
        </w:rPr>
        <w:t>рождения, работающего (являющегося) 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имя, отчество кандидата)</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_______________________________________________________________________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(должность и место работы (службы), место обучения или род занятий</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кандидата)</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 , проживающего в 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(место жительства)</w:t>
      </w:r>
    </w:p>
    <w:p>
      <w:pPr>
        <w:pStyle w:val="Style24"/>
        <w:spacing w:before="0" w:after="283"/>
        <w:rPr>
          <w:rFonts w:ascii="Cambria;Times New Roman;serif" w:hAnsi="Cambria;Times New Roman;serif"/>
        </w:rPr>
      </w:pPr>
      <w:r>
        <w:rPr>
          <w:rFonts w:ascii="Cambria;Times New Roman;serif" w:hAnsi="Cambria;Times New Roman;serif"/>
        </w:rPr>
        <w:t>Другие сведения:</w:t>
      </w:r>
      <w:hyperlink w:anchor="Lbl8303029">
        <w:r>
          <w:rPr>
            <w:rStyle w:val="Style9"/>
            <w:rFonts w:ascii="Cambria;Times New Roman;serif" w:hAnsi="Cambria;Times New Roman;serif"/>
          </w:rPr>
          <w:t>*</w:t>
        </w:r>
      </w:hyperlink>
      <w:r>
        <w:rPr>
          <w:rFonts w:ascii="Cambria;Times New Roman;serif" w:hAnsi="Cambria;Times New Roman;serif"/>
        </w:rPr>
        <w:t xml:space="preserve"> ______________________________________________________</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55"/>
        <w:gridCol w:w="1917"/>
        <w:gridCol w:w="1382"/>
        <w:gridCol w:w="1830"/>
        <w:gridCol w:w="1658"/>
        <w:gridCol w:w="1275"/>
        <w:gridCol w:w="1588"/>
      </w:tblGrid>
      <w:tr>
        <w:trPr>
          <w:cantSplit w:val="false"/>
        </w:trPr>
        <w:tc>
          <w:tcPr>
            <w:tcW w:w="555" w:type="dxa"/>
            <w:tcBorders>
              <w:top w:val="nil"/>
              <w:left w:val="nil"/>
              <w:bottom w:val="nil"/>
              <w:insideH w:val="nil"/>
              <w:right w:val="nil"/>
              <w:insideV w:val="nil"/>
            </w:tcBorders>
            <w:shd w:fill="auto" w:val="clear"/>
          </w:tcPr>
          <w:p>
            <w:pPr>
              <w:pStyle w:val="Style311"/>
              <w:jc w:val="center"/>
              <w:rPr/>
            </w:pPr>
            <w:r>
              <w:rPr/>
              <w:t>N</w:t>
            </w:r>
          </w:p>
          <w:p>
            <w:pPr>
              <w:pStyle w:val="Style311"/>
              <w:jc w:val="center"/>
              <w:rPr/>
            </w:pPr>
            <w:r>
              <w:rPr/>
              <w:t>п/п</w:t>
            </w:r>
          </w:p>
        </w:tc>
        <w:tc>
          <w:tcPr>
            <w:tcW w:w="1917" w:type="dxa"/>
            <w:tcBorders>
              <w:top w:val="nil"/>
              <w:left w:val="nil"/>
              <w:bottom w:val="nil"/>
              <w:insideH w:val="nil"/>
              <w:right w:val="nil"/>
              <w:insideV w:val="nil"/>
            </w:tcBorders>
            <w:shd w:fill="auto" w:val="clear"/>
          </w:tcPr>
          <w:p>
            <w:pPr>
              <w:pStyle w:val="Style311"/>
              <w:jc w:val="center"/>
              <w:rPr/>
            </w:pPr>
            <w:r>
              <w:rPr/>
              <w:t>Фамилия, имя, отчество</w:t>
            </w:r>
          </w:p>
        </w:tc>
        <w:tc>
          <w:tcPr>
            <w:tcW w:w="1382" w:type="dxa"/>
            <w:tcBorders>
              <w:top w:val="nil"/>
              <w:left w:val="nil"/>
              <w:bottom w:val="nil"/>
              <w:insideH w:val="nil"/>
              <w:right w:val="nil"/>
              <w:insideV w:val="nil"/>
            </w:tcBorders>
            <w:shd w:fill="auto" w:val="clear"/>
          </w:tcPr>
          <w:p>
            <w:pPr>
              <w:pStyle w:val="Style311"/>
              <w:jc w:val="center"/>
              <w:rPr/>
            </w:pPr>
            <w:r>
              <w:rPr/>
              <w:t>Год</w:t>
            </w:r>
          </w:p>
          <w:p>
            <w:pPr>
              <w:pStyle w:val="Style311"/>
              <w:jc w:val="center"/>
              <w:rPr/>
            </w:pPr>
            <w:r>
              <w:rPr/>
              <w:t>рождения</w:t>
            </w:r>
          </w:p>
          <w:p>
            <w:pPr>
              <w:pStyle w:val="Style311"/>
              <w:jc w:val="center"/>
              <w:rPr/>
            </w:pPr>
            <w:r>
              <w:rPr/>
              <w:t xml:space="preserve">(в возрасте </w:t>
              <w:br/>
              <w:t xml:space="preserve">18 лет — </w:t>
              <w:br/>
              <w:t xml:space="preserve">число </w:t>
              <w:br/>
              <w:t xml:space="preserve">и месяц </w:t>
              <w:br/>
              <w:t>рождения)</w:t>
            </w:r>
          </w:p>
        </w:tc>
        <w:tc>
          <w:tcPr>
            <w:tcW w:w="1830" w:type="dxa"/>
            <w:tcBorders>
              <w:top w:val="nil"/>
              <w:left w:val="nil"/>
              <w:bottom w:val="nil"/>
              <w:insideH w:val="nil"/>
              <w:right w:val="nil"/>
              <w:insideV w:val="nil"/>
            </w:tcBorders>
            <w:shd w:fill="auto" w:val="clear"/>
          </w:tcPr>
          <w:p>
            <w:pPr>
              <w:pStyle w:val="Style311"/>
              <w:jc w:val="center"/>
              <w:rPr/>
            </w:pPr>
            <w:r>
              <w:rPr/>
              <w:t>Адрес места жительства</w:t>
            </w:r>
          </w:p>
        </w:tc>
        <w:tc>
          <w:tcPr>
            <w:tcW w:w="1658" w:type="dxa"/>
            <w:tcBorders>
              <w:top w:val="nil"/>
              <w:left w:val="nil"/>
              <w:bottom w:val="nil"/>
              <w:insideH w:val="nil"/>
              <w:right w:val="nil"/>
              <w:insideV w:val="nil"/>
            </w:tcBorders>
            <w:shd w:fill="auto" w:val="clear"/>
          </w:tcPr>
          <w:p>
            <w:pPr>
              <w:pStyle w:val="Style311"/>
              <w:jc w:val="center"/>
              <w:rPr/>
            </w:pPr>
            <w:r>
              <w:rPr/>
              <w:t>Серия и номер паспорта или документа, заменяющего паспорт</w:t>
            </w:r>
          </w:p>
          <w:p>
            <w:pPr>
              <w:pStyle w:val="Style311"/>
              <w:jc w:val="center"/>
              <w:rPr/>
            </w:pPr>
            <w:r>
              <w:rPr/>
              <w:t>гражданина</w:t>
            </w:r>
          </w:p>
        </w:tc>
        <w:tc>
          <w:tcPr>
            <w:tcW w:w="1275" w:type="dxa"/>
            <w:tcBorders>
              <w:top w:val="nil"/>
              <w:left w:val="nil"/>
              <w:bottom w:val="nil"/>
              <w:insideH w:val="nil"/>
              <w:right w:val="nil"/>
              <w:insideV w:val="nil"/>
            </w:tcBorders>
            <w:shd w:fill="auto" w:val="clear"/>
          </w:tcPr>
          <w:p>
            <w:pPr>
              <w:pStyle w:val="Style311"/>
              <w:jc w:val="center"/>
              <w:rPr/>
            </w:pPr>
            <w:r>
              <w:rPr/>
              <w:t>Дата</w:t>
            </w:r>
          </w:p>
          <w:p>
            <w:pPr>
              <w:pStyle w:val="Style311"/>
              <w:jc w:val="center"/>
              <w:rPr/>
            </w:pPr>
            <w:r>
              <w:rPr/>
              <w:t>внесения подписи</w:t>
            </w:r>
          </w:p>
        </w:tc>
        <w:tc>
          <w:tcPr>
            <w:tcW w:w="1588" w:type="dxa"/>
            <w:tcBorders>
              <w:top w:val="nil"/>
              <w:left w:val="nil"/>
              <w:bottom w:val="nil"/>
              <w:insideH w:val="nil"/>
              <w:right w:val="nil"/>
              <w:insideV w:val="nil"/>
            </w:tcBorders>
            <w:shd w:fill="auto" w:val="clear"/>
          </w:tcPr>
          <w:p>
            <w:pPr>
              <w:pStyle w:val="Style311"/>
              <w:jc w:val="center"/>
              <w:rPr/>
            </w:pPr>
            <w:r>
              <w:rPr/>
              <w:t xml:space="preserve">Подпись </w:t>
              <w:br/>
              <w:t>избирателя</w:t>
            </w:r>
          </w:p>
        </w:tc>
      </w:tr>
      <w:tr>
        <w:trPr>
          <w:cantSplit w:val="false"/>
        </w:trPr>
        <w:tc>
          <w:tcPr>
            <w:tcW w:w="555" w:type="dxa"/>
            <w:tcBorders>
              <w:top w:val="nil"/>
              <w:left w:val="nil"/>
              <w:bottom w:val="nil"/>
              <w:insideH w:val="nil"/>
              <w:right w:val="nil"/>
              <w:insideV w:val="nil"/>
            </w:tcBorders>
            <w:shd w:fill="auto" w:val="clear"/>
          </w:tcPr>
          <w:p>
            <w:pPr>
              <w:pStyle w:val="Style16"/>
              <w:rPr/>
            </w:pPr>
            <w:r>
              <w:rPr/>
              <w:br/>
              <w:t xml:space="preserve">  </w:t>
            </w:r>
          </w:p>
        </w:tc>
        <w:tc>
          <w:tcPr>
            <w:tcW w:w="1917" w:type="dxa"/>
            <w:tcBorders>
              <w:top w:val="nil"/>
              <w:left w:val="nil"/>
              <w:bottom w:val="nil"/>
              <w:insideH w:val="nil"/>
              <w:right w:val="nil"/>
              <w:insideV w:val="nil"/>
            </w:tcBorders>
            <w:shd w:fill="auto" w:val="clear"/>
          </w:tcPr>
          <w:p>
            <w:pPr>
              <w:pStyle w:val="Style16"/>
              <w:rPr/>
            </w:pPr>
            <w:r>
              <w:rPr/>
              <w:br/>
              <w:t xml:space="preserve">  </w:t>
            </w:r>
          </w:p>
        </w:tc>
        <w:tc>
          <w:tcPr>
            <w:tcW w:w="1382" w:type="dxa"/>
            <w:tcBorders>
              <w:top w:val="nil"/>
              <w:left w:val="nil"/>
              <w:bottom w:val="nil"/>
              <w:insideH w:val="nil"/>
              <w:right w:val="nil"/>
              <w:insideV w:val="nil"/>
            </w:tcBorders>
            <w:shd w:fill="auto" w:val="clear"/>
          </w:tcPr>
          <w:p>
            <w:pPr>
              <w:pStyle w:val="Style16"/>
              <w:rPr/>
            </w:pPr>
            <w:r>
              <w:rPr/>
              <w:br/>
              <w:t xml:space="preserve">  </w:t>
            </w:r>
          </w:p>
        </w:tc>
        <w:tc>
          <w:tcPr>
            <w:tcW w:w="1830" w:type="dxa"/>
            <w:tcBorders>
              <w:top w:val="nil"/>
              <w:left w:val="nil"/>
              <w:bottom w:val="nil"/>
              <w:insideH w:val="nil"/>
              <w:right w:val="nil"/>
              <w:insideV w:val="nil"/>
            </w:tcBorders>
            <w:shd w:fill="auto" w:val="clear"/>
          </w:tcPr>
          <w:p>
            <w:pPr>
              <w:pStyle w:val="Style16"/>
              <w:rPr/>
            </w:pPr>
            <w:r>
              <w:rPr/>
              <w:br/>
              <w:t xml:space="preserve">  </w:t>
            </w:r>
          </w:p>
        </w:tc>
        <w:tc>
          <w:tcPr>
            <w:tcW w:w="1658" w:type="dxa"/>
            <w:tcBorders>
              <w:top w:val="nil"/>
              <w:left w:val="nil"/>
              <w:bottom w:val="nil"/>
              <w:insideH w:val="nil"/>
              <w:right w:val="nil"/>
              <w:insideV w:val="nil"/>
            </w:tcBorders>
            <w:shd w:fill="auto" w:val="clear"/>
          </w:tcPr>
          <w:p>
            <w:pPr>
              <w:pStyle w:val="Style16"/>
              <w:rPr/>
            </w:pPr>
            <w:r>
              <w:rPr/>
              <w:br/>
              <w:t xml:space="preserve">  </w:t>
            </w:r>
          </w:p>
        </w:tc>
        <w:tc>
          <w:tcPr>
            <w:tcW w:w="1275" w:type="dxa"/>
            <w:tcBorders>
              <w:top w:val="nil"/>
              <w:left w:val="nil"/>
              <w:bottom w:val="nil"/>
              <w:insideH w:val="nil"/>
              <w:right w:val="nil"/>
              <w:insideV w:val="nil"/>
            </w:tcBorders>
            <w:shd w:fill="auto" w:val="clear"/>
          </w:tcPr>
          <w:p>
            <w:pPr>
              <w:pStyle w:val="Style16"/>
              <w:rPr/>
            </w:pPr>
            <w:r>
              <w:rPr/>
              <w:br/>
              <w:t xml:space="preserve">  </w:t>
            </w:r>
          </w:p>
        </w:tc>
        <w:tc>
          <w:tcPr>
            <w:tcW w:w="158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555" w:type="dxa"/>
            <w:tcBorders>
              <w:top w:val="nil"/>
              <w:left w:val="nil"/>
              <w:bottom w:val="nil"/>
              <w:insideH w:val="nil"/>
              <w:right w:val="nil"/>
              <w:insideV w:val="nil"/>
            </w:tcBorders>
            <w:shd w:fill="auto" w:val="clear"/>
          </w:tcPr>
          <w:p>
            <w:pPr>
              <w:pStyle w:val="Style16"/>
              <w:rPr/>
            </w:pPr>
            <w:r>
              <w:rPr/>
              <w:br/>
              <w:t xml:space="preserve">  </w:t>
            </w:r>
          </w:p>
        </w:tc>
        <w:tc>
          <w:tcPr>
            <w:tcW w:w="1917" w:type="dxa"/>
            <w:tcBorders>
              <w:top w:val="nil"/>
              <w:left w:val="nil"/>
              <w:bottom w:val="nil"/>
              <w:insideH w:val="nil"/>
              <w:right w:val="nil"/>
              <w:insideV w:val="nil"/>
            </w:tcBorders>
            <w:shd w:fill="auto" w:val="clear"/>
          </w:tcPr>
          <w:p>
            <w:pPr>
              <w:pStyle w:val="Style16"/>
              <w:rPr/>
            </w:pPr>
            <w:r>
              <w:rPr/>
              <w:br/>
              <w:t xml:space="preserve">  </w:t>
            </w:r>
          </w:p>
        </w:tc>
        <w:tc>
          <w:tcPr>
            <w:tcW w:w="1382" w:type="dxa"/>
            <w:tcBorders>
              <w:top w:val="nil"/>
              <w:left w:val="nil"/>
              <w:bottom w:val="nil"/>
              <w:insideH w:val="nil"/>
              <w:right w:val="nil"/>
              <w:insideV w:val="nil"/>
            </w:tcBorders>
            <w:shd w:fill="auto" w:val="clear"/>
          </w:tcPr>
          <w:p>
            <w:pPr>
              <w:pStyle w:val="Style16"/>
              <w:rPr/>
            </w:pPr>
            <w:r>
              <w:rPr/>
              <w:br/>
              <w:t xml:space="preserve">  </w:t>
            </w:r>
          </w:p>
        </w:tc>
        <w:tc>
          <w:tcPr>
            <w:tcW w:w="1830" w:type="dxa"/>
            <w:tcBorders>
              <w:top w:val="nil"/>
              <w:left w:val="nil"/>
              <w:bottom w:val="nil"/>
              <w:insideH w:val="nil"/>
              <w:right w:val="nil"/>
              <w:insideV w:val="nil"/>
            </w:tcBorders>
            <w:shd w:fill="auto" w:val="clear"/>
          </w:tcPr>
          <w:p>
            <w:pPr>
              <w:pStyle w:val="Style16"/>
              <w:rPr/>
            </w:pPr>
            <w:r>
              <w:rPr/>
              <w:br/>
              <w:t xml:space="preserve">  </w:t>
            </w:r>
          </w:p>
        </w:tc>
        <w:tc>
          <w:tcPr>
            <w:tcW w:w="1658" w:type="dxa"/>
            <w:tcBorders>
              <w:top w:val="nil"/>
              <w:left w:val="nil"/>
              <w:bottom w:val="nil"/>
              <w:insideH w:val="nil"/>
              <w:right w:val="nil"/>
              <w:insideV w:val="nil"/>
            </w:tcBorders>
            <w:shd w:fill="auto" w:val="clear"/>
          </w:tcPr>
          <w:p>
            <w:pPr>
              <w:pStyle w:val="Style16"/>
              <w:rPr/>
            </w:pPr>
            <w:r>
              <w:rPr/>
              <w:br/>
              <w:t xml:space="preserve">  </w:t>
            </w:r>
          </w:p>
        </w:tc>
        <w:tc>
          <w:tcPr>
            <w:tcW w:w="1275" w:type="dxa"/>
            <w:tcBorders>
              <w:top w:val="nil"/>
              <w:left w:val="nil"/>
              <w:bottom w:val="nil"/>
              <w:insideH w:val="nil"/>
              <w:right w:val="nil"/>
              <w:insideV w:val="nil"/>
            </w:tcBorders>
            <w:shd w:fill="auto" w:val="clear"/>
          </w:tcPr>
          <w:p>
            <w:pPr>
              <w:pStyle w:val="Style16"/>
              <w:rPr/>
            </w:pPr>
            <w:r>
              <w:rPr/>
              <w:br/>
              <w:t xml:space="preserve">  </w:t>
            </w:r>
          </w:p>
        </w:tc>
        <w:tc>
          <w:tcPr>
            <w:tcW w:w="158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555" w:type="dxa"/>
            <w:tcBorders>
              <w:top w:val="nil"/>
              <w:left w:val="nil"/>
              <w:bottom w:val="nil"/>
              <w:insideH w:val="nil"/>
              <w:right w:val="nil"/>
              <w:insideV w:val="nil"/>
            </w:tcBorders>
            <w:shd w:fill="auto" w:val="clear"/>
          </w:tcPr>
          <w:p>
            <w:pPr>
              <w:pStyle w:val="Style16"/>
              <w:rPr/>
            </w:pPr>
            <w:r>
              <w:rPr/>
              <w:br/>
              <w:t xml:space="preserve">  </w:t>
            </w:r>
          </w:p>
        </w:tc>
        <w:tc>
          <w:tcPr>
            <w:tcW w:w="1917" w:type="dxa"/>
            <w:tcBorders>
              <w:top w:val="nil"/>
              <w:left w:val="nil"/>
              <w:bottom w:val="nil"/>
              <w:insideH w:val="nil"/>
              <w:right w:val="nil"/>
              <w:insideV w:val="nil"/>
            </w:tcBorders>
            <w:shd w:fill="auto" w:val="clear"/>
          </w:tcPr>
          <w:p>
            <w:pPr>
              <w:pStyle w:val="Style16"/>
              <w:rPr/>
            </w:pPr>
            <w:r>
              <w:rPr/>
              <w:br/>
              <w:t xml:space="preserve">  </w:t>
            </w:r>
          </w:p>
        </w:tc>
        <w:tc>
          <w:tcPr>
            <w:tcW w:w="1382" w:type="dxa"/>
            <w:tcBorders>
              <w:top w:val="nil"/>
              <w:left w:val="nil"/>
              <w:bottom w:val="nil"/>
              <w:insideH w:val="nil"/>
              <w:right w:val="nil"/>
              <w:insideV w:val="nil"/>
            </w:tcBorders>
            <w:shd w:fill="auto" w:val="clear"/>
          </w:tcPr>
          <w:p>
            <w:pPr>
              <w:pStyle w:val="Style16"/>
              <w:rPr/>
            </w:pPr>
            <w:r>
              <w:rPr/>
              <w:br/>
              <w:t xml:space="preserve">  </w:t>
            </w:r>
          </w:p>
        </w:tc>
        <w:tc>
          <w:tcPr>
            <w:tcW w:w="1830" w:type="dxa"/>
            <w:tcBorders>
              <w:top w:val="nil"/>
              <w:left w:val="nil"/>
              <w:bottom w:val="nil"/>
              <w:insideH w:val="nil"/>
              <w:right w:val="nil"/>
              <w:insideV w:val="nil"/>
            </w:tcBorders>
            <w:shd w:fill="auto" w:val="clear"/>
          </w:tcPr>
          <w:p>
            <w:pPr>
              <w:pStyle w:val="Style16"/>
              <w:rPr/>
            </w:pPr>
            <w:r>
              <w:rPr/>
              <w:br/>
              <w:t xml:space="preserve">  </w:t>
            </w:r>
          </w:p>
        </w:tc>
        <w:tc>
          <w:tcPr>
            <w:tcW w:w="1658" w:type="dxa"/>
            <w:tcBorders>
              <w:top w:val="nil"/>
              <w:left w:val="nil"/>
              <w:bottom w:val="nil"/>
              <w:insideH w:val="nil"/>
              <w:right w:val="nil"/>
              <w:insideV w:val="nil"/>
            </w:tcBorders>
            <w:shd w:fill="auto" w:val="clear"/>
          </w:tcPr>
          <w:p>
            <w:pPr>
              <w:pStyle w:val="Style16"/>
              <w:rPr/>
            </w:pPr>
            <w:r>
              <w:rPr/>
              <w:br/>
              <w:t xml:space="preserve">  </w:t>
            </w:r>
          </w:p>
        </w:tc>
        <w:tc>
          <w:tcPr>
            <w:tcW w:w="1275" w:type="dxa"/>
            <w:tcBorders>
              <w:top w:val="nil"/>
              <w:left w:val="nil"/>
              <w:bottom w:val="nil"/>
              <w:insideH w:val="nil"/>
              <w:right w:val="nil"/>
              <w:insideV w:val="nil"/>
            </w:tcBorders>
            <w:shd w:fill="auto" w:val="clear"/>
          </w:tcPr>
          <w:p>
            <w:pPr>
              <w:pStyle w:val="Style16"/>
              <w:rPr/>
            </w:pPr>
            <w:r>
              <w:rPr/>
              <w:br/>
              <w:t xml:space="preserve">  </w:t>
            </w:r>
          </w:p>
        </w:tc>
        <w:tc>
          <w:tcPr>
            <w:tcW w:w="158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555" w:type="dxa"/>
            <w:tcBorders>
              <w:top w:val="nil"/>
              <w:left w:val="nil"/>
              <w:bottom w:val="nil"/>
              <w:insideH w:val="nil"/>
              <w:right w:val="nil"/>
              <w:insideV w:val="nil"/>
            </w:tcBorders>
            <w:shd w:fill="auto" w:val="clear"/>
          </w:tcPr>
          <w:p>
            <w:pPr>
              <w:pStyle w:val="Style16"/>
              <w:rPr/>
            </w:pPr>
            <w:r>
              <w:rPr/>
              <w:br/>
              <w:t xml:space="preserve">  </w:t>
            </w:r>
          </w:p>
        </w:tc>
        <w:tc>
          <w:tcPr>
            <w:tcW w:w="1917" w:type="dxa"/>
            <w:tcBorders>
              <w:top w:val="nil"/>
              <w:left w:val="nil"/>
              <w:bottom w:val="nil"/>
              <w:insideH w:val="nil"/>
              <w:right w:val="nil"/>
              <w:insideV w:val="nil"/>
            </w:tcBorders>
            <w:shd w:fill="auto" w:val="clear"/>
          </w:tcPr>
          <w:p>
            <w:pPr>
              <w:pStyle w:val="Style16"/>
              <w:rPr/>
            </w:pPr>
            <w:r>
              <w:rPr/>
              <w:br/>
              <w:t xml:space="preserve">  </w:t>
            </w:r>
          </w:p>
        </w:tc>
        <w:tc>
          <w:tcPr>
            <w:tcW w:w="1382" w:type="dxa"/>
            <w:tcBorders>
              <w:top w:val="nil"/>
              <w:left w:val="nil"/>
              <w:bottom w:val="nil"/>
              <w:insideH w:val="nil"/>
              <w:right w:val="nil"/>
              <w:insideV w:val="nil"/>
            </w:tcBorders>
            <w:shd w:fill="auto" w:val="clear"/>
          </w:tcPr>
          <w:p>
            <w:pPr>
              <w:pStyle w:val="Style16"/>
              <w:rPr/>
            </w:pPr>
            <w:r>
              <w:rPr/>
              <w:br/>
              <w:t xml:space="preserve">  </w:t>
            </w:r>
          </w:p>
        </w:tc>
        <w:tc>
          <w:tcPr>
            <w:tcW w:w="1830" w:type="dxa"/>
            <w:tcBorders>
              <w:top w:val="nil"/>
              <w:left w:val="nil"/>
              <w:bottom w:val="nil"/>
              <w:insideH w:val="nil"/>
              <w:right w:val="nil"/>
              <w:insideV w:val="nil"/>
            </w:tcBorders>
            <w:shd w:fill="auto" w:val="clear"/>
          </w:tcPr>
          <w:p>
            <w:pPr>
              <w:pStyle w:val="Style16"/>
              <w:rPr/>
            </w:pPr>
            <w:r>
              <w:rPr/>
              <w:br/>
              <w:t xml:space="preserve">  </w:t>
            </w:r>
          </w:p>
        </w:tc>
        <w:tc>
          <w:tcPr>
            <w:tcW w:w="1658" w:type="dxa"/>
            <w:tcBorders>
              <w:top w:val="nil"/>
              <w:left w:val="nil"/>
              <w:bottom w:val="nil"/>
              <w:insideH w:val="nil"/>
              <w:right w:val="nil"/>
              <w:insideV w:val="nil"/>
            </w:tcBorders>
            <w:shd w:fill="auto" w:val="clear"/>
          </w:tcPr>
          <w:p>
            <w:pPr>
              <w:pStyle w:val="Style16"/>
              <w:rPr/>
            </w:pPr>
            <w:r>
              <w:rPr/>
              <w:br/>
              <w:t xml:space="preserve">  </w:t>
            </w:r>
          </w:p>
        </w:tc>
        <w:tc>
          <w:tcPr>
            <w:tcW w:w="1275" w:type="dxa"/>
            <w:tcBorders>
              <w:top w:val="nil"/>
              <w:left w:val="nil"/>
              <w:bottom w:val="nil"/>
              <w:insideH w:val="nil"/>
              <w:right w:val="nil"/>
              <w:insideV w:val="nil"/>
            </w:tcBorders>
            <w:shd w:fill="auto" w:val="clear"/>
          </w:tcPr>
          <w:p>
            <w:pPr>
              <w:pStyle w:val="Style16"/>
              <w:rPr/>
            </w:pPr>
            <w:r>
              <w:rPr/>
              <w:br/>
              <w:t xml:space="preserve">  </w:t>
            </w:r>
          </w:p>
        </w:tc>
        <w:tc>
          <w:tcPr>
            <w:tcW w:w="158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555" w:type="dxa"/>
            <w:tcBorders>
              <w:top w:val="nil"/>
              <w:left w:val="nil"/>
              <w:bottom w:val="nil"/>
              <w:insideH w:val="nil"/>
              <w:right w:val="nil"/>
              <w:insideV w:val="nil"/>
            </w:tcBorders>
            <w:shd w:fill="auto" w:val="clear"/>
          </w:tcPr>
          <w:p>
            <w:pPr>
              <w:pStyle w:val="Style16"/>
              <w:rPr/>
            </w:pPr>
            <w:r>
              <w:rPr/>
              <w:br/>
              <w:t xml:space="preserve">  </w:t>
            </w:r>
          </w:p>
        </w:tc>
        <w:tc>
          <w:tcPr>
            <w:tcW w:w="1917" w:type="dxa"/>
            <w:tcBorders>
              <w:top w:val="nil"/>
              <w:left w:val="nil"/>
              <w:bottom w:val="nil"/>
              <w:insideH w:val="nil"/>
              <w:right w:val="nil"/>
              <w:insideV w:val="nil"/>
            </w:tcBorders>
            <w:shd w:fill="auto" w:val="clear"/>
          </w:tcPr>
          <w:p>
            <w:pPr>
              <w:pStyle w:val="Style16"/>
              <w:rPr/>
            </w:pPr>
            <w:r>
              <w:rPr/>
              <w:br/>
              <w:t xml:space="preserve">  </w:t>
            </w:r>
          </w:p>
        </w:tc>
        <w:tc>
          <w:tcPr>
            <w:tcW w:w="1382" w:type="dxa"/>
            <w:tcBorders>
              <w:top w:val="nil"/>
              <w:left w:val="nil"/>
              <w:bottom w:val="nil"/>
              <w:insideH w:val="nil"/>
              <w:right w:val="nil"/>
              <w:insideV w:val="nil"/>
            </w:tcBorders>
            <w:shd w:fill="auto" w:val="clear"/>
          </w:tcPr>
          <w:p>
            <w:pPr>
              <w:pStyle w:val="Style16"/>
              <w:rPr/>
            </w:pPr>
            <w:r>
              <w:rPr/>
              <w:br/>
              <w:t xml:space="preserve">  </w:t>
            </w:r>
          </w:p>
        </w:tc>
        <w:tc>
          <w:tcPr>
            <w:tcW w:w="1830" w:type="dxa"/>
            <w:tcBorders>
              <w:top w:val="nil"/>
              <w:left w:val="nil"/>
              <w:bottom w:val="nil"/>
              <w:insideH w:val="nil"/>
              <w:right w:val="nil"/>
              <w:insideV w:val="nil"/>
            </w:tcBorders>
            <w:shd w:fill="auto" w:val="clear"/>
          </w:tcPr>
          <w:p>
            <w:pPr>
              <w:pStyle w:val="Style16"/>
              <w:rPr/>
            </w:pPr>
            <w:r>
              <w:rPr/>
              <w:br/>
              <w:t xml:space="preserve">  </w:t>
            </w:r>
          </w:p>
        </w:tc>
        <w:tc>
          <w:tcPr>
            <w:tcW w:w="1658" w:type="dxa"/>
            <w:tcBorders>
              <w:top w:val="nil"/>
              <w:left w:val="nil"/>
              <w:bottom w:val="nil"/>
              <w:insideH w:val="nil"/>
              <w:right w:val="nil"/>
              <w:insideV w:val="nil"/>
            </w:tcBorders>
            <w:shd w:fill="auto" w:val="clear"/>
          </w:tcPr>
          <w:p>
            <w:pPr>
              <w:pStyle w:val="Style16"/>
              <w:rPr/>
            </w:pPr>
            <w:r>
              <w:rPr/>
              <w:br/>
              <w:t xml:space="preserve">  </w:t>
            </w:r>
          </w:p>
        </w:tc>
        <w:tc>
          <w:tcPr>
            <w:tcW w:w="1275" w:type="dxa"/>
            <w:tcBorders>
              <w:top w:val="nil"/>
              <w:left w:val="nil"/>
              <w:bottom w:val="nil"/>
              <w:insideH w:val="nil"/>
              <w:right w:val="nil"/>
              <w:insideV w:val="nil"/>
            </w:tcBorders>
            <w:shd w:fill="auto" w:val="clear"/>
          </w:tcPr>
          <w:p>
            <w:pPr>
              <w:pStyle w:val="Style16"/>
              <w:rPr/>
            </w:pPr>
            <w:r>
              <w:rPr/>
              <w:br/>
              <w:t xml:space="preserve">  </w:t>
            </w:r>
          </w:p>
        </w:tc>
        <w:tc>
          <w:tcPr>
            <w:tcW w:w="158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555" w:type="dxa"/>
            <w:tcBorders>
              <w:top w:val="nil"/>
              <w:left w:val="nil"/>
              <w:bottom w:val="nil"/>
              <w:insideH w:val="nil"/>
              <w:right w:val="nil"/>
              <w:insideV w:val="nil"/>
            </w:tcBorders>
            <w:shd w:fill="auto" w:val="clear"/>
          </w:tcPr>
          <w:p>
            <w:pPr>
              <w:pStyle w:val="Style16"/>
              <w:rPr/>
            </w:pPr>
            <w:r>
              <w:rPr/>
              <w:br/>
              <w:t xml:space="preserve">  </w:t>
            </w:r>
          </w:p>
        </w:tc>
        <w:tc>
          <w:tcPr>
            <w:tcW w:w="1917" w:type="dxa"/>
            <w:tcBorders>
              <w:top w:val="nil"/>
              <w:left w:val="nil"/>
              <w:bottom w:val="nil"/>
              <w:insideH w:val="nil"/>
              <w:right w:val="nil"/>
              <w:insideV w:val="nil"/>
            </w:tcBorders>
            <w:shd w:fill="auto" w:val="clear"/>
          </w:tcPr>
          <w:p>
            <w:pPr>
              <w:pStyle w:val="Style16"/>
              <w:rPr/>
            </w:pPr>
            <w:r>
              <w:rPr/>
              <w:br/>
              <w:t xml:space="preserve">  </w:t>
            </w:r>
          </w:p>
        </w:tc>
        <w:tc>
          <w:tcPr>
            <w:tcW w:w="1382" w:type="dxa"/>
            <w:tcBorders>
              <w:top w:val="nil"/>
              <w:left w:val="nil"/>
              <w:bottom w:val="nil"/>
              <w:insideH w:val="nil"/>
              <w:right w:val="nil"/>
              <w:insideV w:val="nil"/>
            </w:tcBorders>
            <w:shd w:fill="auto" w:val="clear"/>
          </w:tcPr>
          <w:p>
            <w:pPr>
              <w:pStyle w:val="Style16"/>
              <w:rPr/>
            </w:pPr>
            <w:r>
              <w:rPr/>
              <w:br/>
              <w:t xml:space="preserve">  </w:t>
            </w:r>
          </w:p>
        </w:tc>
        <w:tc>
          <w:tcPr>
            <w:tcW w:w="1830" w:type="dxa"/>
            <w:tcBorders>
              <w:top w:val="nil"/>
              <w:left w:val="nil"/>
              <w:bottom w:val="nil"/>
              <w:insideH w:val="nil"/>
              <w:right w:val="nil"/>
              <w:insideV w:val="nil"/>
            </w:tcBorders>
            <w:shd w:fill="auto" w:val="clear"/>
          </w:tcPr>
          <w:p>
            <w:pPr>
              <w:pStyle w:val="Style16"/>
              <w:rPr/>
            </w:pPr>
            <w:r>
              <w:rPr/>
              <w:br/>
              <w:t xml:space="preserve">  </w:t>
            </w:r>
          </w:p>
        </w:tc>
        <w:tc>
          <w:tcPr>
            <w:tcW w:w="1658" w:type="dxa"/>
            <w:tcBorders>
              <w:top w:val="nil"/>
              <w:left w:val="nil"/>
              <w:bottom w:val="nil"/>
              <w:insideH w:val="nil"/>
              <w:right w:val="nil"/>
              <w:insideV w:val="nil"/>
            </w:tcBorders>
            <w:shd w:fill="auto" w:val="clear"/>
          </w:tcPr>
          <w:p>
            <w:pPr>
              <w:pStyle w:val="Style16"/>
              <w:rPr/>
            </w:pPr>
            <w:r>
              <w:rPr/>
              <w:br/>
              <w:t xml:space="preserve">  </w:t>
            </w:r>
          </w:p>
        </w:tc>
        <w:tc>
          <w:tcPr>
            <w:tcW w:w="1275" w:type="dxa"/>
            <w:tcBorders>
              <w:top w:val="nil"/>
              <w:left w:val="nil"/>
              <w:bottom w:val="nil"/>
              <w:insideH w:val="nil"/>
              <w:right w:val="nil"/>
              <w:insideV w:val="nil"/>
            </w:tcBorders>
            <w:shd w:fill="auto" w:val="clear"/>
          </w:tcPr>
          <w:p>
            <w:pPr>
              <w:pStyle w:val="Style16"/>
              <w:rPr/>
            </w:pPr>
            <w:r>
              <w:rPr/>
              <w:br/>
              <w:t xml:space="preserve">  </w:t>
            </w:r>
          </w:p>
        </w:tc>
        <w:tc>
          <w:tcPr>
            <w:tcW w:w="158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555" w:type="dxa"/>
            <w:tcBorders>
              <w:top w:val="nil"/>
              <w:left w:val="nil"/>
              <w:bottom w:val="nil"/>
              <w:insideH w:val="nil"/>
              <w:right w:val="nil"/>
              <w:insideV w:val="nil"/>
            </w:tcBorders>
            <w:shd w:fill="auto" w:val="clear"/>
          </w:tcPr>
          <w:p>
            <w:pPr>
              <w:pStyle w:val="Style16"/>
              <w:rPr/>
            </w:pPr>
            <w:r>
              <w:rPr/>
              <w:br/>
              <w:t xml:space="preserve">  </w:t>
            </w:r>
          </w:p>
        </w:tc>
        <w:tc>
          <w:tcPr>
            <w:tcW w:w="1917" w:type="dxa"/>
            <w:tcBorders>
              <w:top w:val="nil"/>
              <w:left w:val="nil"/>
              <w:bottom w:val="nil"/>
              <w:insideH w:val="nil"/>
              <w:right w:val="nil"/>
              <w:insideV w:val="nil"/>
            </w:tcBorders>
            <w:shd w:fill="auto" w:val="clear"/>
          </w:tcPr>
          <w:p>
            <w:pPr>
              <w:pStyle w:val="Style16"/>
              <w:rPr/>
            </w:pPr>
            <w:r>
              <w:rPr/>
              <w:br/>
              <w:t xml:space="preserve">  </w:t>
            </w:r>
          </w:p>
        </w:tc>
        <w:tc>
          <w:tcPr>
            <w:tcW w:w="1382" w:type="dxa"/>
            <w:tcBorders>
              <w:top w:val="nil"/>
              <w:left w:val="nil"/>
              <w:bottom w:val="nil"/>
              <w:insideH w:val="nil"/>
              <w:right w:val="nil"/>
              <w:insideV w:val="nil"/>
            </w:tcBorders>
            <w:shd w:fill="auto" w:val="clear"/>
          </w:tcPr>
          <w:p>
            <w:pPr>
              <w:pStyle w:val="Style16"/>
              <w:rPr/>
            </w:pPr>
            <w:r>
              <w:rPr/>
              <w:br/>
              <w:t xml:space="preserve">  </w:t>
            </w:r>
          </w:p>
        </w:tc>
        <w:tc>
          <w:tcPr>
            <w:tcW w:w="1830" w:type="dxa"/>
            <w:tcBorders>
              <w:top w:val="nil"/>
              <w:left w:val="nil"/>
              <w:bottom w:val="nil"/>
              <w:insideH w:val="nil"/>
              <w:right w:val="nil"/>
              <w:insideV w:val="nil"/>
            </w:tcBorders>
            <w:shd w:fill="auto" w:val="clear"/>
          </w:tcPr>
          <w:p>
            <w:pPr>
              <w:pStyle w:val="Style16"/>
              <w:rPr/>
            </w:pPr>
            <w:r>
              <w:rPr/>
              <w:br/>
              <w:t xml:space="preserve">  </w:t>
            </w:r>
          </w:p>
        </w:tc>
        <w:tc>
          <w:tcPr>
            <w:tcW w:w="1658" w:type="dxa"/>
            <w:tcBorders>
              <w:top w:val="nil"/>
              <w:left w:val="nil"/>
              <w:bottom w:val="nil"/>
              <w:insideH w:val="nil"/>
              <w:right w:val="nil"/>
              <w:insideV w:val="nil"/>
            </w:tcBorders>
            <w:shd w:fill="auto" w:val="clear"/>
          </w:tcPr>
          <w:p>
            <w:pPr>
              <w:pStyle w:val="Style16"/>
              <w:rPr/>
            </w:pPr>
            <w:r>
              <w:rPr/>
              <w:br/>
              <w:t xml:space="preserve">  </w:t>
            </w:r>
          </w:p>
        </w:tc>
        <w:tc>
          <w:tcPr>
            <w:tcW w:w="1275" w:type="dxa"/>
            <w:tcBorders>
              <w:top w:val="nil"/>
              <w:left w:val="nil"/>
              <w:bottom w:val="nil"/>
              <w:insideH w:val="nil"/>
              <w:right w:val="nil"/>
              <w:insideV w:val="nil"/>
            </w:tcBorders>
            <w:shd w:fill="auto" w:val="clear"/>
          </w:tcPr>
          <w:p>
            <w:pPr>
              <w:pStyle w:val="Style16"/>
              <w:rPr/>
            </w:pPr>
            <w:r>
              <w:rPr/>
              <w:br/>
              <w:t xml:space="preserve">  </w:t>
            </w:r>
          </w:p>
        </w:tc>
        <w:tc>
          <w:tcPr>
            <w:tcW w:w="1588" w:type="dxa"/>
            <w:tcBorders>
              <w:top w:val="nil"/>
              <w:left w:val="nil"/>
              <w:bottom w:val="nil"/>
              <w:insideH w:val="nil"/>
              <w:right w:val="nil"/>
              <w:insideV w:val="nil"/>
            </w:tcBorders>
            <w:shd w:fill="auto" w:val="clear"/>
          </w:tcPr>
          <w:p>
            <w:pPr>
              <w:pStyle w:val="Style16"/>
              <w:rPr/>
            </w:pPr>
            <w:r>
              <w:rPr/>
              <w:br/>
              <w:t xml:space="preserve">  </w:t>
            </w:r>
          </w:p>
        </w:tc>
      </w:tr>
    </w:tbl>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8041"/>
        <w:gridCol w:w="146"/>
        <w:gridCol w:w="2116"/>
      </w:tblGrid>
      <w:tr>
        <w:trPr>
          <w:cantSplit w:val="false"/>
        </w:trPr>
        <w:tc>
          <w:tcPr>
            <w:tcW w:w="8041" w:type="dxa"/>
            <w:tcBorders>
              <w:top w:val="nil"/>
              <w:left w:val="nil"/>
              <w:bottom w:val="nil"/>
              <w:insideH w:val="nil"/>
              <w:right w:val="nil"/>
              <w:insideV w:val="nil"/>
            </w:tcBorders>
            <w:shd w:fill="auto" w:val="clear"/>
          </w:tcPr>
          <w:p>
            <w:pPr>
              <w:pStyle w:val="Style311"/>
              <w:jc w:val="center"/>
              <w:rPr/>
            </w:pPr>
            <w:r>
              <w:rPr/>
              <w:t>Подписной лист заверяю: ____________________________________</w:t>
            </w:r>
          </w:p>
          <w:p>
            <w:pPr>
              <w:pStyle w:val="Style311"/>
              <w:jc w:val="center"/>
              <w:rPr/>
            </w:pPr>
            <w:r>
              <w:rPr/>
              <w:t>_________________________________________________________ (фамилия, имя, отчество лица, собиравшего подписи)</w:t>
            </w:r>
          </w:p>
          <w:p>
            <w:pPr>
              <w:pStyle w:val="Style311"/>
              <w:jc w:val="center"/>
              <w:rPr/>
            </w:pPr>
            <w:r>
              <w:rPr/>
              <w:t>Дата рождения _________________________________________</w:t>
            </w:r>
          </w:p>
          <w:p>
            <w:pPr>
              <w:pStyle w:val="Style311"/>
              <w:jc w:val="center"/>
              <w:rPr/>
            </w:pPr>
            <w:r>
              <w:rPr/>
              <w:t>Адрес места жительства _____________________________________ __________________________________________________________</w:t>
            </w:r>
          </w:p>
          <w:p>
            <w:pPr>
              <w:pStyle w:val="Style311"/>
              <w:jc w:val="center"/>
              <w:rPr/>
            </w:pPr>
            <w:r>
              <w:rPr/>
              <w:t>Паспорт (заменяющий его документ): серия ____________________,</w:t>
            </w:r>
          </w:p>
          <w:p>
            <w:pPr>
              <w:pStyle w:val="Style311"/>
              <w:jc w:val="center"/>
              <w:rPr/>
            </w:pPr>
            <w:r>
              <w:rPr/>
              <w:t>номер _________, дата выдачи _______________________________,</w:t>
            </w:r>
          </w:p>
          <w:p>
            <w:pPr>
              <w:pStyle w:val="Style311"/>
              <w:jc w:val="center"/>
              <w:rPr/>
            </w:pPr>
            <w:r>
              <w:rPr/>
              <w:t>наименование или код выдавшего его органа____________________</w:t>
            </w:r>
          </w:p>
          <w:p>
            <w:pPr>
              <w:pStyle w:val="Style311"/>
              <w:jc w:val="center"/>
              <w:rPr/>
            </w:pPr>
            <w:r>
              <w:rPr/>
              <w:t>__________________________________________________________</w:t>
            </w:r>
          </w:p>
          <w:p>
            <w:pPr>
              <w:pStyle w:val="Style311"/>
              <w:jc w:val="center"/>
              <w:rPr/>
            </w:pPr>
            <w:r>
              <w:rPr/>
              <w:t>Подпись __________ Дата __________</w:t>
            </w:r>
          </w:p>
        </w:tc>
        <w:tc>
          <w:tcPr>
            <w:tcW w:w="146" w:type="dxa"/>
            <w:tcBorders>
              <w:top w:val="nil"/>
              <w:left w:val="nil"/>
              <w:bottom w:val="nil"/>
              <w:insideH w:val="nil"/>
              <w:right w:val="nil"/>
              <w:insideV w:val="nil"/>
            </w:tcBorders>
            <w:shd w:fill="auto" w:val="clear"/>
          </w:tcPr>
          <w:p>
            <w:pPr>
              <w:pStyle w:val="Style16"/>
              <w:rPr/>
            </w:pPr>
            <w:r>
              <w:rPr/>
              <w:br/>
              <w:t xml:space="preserve">  </w:t>
            </w:r>
          </w:p>
        </w:tc>
        <w:tc>
          <w:tcPr>
            <w:tcW w:w="2116" w:type="dxa"/>
            <w:tcBorders>
              <w:top w:val="nil"/>
              <w:left w:val="nil"/>
              <w:bottom w:val="nil"/>
              <w:insideH w:val="nil"/>
              <w:right w:val="nil"/>
              <w:insideV w:val="nil"/>
            </w:tcBorders>
            <w:shd w:fill="auto" w:val="clear"/>
          </w:tcPr>
          <w:p>
            <w:pPr>
              <w:pStyle w:val="Style311"/>
              <w:jc w:val="center"/>
              <w:rPr/>
            </w:pPr>
            <w:r>
              <w:rPr/>
              <w:t>Подписной лист заверяю:</w:t>
            </w:r>
          </w:p>
          <w:p>
            <w:pPr>
              <w:pStyle w:val="Style311"/>
              <w:jc w:val="center"/>
              <w:rPr/>
            </w:pPr>
            <w:r>
              <w:rPr/>
              <w:t>кандидат ________________________________</w:t>
            </w:r>
          </w:p>
          <w:p>
            <w:pPr>
              <w:pStyle w:val="Style311"/>
              <w:jc w:val="center"/>
              <w:rPr/>
            </w:pPr>
            <w:r>
              <w:rPr/>
              <w:t>(фамилия, имя, отчество)</w:t>
            </w:r>
          </w:p>
          <w:p>
            <w:pPr>
              <w:pStyle w:val="Style311"/>
              <w:jc w:val="center"/>
              <w:rPr/>
            </w:pPr>
            <w:r>
              <w:rPr/>
              <w:t>Подпись ____________ Дата __________</w:t>
            </w:r>
          </w:p>
        </w:tc>
      </w:tr>
    </w:tbl>
    <w:p>
      <w:pPr>
        <w:pStyle w:val="Style14"/>
        <w:rPr>
          <w:rFonts w:ascii="Cambria;Times New Roman;serif" w:hAnsi="Cambria;Times New Roman;serif"/>
        </w:rPr>
      </w:pPr>
      <w:bookmarkStart w:id="1515" w:name="Lbl8303029"/>
      <w:bookmarkEnd w:id="1515"/>
      <w:r>
        <w:rPr>
          <w:rStyle w:val="Style11"/>
          <w:rFonts w:ascii="Cambria;Times New Roman;serif" w:hAnsi="Cambria;Times New Roman;serif"/>
        </w:rPr>
        <w:t>*</w:t>
      </w:r>
      <w:r>
        <w:rPr>
          <w:rFonts w:ascii="Cambria;Times New Roman;serif" w:hAnsi="Cambria;Times New Roman;serif"/>
        </w:rPr>
        <w:t xml:space="preserve"> В графе «Другие сведения»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Если кандидат является депутатом и осуществляет свои полномочия на непостоянной основе, в подписном листе указываются сведения об этом с указанием наименования соответствующего представительного органа.</w:t>
      </w:r>
    </w:p>
    <w:p>
      <w:pPr>
        <w:pStyle w:val="Style221"/>
        <w:rPr>
          <w:rFonts w:ascii="Cambria;Times New Roman;serif" w:hAnsi="Cambria;Times New Roman;serif"/>
        </w:rPr>
      </w:pPr>
      <w:bookmarkStart w:id="1516" w:name="Lbl78200"/>
      <w:bookmarkEnd w:id="1516"/>
      <w:r>
        <w:rPr>
          <w:rFonts w:ascii="Cambria;Times New Roman;serif" w:hAnsi="Cambria;Times New Roman;serif"/>
        </w:rPr>
        <w:t>Законом Костромской области от 29 мая 2014 г. № 526-5-ЗКО в настоящее приложение внесены изменения, применяющиеся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приложения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Style w:val="Style11"/>
          <w:rFonts w:ascii="Cambria;Times New Roman;serif" w:hAnsi="Cambria;Times New Roman;serif"/>
        </w:rPr>
      </w:pPr>
      <w:r>
        <w:rPr>
          <w:rStyle w:val="Style11"/>
          <w:rFonts w:ascii="Cambria;Times New Roman;serif" w:hAnsi="Cambria;Times New Roman;serif"/>
        </w:rPr>
        <w:t>Приложение № 2</w:t>
      </w:r>
    </w:p>
    <w:p>
      <w:pPr>
        <w:pStyle w:val="Style311"/>
        <w:jc w:val="right"/>
        <w:rPr>
          <w:rStyle w:val="Style11"/>
          <w:rFonts w:ascii="Cambria;Times New Roman;serif" w:hAnsi="Cambria;Times New Roman;serif"/>
        </w:rPr>
      </w:pPr>
      <w:r>
        <w:rPr>
          <w:rStyle w:val="Style11"/>
          <w:rFonts w:ascii="Cambria;Times New Roman;serif" w:hAnsi="Cambria;Times New Roman;serif"/>
        </w:rPr>
        <w:t xml:space="preserve">к </w:t>
      </w:r>
      <w:hyperlink r:id="rId8">
        <w:r>
          <w:rPr>
            <w:rStyle w:val="Style11"/>
            <w:rFonts w:ascii="Cambria;Times New Roman;serif" w:hAnsi="Cambria;Times New Roman;serif"/>
          </w:rPr>
          <w:t>Избирательному кодексу</w:t>
        </w:r>
      </w:hyperlink>
      <w:r>
        <w:rPr>
          <w:rStyle w:val="Style11"/>
          <w:rFonts w:ascii="Cambria;Times New Roman;serif" w:hAnsi="Cambria;Times New Roman;serif"/>
        </w:rPr>
        <w:br/>
        <w:t>Костромской области</w:t>
        <w:br/>
        <w:t xml:space="preserve">(с изменениями </w:t>
        <w:br/>
        <w:t>от 7 декабря 2006 г., 27 июня 2008 г.,</w:t>
      </w:r>
    </w:p>
    <w:p>
      <w:pPr>
        <w:pStyle w:val="Style311"/>
        <w:jc w:val="right"/>
        <w:rPr>
          <w:rStyle w:val="Style11"/>
          <w:rFonts w:ascii="Cambria;Times New Roman;serif" w:hAnsi="Cambria;Times New Roman;serif"/>
        </w:rPr>
      </w:pPr>
      <w:r>
        <w:rPr>
          <w:rStyle w:val="Style11"/>
          <w:rFonts w:ascii="Cambria;Times New Roman;serif" w:hAnsi="Cambria;Times New Roman;serif"/>
        </w:rPr>
        <w:t>7 февраля 2011 г., 26 марта 2012 г.,</w:t>
      </w:r>
    </w:p>
    <w:p>
      <w:pPr>
        <w:pStyle w:val="Style311"/>
        <w:jc w:val="right"/>
        <w:rPr>
          <w:rStyle w:val="Style11"/>
          <w:rFonts w:ascii="Cambria;Times New Roman;serif" w:hAnsi="Cambria;Times New Roman;serif"/>
        </w:rPr>
      </w:pPr>
      <w:r>
        <w:rPr>
          <w:rStyle w:val="Style11"/>
          <w:rFonts w:ascii="Cambria;Times New Roman;serif" w:hAnsi="Cambria;Times New Roman;serif"/>
        </w:rPr>
        <w:t>7 февраля, 29 мая 2014 г.)</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Подписной лист</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Выборы 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выборного органа местного самоуправления)</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(дата голосования)</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Мы, нижеподписавшиеся,  поддерживаем  выдвижение  списка  кандидатов в</w:t>
      </w:r>
    </w:p>
    <w:p>
      <w:pPr>
        <w:pStyle w:val="Style24"/>
        <w:spacing w:before="0" w:after="283"/>
        <w:rPr>
          <w:rFonts w:ascii="Cambria;Times New Roman;serif" w:hAnsi="Cambria;Times New Roman;serif"/>
        </w:rPr>
      </w:pPr>
      <w:r>
        <w:rPr>
          <w:rFonts w:ascii="Cambria;Times New Roman;serif" w:hAnsi="Cambria;Times New Roman;serif"/>
        </w:rPr>
        <w:t>члены 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выборного органа местного самоуправления)</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_____________________________________от избирательного объединения 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избирательного объединения)</w:t>
      </w:r>
    </w:p>
    <w:p>
      <w:pPr>
        <w:pStyle w:val="Style24"/>
        <w:spacing w:before="0" w:after="283"/>
        <w:rPr>
          <w:rFonts w:ascii="Cambria;Times New Roman;serif" w:hAnsi="Cambria;Times New Roman;serif"/>
        </w:rPr>
      </w:pPr>
      <w:r>
        <w:rPr>
          <w:rFonts w:ascii="Cambria;Times New Roman;serif" w:hAnsi="Cambria;Times New Roman;serif"/>
        </w:rPr>
        <w:t>Список кандидатов возглавляют следующие кандидаты:</w:t>
      </w:r>
    </w:p>
    <w:p>
      <w:pPr>
        <w:pStyle w:val="Style24"/>
        <w:spacing w:before="0" w:after="283"/>
        <w:rPr>
          <w:rFonts w:ascii="Cambria;Times New Roman;serif" w:hAnsi="Cambria;Times New Roman;serif"/>
        </w:rPr>
      </w:pPr>
      <w:bookmarkStart w:id="1517" w:name="Lbl2021"/>
      <w:bookmarkEnd w:id="1517"/>
      <w:r>
        <w:rPr>
          <w:rFonts w:ascii="Cambria;Times New Roman;serif" w:hAnsi="Cambria;Times New Roman;serif"/>
        </w:rPr>
        <w:t>1. _____________________________________________________________________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(фамилия, имя, отчество; год рождения; должность и место работы (службы),</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место обучения  или род занятий кандидата; место жительства)</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Другие сведения:</w:t>
      </w:r>
      <w:hyperlink w:anchor="Lbl8303030">
        <w:r>
          <w:rPr>
            <w:rStyle w:val="Style9"/>
            <w:rFonts w:ascii="Cambria;Times New Roman;serif" w:hAnsi="Cambria;Times New Roman;serif"/>
          </w:rPr>
          <w:t>*</w:t>
        </w:r>
      </w:hyperlink>
      <w:r>
        <w:rPr>
          <w:rFonts w:ascii="Cambria;Times New Roman;serif" w:hAnsi="Cambria;Times New Roman;serif"/>
        </w:rPr>
        <w:t xml:space="preserve"> 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2. 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Другие сведения:</w:t>
      </w:r>
      <w:hyperlink w:anchor="Lbl8303030">
        <w:r>
          <w:rPr>
            <w:rStyle w:val="Style9"/>
            <w:rFonts w:ascii="Cambria;Times New Roman;serif" w:hAnsi="Cambria;Times New Roman;serif"/>
          </w:rPr>
          <w:t>*</w:t>
        </w:r>
      </w:hyperlink>
      <w:r>
        <w:rPr>
          <w:rFonts w:ascii="Cambria;Times New Roman;serif" w:hAnsi="Cambria;Times New Roman;serif"/>
        </w:rPr>
        <w:t xml:space="preserve"> 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3. ______________________________________________________________________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Другие сведения:</w:t>
      </w:r>
      <w:hyperlink w:anchor="Lbl8303030">
        <w:r>
          <w:rPr>
            <w:rStyle w:val="Style9"/>
            <w:rFonts w:ascii="Cambria;Times New Roman;serif" w:hAnsi="Cambria;Times New Roman;serif"/>
          </w:rPr>
          <w:t>*</w:t>
        </w:r>
      </w:hyperlink>
      <w:r>
        <w:rPr>
          <w:rFonts w:ascii="Cambria;Times New Roman;serif" w:hAnsi="Cambria;Times New Roman;serif"/>
        </w:rPr>
        <w:t xml:space="preserve"> _______________________________________________________</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91"/>
        <w:gridCol w:w="1922"/>
        <w:gridCol w:w="1381"/>
        <w:gridCol w:w="1831"/>
        <w:gridCol w:w="1689"/>
        <w:gridCol w:w="1273"/>
        <w:gridCol w:w="1618"/>
      </w:tblGrid>
      <w:tr>
        <w:trPr>
          <w:cantSplit w:val="false"/>
        </w:trPr>
        <w:tc>
          <w:tcPr>
            <w:tcW w:w="491" w:type="dxa"/>
            <w:tcBorders>
              <w:top w:val="nil"/>
              <w:left w:val="nil"/>
              <w:bottom w:val="nil"/>
              <w:insideH w:val="nil"/>
              <w:right w:val="nil"/>
              <w:insideV w:val="nil"/>
            </w:tcBorders>
            <w:shd w:fill="auto" w:val="clear"/>
          </w:tcPr>
          <w:p>
            <w:pPr>
              <w:pStyle w:val="Style311"/>
              <w:jc w:val="center"/>
              <w:rPr/>
            </w:pPr>
            <w:r>
              <w:rPr/>
              <w:t>N</w:t>
            </w:r>
          </w:p>
          <w:p>
            <w:pPr>
              <w:pStyle w:val="Style311"/>
              <w:jc w:val="center"/>
              <w:rPr/>
            </w:pPr>
            <w:r>
              <w:rPr/>
              <w:t>п/п</w:t>
            </w:r>
          </w:p>
        </w:tc>
        <w:tc>
          <w:tcPr>
            <w:tcW w:w="1922" w:type="dxa"/>
            <w:tcBorders>
              <w:top w:val="nil"/>
              <w:left w:val="nil"/>
              <w:bottom w:val="nil"/>
              <w:insideH w:val="nil"/>
              <w:right w:val="nil"/>
              <w:insideV w:val="nil"/>
            </w:tcBorders>
            <w:shd w:fill="auto" w:val="clear"/>
          </w:tcPr>
          <w:p>
            <w:pPr>
              <w:pStyle w:val="Style311"/>
              <w:jc w:val="center"/>
              <w:rPr/>
            </w:pPr>
            <w:r>
              <w:rPr/>
              <w:t>Фамилия, имя, отчество</w:t>
            </w:r>
          </w:p>
        </w:tc>
        <w:tc>
          <w:tcPr>
            <w:tcW w:w="1381" w:type="dxa"/>
            <w:tcBorders>
              <w:top w:val="nil"/>
              <w:left w:val="nil"/>
              <w:bottom w:val="nil"/>
              <w:insideH w:val="nil"/>
              <w:right w:val="nil"/>
              <w:insideV w:val="nil"/>
            </w:tcBorders>
            <w:shd w:fill="auto" w:val="clear"/>
          </w:tcPr>
          <w:p>
            <w:pPr>
              <w:pStyle w:val="Style311"/>
              <w:jc w:val="center"/>
              <w:rPr/>
            </w:pPr>
            <w:r>
              <w:rPr/>
              <w:t>Год</w:t>
            </w:r>
          </w:p>
          <w:p>
            <w:pPr>
              <w:pStyle w:val="Style311"/>
              <w:jc w:val="center"/>
              <w:rPr/>
            </w:pPr>
            <w:r>
              <w:rPr/>
              <w:t>рождения</w:t>
            </w:r>
          </w:p>
          <w:p>
            <w:pPr>
              <w:pStyle w:val="Style311"/>
              <w:jc w:val="center"/>
              <w:rPr/>
            </w:pPr>
            <w:r>
              <w:rPr/>
              <w:t xml:space="preserve">(в возрасте </w:t>
              <w:br/>
              <w:t xml:space="preserve">18 лет — </w:t>
              <w:br/>
              <w:t xml:space="preserve">число </w:t>
              <w:br/>
              <w:t xml:space="preserve">и месяц </w:t>
              <w:br/>
              <w:t>рождения)</w:t>
            </w:r>
          </w:p>
        </w:tc>
        <w:tc>
          <w:tcPr>
            <w:tcW w:w="1831" w:type="dxa"/>
            <w:tcBorders>
              <w:top w:val="nil"/>
              <w:left w:val="nil"/>
              <w:bottom w:val="nil"/>
              <w:insideH w:val="nil"/>
              <w:right w:val="nil"/>
              <w:insideV w:val="nil"/>
            </w:tcBorders>
            <w:shd w:fill="auto" w:val="clear"/>
          </w:tcPr>
          <w:p>
            <w:pPr>
              <w:pStyle w:val="Style311"/>
              <w:jc w:val="center"/>
              <w:rPr/>
            </w:pPr>
            <w:r>
              <w:rPr/>
              <w:t>Адрес места жительства</w:t>
            </w:r>
          </w:p>
        </w:tc>
        <w:tc>
          <w:tcPr>
            <w:tcW w:w="1689" w:type="dxa"/>
            <w:tcBorders>
              <w:top w:val="nil"/>
              <w:left w:val="nil"/>
              <w:bottom w:val="nil"/>
              <w:insideH w:val="nil"/>
              <w:right w:val="nil"/>
              <w:insideV w:val="nil"/>
            </w:tcBorders>
            <w:shd w:fill="auto" w:val="clear"/>
          </w:tcPr>
          <w:p>
            <w:pPr>
              <w:pStyle w:val="Style311"/>
              <w:jc w:val="center"/>
              <w:rPr/>
            </w:pPr>
            <w:r>
              <w:rPr/>
              <w:t>Серия и номер паспорта или документа, заменяющего паспорт</w:t>
            </w:r>
          </w:p>
          <w:p>
            <w:pPr>
              <w:pStyle w:val="Style311"/>
              <w:jc w:val="center"/>
              <w:rPr/>
            </w:pPr>
            <w:r>
              <w:rPr/>
              <w:t>гражданина</w:t>
            </w:r>
          </w:p>
        </w:tc>
        <w:tc>
          <w:tcPr>
            <w:tcW w:w="1273" w:type="dxa"/>
            <w:tcBorders>
              <w:top w:val="nil"/>
              <w:left w:val="nil"/>
              <w:bottom w:val="nil"/>
              <w:insideH w:val="nil"/>
              <w:right w:val="nil"/>
              <w:insideV w:val="nil"/>
            </w:tcBorders>
            <w:shd w:fill="auto" w:val="clear"/>
          </w:tcPr>
          <w:p>
            <w:pPr>
              <w:pStyle w:val="Style311"/>
              <w:jc w:val="center"/>
              <w:rPr/>
            </w:pPr>
            <w:r>
              <w:rPr/>
              <w:t>Дата</w:t>
            </w:r>
          </w:p>
          <w:p>
            <w:pPr>
              <w:pStyle w:val="Style311"/>
              <w:jc w:val="center"/>
              <w:rPr/>
            </w:pPr>
            <w:r>
              <w:rPr/>
              <w:t>внесения подписи</w:t>
            </w:r>
          </w:p>
        </w:tc>
        <w:tc>
          <w:tcPr>
            <w:tcW w:w="1618" w:type="dxa"/>
            <w:tcBorders>
              <w:top w:val="nil"/>
              <w:left w:val="nil"/>
              <w:bottom w:val="nil"/>
              <w:insideH w:val="nil"/>
              <w:right w:val="nil"/>
              <w:insideV w:val="nil"/>
            </w:tcBorders>
            <w:shd w:fill="auto" w:val="clear"/>
          </w:tcPr>
          <w:p>
            <w:pPr>
              <w:pStyle w:val="Style311"/>
              <w:jc w:val="center"/>
              <w:rPr/>
            </w:pPr>
            <w:r>
              <w:rPr/>
              <w:t xml:space="preserve">Подпись </w:t>
              <w:br/>
              <w:t>избирателя</w:t>
            </w:r>
          </w:p>
        </w:tc>
      </w:tr>
      <w:tr>
        <w:trPr>
          <w:cantSplit w:val="false"/>
        </w:trPr>
        <w:tc>
          <w:tcPr>
            <w:tcW w:w="491" w:type="dxa"/>
            <w:tcBorders>
              <w:top w:val="nil"/>
              <w:left w:val="nil"/>
              <w:bottom w:val="nil"/>
              <w:insideH w:val="nil"/>
              <w:right w:val="nil"/>
              <w:insideV w:val="nil"/>
            </w:tcBorders>
            <w:shd w:fill="auto" w:val="clear"/>
          </w:tcPr>
          <w:p>
            <w:pPr>
              <w:pStyle w:val="Style16"/>
              <w:rPr/>
            </w:pPr>
            <w:r>
              <w:rPr/>
              <w:br/>
              <w:t xml:space="preserve">  </w:t>
            </w:r>
          </w:p>
        </w:tc>
        <w:tc>
          <w:tcPr>
            <w:tcW w:w="1922" w:type="dxa"/>
            <w:tcBorders>
              <w:top w:val="nil"/>
              <w:left w:val="nil"/>
              <w:bottom w:val="nil"/>
              <w:insideH w:val="nil"/>
              <w:right w:val="nil"/>
              <w:insideV w:val="nil"/>
            </w:tcBorders>
            <w:shd w:fill="auto" w:val="clear"/>
          </w:tcPr>
          <w:p>
            <w:pPr>
              <w:pStyle w:val="Style16"/>
              <w:rPr/>
            </w:pPr>
            <w:r>
              <w:rPr/>
              <w:br/>
              <w:t xml:space="preserve">  </w:t>
            </w:r>
          </w:p>
        </w:tc>
        <w:tc>
          <w:tcPr>
            <w:tcW w:w="1381" w:type="dxa"/>
            <w:tcBorders>
              <w:top w:val="nil"/>
              <w:left w:val="nil"/>
              <w:bottom w:val="nil"/>
              <w:insideH w:val="nil"/>
              <w:right w:val="nil"/>
              <w:insideV w:val="nil"/>
            </w:tcBorders>
            <w:shd w:fill="auto" w:val="clear"/>
          </w:tcPr>
          <w:p>
            <w:pPr>
              <w:pStyle w:val="Style16"/>
              <w:rPr/>
            </w:pPr>
            <w:r>
              <w:rPr/>
              <w:br/>
              <w:t xml:space="preserve">  </w:t>
            </w:r>
          </w:p>
        </w:tc>
        <w:tc>
          <w:tcPr>
            <w:tcW w:w="1831" w:type="dxa"/>
            <w:tcBorders>
              <w:top w:val="nil"/>
              <w:left w:val="nil"/>
              <w:bottom w:val="nil"/>
              <w:insideH w:val="nil"/>
              <w:right w:val="nil"/>
              <w:insideV w:val="nil"/>
            </w:tcBorders>
            <w:shd w:fill="auto" w:val="clear"/>
          </w:tcPr>
          <w:p>
            <w:pPr>
              <w:pStyle w:val="Style16"/>
              <w:rPr/>
            </w:pPr>
            <w:r>
              <w:rPr/>
              <w:br/>
              <w:t xml:space="preserve">  </w:t>
            </w:r>
          </w:p>
        </w:tc>
        <w:tc>
          <w:tcPr>
            <w:tcW w:w="1689" w:type="dxa"/>
            <w:tcBorders>
              <w:top w:val="nil"/>
              <w:left w:val="nil"/>
              <w:bottom w:val="nil"/>
              <w:insideH w:val="nil"/>
              <w:right w:val="nil"/>
              <w:insideV w:val="nil"/>
            </w:tcBorders>
            <w:shd w:fill="auto" w:val="clear"/>
          </w:tcPr>
          <w:p>
            <w:pPr>
              <w:pStyle w:val="Style16"/>
              <w:rPr/>
            </w:pPr>
            <w:r>
              <w:rPr/>
              <w:br/>
              <w:t xml:space="preserve">  </w:t>
            </w:r>
          </w:p>
        </w:tc>
        <w:tc>
          <w:tcPr>
            <w:tcW w:w="1273" w:type="dxa"/>
            <w:tcBorders>
              <w:top w:val="nil"/>
              <w:left w:val="nil"/>
              <w:bottom w:val="nil"/>
              <w:insideH w:val="nil"/>
              <w:right w:val="nil"/>
              <w:insideV w:val="nil"/>
            </w:tcBorders>
            <w:shd w:fill="auto" w:val="clear"/>
          </w:tcPr>
          <w:p>
            <w:pPr>
              <w:pStyle w:val="Style16"/>
              <w:rPr/>
            </w:pPr>
            <w:r>
              <w:rPr/>
              <w:br/>
              <w:t xml:space="preserve">  </w:t>
            </w:r>
          </w:p>
        </w:tc>
        <w:tc>
          <w:tcPr>
            <w:tcW w:w="161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491" w:type="dxa"/>
            <w:tcBorders>
              <w:top w:val="nil"/>
              <w:left w:val="nil"/>
              <w:bottom w:val="nil"/>
              <w:insideH w:val="nil"/>
              <w:right w:val="nil"/>
              <w:insideV w:val="nil"/>
            </w:tcBorders>
            <w:shd w:fill="auto" w:val="clear"/>
          </w:tcPr>
          <w:p>
            <w:pPr>
              <w:pStyle w:val="Style16"/>
              <w:rPr/>
            </w:pPr>
            <w:r>
              <w:rPr/>
              <w:br/>
              <w:t xml:space="preserve">  </w:t>
            </w:r>
          </w:p>
        </w:tc>
        <w:tc>
          <w:tcPr>
            <w:tcW w:w="1922" w:type="dxa"/>
            <w:tcBorders>
              <w:top w:val="nil"/>
              <w:left w:val="nil"/>
              <w:bottom w:val="nil"/>
              <w:insideH w:val="nil"/>
              <w:right w:val="nil"/>
              <w:insideV w:val="nil"/>
            </w:tcBorders>
            <w:shd w:fill="auto" w:val="clear"/>
          </w:tcPr>
          <w:p>
            <w:pPr>
              <w:pStyle w:val="Style16"/>
              <w:rPr/>
            </w:pPr>
            <w:r>
              <w:rPr/>
              <w:br/>
              <w:t xml:space="preserve">  </w:t>
            </w:r>
          </w:p>
        </w:tc>
        <w:tc>
          <w:tcPr>
            <w:tcW w:w="1381" w:type="dxa"/>
            <w:tcBorders>
              <w:top w:val="nil"/>
              <w:left w:val="nil"/>
              <w:bottom w:val="nil"/>
              <w:insideH w:val="nil"/>
              <w:right w:val="nil"/>
              <w:insideV w:val="nil"/>
            </w:tcBorders>
            <w:shd w:fill="auto" w:val="clear"/>
          </w:tcPr>
          <w:p>
            <w:pPr>
              <w:pStyle w:val="Style16"/>
              <w:rPr/>
            </w:pPr>
            <w:r>
              <w:rPr/>
              <w:br/>
              <w:t xml:space="preserve">  </w:t>
            </w:r>
          </w:p>
        </w:tc>
        <w:tc>
          <w:tcPr>
            <w:tcW w:w="1831" w:type="dxa"/>
            <w:tcBorders>
              <w:top w:val="nil"/>
              <w:left w:val="nil"/>
              <w:bottom w:val="nil"/>
              <w:insideH w:val="nil"/>
              <w:right w:val="nil"/>
              <w:insideV w:val="nil"/>
            </w:tcBorders>
            <w:shd w:fill="auto" w:val="clear"/>
          </w:tcPr>
          <w:p>
            <w:pPr>
              <w:pStyle w:val="Style16"/>
              <w:rPr/>
            </w:pPr>
            <w:r>
              <w:rPr/>
              <w:br/>
              <w:t xml:space="preserve">  </w:t>
            </w:r>
          </w:p>
        </w:tc>
        <w:tc>
          <w:tcPr>
            <w:tcW w:w="1689" w:type="dxa"/>
            <w:tcBorders>
              <w:top w:val="nil"/>
              <w:left w:val="nil"/>
              <w:bottom w:val="nil"/>
              <w:insideH w:val="nil"/>
              <w:right w:val="nil"/>
              <w:insideV w:val="nil"/>
            </w:tcBorders>
            <w:shd w:fill="auto" w:val="clear"/>
          </w:tcPr>
          <w:p>
            <w:pPr>
              <w:pStyle w:val="Style16"/>
              <w:rPr/>
            </w:pPr>
            <w:r>
              <w:rPr/>
              <w:br/>
              <w:t xml:space="preserve">  </w:t>
            </w:r>
          </w:p>
        </w:tc>
        <w:tc>
          <w:tcPr>
            <w:tcW w:w="1273" w:type="dxa"/>
            <w:tcBorders>
              <w:top w:val="nil"/>
              <w:left w:val="nil"/>
              <w:bottom w:val="nil"/>
              <w:insideH w:val="nil"/>
              <w:right w:val="nil"/>
              <w:insideV w:val="nil"/>
            </w:tcBorders>
            <w:shd w:fill="auto" w:val="clear"/>
          </w:tcPr>
          <w:p>
            <w:pPr>
              <w:pStyle w:val="Style16"/>
              <w:rPr/>
            </w:pPr>
            <w:r>
              <w:rPr/>
              <w:br/>
              <w:t xml:space="preserve">  </w:t>
            </w:r>
          </w:p>
        </w:tc>
        <w:tc>
          <w:tcPr>
            <w:tcW w:w="161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491" w:type="dxa"/>
            <w:tcBorders>
              <w:top w:val="nil"/>
              <w:left w:val="nil"/>
              <w:bottom w:val="nil"/>
              <w:insideH w:val="nil"/>
              <w:right w:val="nil"/>
              <w:insideV w:val="nil"/>
            </w:tcBorders>
            <w:shd w:fill="auto" w:val="clear"/>
          </w:tcPr>
          <w:p>
            <w:pPr>
              <w:pStyle w:val="Style16"/>
              <w:rPr/>
            </w:pPr>
            <w:r>
              <w:rPr/>
              <w:br/>
              <w:t xml:space="preserve">  </w:t>
            </w:r>
          </w:p>
        </w:tc>
        <w:tc>
          <w:tcPr>
            <w:tcW w:w="1922" w:type="dxa"/>
            <w:tcBorders>
              <w:top w:val="nil"/>
              <w:left w:val="nil"/>
              <w:bottom w:val="nil"/>
              <w:insideH w:val="nil"/>
              <w:right w:val="nil"/>
              <w:insideV w:val="nil"/>
            </w:tcBorders>
            <w:shd w:fill="auto" w:val="clear"/>
          </w:tcPr>
          <w:p>
            <w:pPr>
              <w:pStyle w:val="Style16"/>
              <w:rPr/>
            </w:pPr>
            <w:r>
              <w:rPr/>
              <w:br/>
              <w:t xml:space="preserve">  </w:t>
            </w:r>
          </w:p>
        </w:tc>
        <w:tc>
          <w:tcPr>
            <w:tcW w:w="1381" w:type="dxa"/>
            <w:tcBorders>
              <w:top w:val="nil"/>
              <w:left w:val="nil"/>
              <w:bottom w:val="nil"/>
              <w:insideH w:val="nil"/>
              <w:right w:val="nil"/>
              <w:insideV w:val="nil"/>
            </w:tcBorders>
            <w:shd w:fill="auto" w:val="clear"/>
          </w:tcPr>
          <w:p>
            <w:pPr>
              <w:pStyle w:val="Style16"/>
              <w:rPr/>
            </w:pPr>
            <w:r>
              <w:rPr/>
              <w:br/>
              <w:t xml:space="preserve">  </w:t>
            </w:r>
          </w:p>
        </w:tc>
        <w:tc>
          <w:tcPr>
            <w:tcW w:w="1831" w:type="dxa"/>
            <w:tcBorders>
              <w:top w:val="nil"/>
              <w:left w:val="nil"/>
              <w:bottom w:val="nil"/>
              <w:insideH w:val="nil"/>
              <w:right w:val="nil"/>
              <w:insideV w:val="nil"/>
            </w:tcBorders>
            <w:shd w:fill="auto" w:val="clear"/>
          </w:tcPr>
          <w:p>
            <w:pPr>
              <w:pStyle w:val="Style16"/>
              <w:rPr/>
            </w:pPr>
            <w:r>
              <w:rPr/>
              <w:br/>
              <w:t xml:space="preserve">  </w:t>
            </w:r>
          </w:p>
        </w:tc>
        <w:tc>
          <w:tcPr>
            <w:tcW w:w="1689" w:type="dxa"/>
            <w:tcBorders>
              <w:top w:val="nil"/>
              <w:left w:val="nil"/>
              <w:bottom w:val="nil"/>
              <w:insideH w:val="nil"/>
              <w:right w:val="nil"/>
              <w:insideV w:val="nil"/>
            </w:tcBorders>
            <w:shd w:fill="auto" w:val="clear"/>
          </w:tcPr>
          <w:p>
            <w:pPr>
              <w:pStyle w:val="Style16"/>
              <w:rPr/>
            </w:pPr>
            <w:r>
              <w:rPr/>
              <w:br/>
              <w:t xml:space="preserve">  </w:t>
            </w:r>
          </w:p>
        </w:tc>
        <w:tc>
          <w:tcPr>
            <w:tcW w:w="1273" w:type="dxa"/>
            <w:tcBorders>
              <w:top w:val="nil"/>
              <w:left w:val="nil"/>
              <w:bottom w:val="nil"/>
              <w:insideH w:val="nil"/>
              <w:right w:val="nil"/>
              <w:insideV w:val="nil"/>
            </w:tcBorders>
            <w:shd w:fill="auto" w:val="clear"/>
          </w:tcPr>
          <w:p>
            <w:pPr>
              <w:pStyle w:val="Style16"/>
              <w:rPr/>
            </w:pPr>
            <w:r>
              <w:rPr/>
              <w:br/>
              <w:t xml:space="preserve">  </w:t>
            </w:r>
          </w:p>
        </w:tc>
        <w:tc>
          <w:tcPr>
            <w:tcW w:w="161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491" w:type="dxa"/>
            <w:tcBorders>
              <w:top w:val="nil"/>
              <w:left w:val="nil"/>
              <w:bottom w:val="nil"/>
              <w:insideH w:val="nil"/>
              <w:right w:val="nil"/>
              <w:insideV w:val="nil"/>
            </w:tcBorders>
            <w:shd w:fill="auto" w:val="clear"/>
          </w:tcPr>
          <w:p>
            <w:pPr>
              <w:pStyle w:val="Style16"/>
              <w:rPr/>
            </w:pPr>
            <w:r>
              <w:rPr/>
              <w:br/>
              <w:t xml:space="preserve">  </w:t>
            </w:r>
          </w:p>
        </w:tc>
        <w:tc>
          <w:tcPr>
            <w:tcW w:w="1922" w:type="dxa"/>
            <w:tcBorders>
              <w:top w:val="nil"/>
              <w:left w:val="nil"/>
              <w:bottom w:val="nil"/>
              <w:insideH w:val="nil"/>
              <w:right w:val="nil"/>
              <w:insideV w:val="nil"/>
            </w:tcBorders>
            <w:shd w:fill="auto" w:val="clear"/>
          </w:tcPr>
          <w:p>
            <w:pPr>
              <w:pStyle w:val="Style16"/>
              <w:rPr/>
            </w:pPr>
            <w:r>
              <w:rPr/>
              <w:br/>
              <w:t xml:space="preserve">  </w:t>
            </w:r>
          </w:p>
        </w:tc>
        <w:tc>
          <w:tcPr>
            <w:tcW w:w="1381" w:type="dxa"/>
            <w:tcBorders>
              <w:top w:val="nil"/>
              <w:left w:val="nil"/>
              <w:bottom w:val="nil"/>
              <w:insideH w:val="nil"/>
              <w:right w:val="nil"/>
              <w:insideV w:val="nil"/>
            </w:tcBorders>
            <w:shd w:fill="auto" w:val="clear"/>
          </w:tcPr>
          <w:p>
            <w:pPr>
              <w:pStyle w:val="Style16"/>
              <w:rPr/>
            </w:pPr>
            <w:r>
              <w:rPr/>
              <w:br/>
              <w:t xml:space="preserve">  </w:t>
            </w:r>
          </w:p>
        </w:tc>
        <w:tc>
          <w:tcPr>
            <w:tcW w:w="1831" w:type="dxa"/>
            <w:tcBorders>
              <w:top w:val="nil"/>
              <w:left w:val="nil"/>
              <w:bottom w:val="nil"/>
              <w:insideH w:val="nil"/>
              <w:right w:val="nil"/>
              <w:insideV w:val="nil"/>
            </w:tcBorders>
            <w:shd w:fill="auto" w:val="clear"/>
          </w:tcPr>
          <w:p>
            <w:pPr>
              <w:pStyle w:val="Style16"/>
              <w:rPr/>
            </w:pPr>
            <w:r>
              <w:rPr/>
              <w:br/>
              <w:t xml:space="preserve">  </w:t>
            </w:r>
          </w:p>
        </w:tc>
        <w:tc>
          <w:tcPr>
            <w:tcW w:w="1689" w:type="dxa"/>
            <w:tcBorders>
              <w:top w:val="nil"/>
              <w:left w:val="nil"/>
              <w:bottom w:val="nil"/>
              <w:insideH w:val="nil"/>
              <w:right w:val="nil"/>
              <w:insideV w:val="nil"/>
            </w:tcBorders>
            <w:shd w:fill="auto" w:val="clear"/>
          </w:tcPr>
          <w:p>
            <w:pPr>
              <w:pStyle w:val="Style16"/>
              <w:rPr/>
            </w:pPr>
            <w:r>
              <w:rPr/>
              <w:br/>
              <w:t xml:space="preserve">  </w:t>
            </w:r>
          </w:p>
        </w:tc>
        <w:tc>
          <w:tcPr>
            <w:tcW w:w="1273" w:type="dxa"/>
            <w:tcBorders>
              <w:top w:val="nil"/>
              <w:left w:val="nil"/>
              <w:bottom w:val="nil"/>
              <w:insideH w:val="nil"/>
              <w:right w:val="nil"/>
              <w:insideV w:val="nil"/>
            </w:tcBorders>
            <w:shd w:fill="auto" w:val="clear"/>
          </w:tcPr>
          <w:p>
            <w:pPr>
              <w:pStyle w:val="Style16"/>
              <w:rPr/>
            </w:pPr>
            <w:r>
              <w:rPr/>
              <w:br/>
              <w:t xml:space="preserve">  </w:t>
            </w:r>
          </w:p>
        </w:tc>
        <w:tc>
          <w:tcPr>
            <w:tcW w:w="161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491" w:type="dxa"/>
            <w:tcBorders>
              <w:top w:val="nil"/>
              <w:left w:val="nil"/>
              <w:bottom w:val="nil"/>
              <w:insideH w:val="nil"/>
              <w:right w:val="nil"/>
              <w:insideV w:val="nil"/>
            </w:tcBorders>
            <w:shd w:fill="auto" w:val="clear"/>
          </w:tcPr>
          <w:p>
            <w:pPr>
              <w:pStyle w:val="Style16"/>
              <w:rPr/>
            </w:pPr>
            <w:r>
              <w:rPr/>
              <w:br/>
              <w:t xml:space="preserve">  </w:t>
            </w:r>
          </w:p>
        </w:tc>
        <w:tc>
          <w:tcPr>
            <w:tcW w:w="1922" w:type="dxa"/>
            <w:tcBorders>
              <w:top w:val="nil"/>
              <w:left w:val="nil"/>
              <w:bottom w:val="nil"/>
              <w:insideH w:val="nil"/>
              <w:right w:val="nil"/>
              <w:insideV w:val="nil"/>
            </w:tcBorders>
            <w:shd w:fill="auto" w:val="clear"/>
          </w:tcPr>
          <w:p>
            <w:pPr>
              <w:pStyle w:val="Style16"/>
              <w:rPr/>
            </w:pPr>
            <w:r>
              <w:rPr/>
              <w:br/>
              <w:t xml:space="preserve">  </w:t>
            </w:r>
          </w:p>
        </w:tc>
        <w:tc>
          <w:tcPr>
            <w:tcW w:w="1381" w:type="dxa"/>
            <w:tcBorders>
              <w:top w:val="nil"/>
              <w:left w:val="nil"/>
              <w:bottom w:val="nil"/>
              <w:insideH w:val="nil"/>
              <w:right w:val="nil"/>
              <w:insideV w:val="nil"/>
            </w:tcBorders>
            <w:shd w:fill="auto" w:val="clear"/>
          </w:tcPr>
          <w:p>
            <w:pPr>
              <w:pStyle w:val="Style16"/>
              <w:rPr/>
            </w:pPr>
            <w:r>
              <w:rPr/>
              <w:br/>
              <w:t xml:space="preserve">  </w:t>
            </w:r>
          </w:p>
        </w:tc>
        <w:tc>
          <w:tcPr>
            <w:tcW w:w="1831" w:type="dxa"/>
            <w:tcBorders>
              <w:top w:val="nil"/>
              <w:left w:val="nil"/>
              <w:bottom w:val="nil"/>
              <w:insideH w:val="nil"/>
              <w:right w:val="nil"/>
              <w:insideV w:val="nil"/>
            </w:tcBorders>
            <w:shd w:fill="auto" w:val="clear"/>
          </w:tcPr>
          <w:p>
            <w:pPr>
              <w:pStyle w:val="Style16"/>
              <w:rPr/>
            </w:pPr>
            <w:r>
              <w:rPr/>
              <w:br/>
              <w:t xml:space="preserve">  </w:t>
            </w:r>
          </w:p>
        </w:tc>
        <w:tc>
          <w:tcPr>
            <w:tcW w:w="1689" w:type="dxa"/>
            <w:tcBorders>
              <w:top w:val="nil"/>
              <w:left w:val="nil"/>
              <w:bottom w:val="nil"/>
              <w:insideH w:val="nil"/>
              <w:right w:val="nil"/>
              <w:insideV w:val="nil"/>
            </w:tcBorders>
            <w:shd w:fill="auto" w:val="clear"/>
          </w:tcPr>
          <w:p>
            <w:pPr>
              <w:pStyle w:val="Style16"/>
              <w:rPr/>
            </w:pPr>
            <w:r>
              <w:rPr/>
              <w:br/>
              <w:t xml:space="preserve">  </w:t>
            </w:r>
          </w:p>
        </w:tc>
        <w:tc>
          <w:tcPr>
            <w:tcW w:w="1273" w:type="dxa"/>
            <w:tcBorders>
              <w:top w:val="nil"/>
              <w:left w:val="nil"/>
              <w:bottom w:val="nil"/>
              <w:insideH w:val="nil"/>
              <w:right w:val="nil"/>
              <w:insideV w:val="nil"/>
            </w:tcBorders>
            <w:shd w:fill="auto" w:val="clear"/>
          </w:tcPr>
          <w:p>
            <w:pPr>
              <w:pStyle w:val="Style16"/>
              <w:rPr/>
            </w:pPr>
            <w:r>
              <w:rPr/>
              <w:br/>
              <w:t xml:space="preserve">  </w:t>
            </w:r>
          </w:p>
        </w:tc>
        <w:tc>
          <w:tcPr>
            <w:tcW w:w="161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491" w:type="dxa"/>
            <w:tcBorders>
              <w:top w:val="nil"/>
              <w:left w:val="nil"/>
              <w:bottom w:val="nil"/>
              <w:insideH w:val="nil"/>
              <w:right w:val="nil"/>
              <w:insideV w:val="nil"/>
            </w:tcBorders>
            <w:shd w:fill="auto" w:val="clear"/>
          </w:tcPr>
          <w:p>
            <w:pPr>
              <w:pStyle w:val="Style16"/>
              <w:rPr/>
            </w:pPr>
            <w:r>
              <w:rPr/>
              <w:br/>
              <w:t xml:space="preserve">  </w:t>
            </w:r>
          </w:p>
        </w:tc>
        <w:tc>
          <w:tcPr>
            <w:tcW w:w="1922" w:type="dxa"/>
            <w:tcBorders>
              <w:top w:val="nil"/>
              <w:left w:val="nil"/>
              <w:bottom w:val="nil"/>
              <w:insideH w:val="nil"/>
              <w:right w:val="nil"/>
              <w:insideV w:val="nil"/>
            </w:tcBorders>
            <w:shd w:fill="auto" w:val="clear"/>
          </w:tcPr>
          <w:p>
            <w:pPr>
              <w:pStyle w:val="Style16"/>
              <w:rPr/>
            </w:pPr>
            <w:r>
              <w:rPr/>
              <w:br/>
              <w:t xml:space="preserve">  </w:t>
            </w:r>
          </w:p>
        </w:tc>
        <w:tc>
          <w:tcPr>
            <w:tcW w:w="1381" w:type="dxa"/>
            <w:tcBorders>
              <w:top w:val="nil"/>
              <w:left w:val="nil"/>
              <w:bottom w:val="nil"/>
              <w:insideH w:val="nil"/>
              <w:right w:val="nil"/>
              <w:insideV w:val="nil"/>
            </w:tcBorders>
            <w:shd w:fill="auto" w:val="clear"/>
          </w:tcPr>
          <w:p>
            <w:pPr>
              <w:pStyle w:val="Style16"/>
              <w:rPr/>
            </w:pPr>
            <w:r>
              <w:rPr/>
              <w:br/>
              <w:t xml:space="preserve">  </w:t>
            </w:r>
          </w:p>
        </w:tc>
        <w:tc>
          <w:tcPr>
            <w:tcW w:w="1831" w:type="dxa"/>
            <w:tcBorders>
              <w:top w:val="nil"/>
              <w:left w:val="nil"/>
              <w:bottom w:val="nil"/>
              <w:insideH w:val="nil"/>
              <w:right w:val="nil"/>
              <w:insideV w:val="nil"/>
            </w:tcBorders>
            <w:shd w:fill="auto" w:val="clear"/>
          </w:tcPr>
          <w:p>
            <w:pPr>
              <w:pStyle w:val="Style16"/>
              <w:rPr/>
            </w:pPr>
            <w:r>
              <w:rPr/>
              <w:br/>
              <w:t xml:space="preserve">  </w:t>
            </w:r>
          </w:p>
        </w:tc>
        <w:tc>
          <w:tcPr>
            <w:tcW w:w="1689" w:type="dxa"/>
            <w:tcBorders>
              <w:top w:val="nil"/>
              <w:left w:val="nil"/>
              <w:bottom w:val="nil"/>
              <w:insideH w:val="nil"/>
              <w:right w:val="nil"/>
              <w:insideV w:val="nil"/>
            </w:tcBorders>
            <w:shd w:fill="auto" w:val="clear"/>
          </w:tcPr>
          <w:p>
            <w:pPr>
              <w:pStyle w:val="Style16"/>
              <w:rPr/>
            </w:pPr>
            <w:r>
              <w:rPr/>
              <w:br/>
              <w:t xml:space="preserve">  </w:t>
            </w:r>
          </w:p>
        </w:tc>
        <w:tc>
          <w:tcPr>
            <w:tcW w:w="1273" w:type="dxa"/>
            <w:tcBorders>
              <w:top w:val="nil"/>
              <w:left w:val="nil"/>
              <w:bottom w:val="nil"/>
              <w:insideH w:val="nil"/>
              <w:right w:val="nil"/>
              <w:insideV w:val="nil"/>
            </w:tcBorders>
            <w:shd w:fill="auto" w:val="clear"/>
          </w:tcPr>
          <w:p>
            <w:pPr>
              <w:pStyle w:val="Style16"/>
              <w:rPr/>
            </w:pPr>
            <w:r>
              <w:rPr/>
              <w:br/>
              <w:t xml:space="preserve">  </w:t>
            </w:r>
          </w:p>
        </w:tc>
        <w:tc>
          <w:tcPr>
            <w:tcW w:w="1618" w:type="dxa"/>
            <w:tcBorders>
              <w:top w:val="nil"/>
              <w:left w:val="nil"/>
              <w:bottom w:val="nil"/>
              <w:insideH w:val="nil"/>
              <w:right w:val="nil"/>
              <w:insideV w:val="nil"/>
            </w:tcBorders>
            <w:shd w:fill="auto" w:val="clear"/>
          </w:tcPr>
          <w:p>
            <w:pPr>
              <w:pStyle w:val="Style16"/>
              <w:rPr/>
            </w:pPr>
            <w:r>
              <w:rPr/>
              <w:br/>
              <w:t xml:space="preserve">  </w:t>
            </w:r>
          </w:p>
        </w:tc>
      </w:tr>
      <w:tr>
        <w:trPr>
          <w:cantSplit w:val="false"/>
        </w:trPr>
        <w:tc>
          <w:tcPr>
            <w:tcW w:w="491" w:type="dxa"/>
            <w:tcBorders>
              <w:top w:val="nil"/>
              <w:left w:val="nil"/>
              <w:bottom w:val="nil"/>
              <w:insideH w:val="nil"/>
              <w:right w:val="nil"/>
              <w:insideV w:val="nil"/>
            </w:tcBorders>
            <w:shd w:fill="auto" w:val="clear"/>
          </w:tcPr>
          <w:p>
            <w:pPr>
              <w:pStyle w:val="Style16"/>
              <w:rPr/>
            </w:pPr>
            <w:r>
              <w:rPr/>
              <w:br/>
              <w:t xml:space="preserve">  </w:t>
            </w:r>
          </w:p>
        </w:tc>
        <w:tc>
          <w:tcPr>
            <w:tcW w:w="1922" w:type="dxa"/>
            <w:tcBorders>
              <w:top w:val="nil"/>
              <w:left w:val="nil"/>
              <w:bottom w:val="nil"/>
              <w:insideH w:val="nil"/>
              <w:right w:val="nil"/>
              <w:insideV w:val="nil"/>
            </w:tcBorders>
            <w:shd w:fill="auto" w:val="clear"/>
          </w:tcPr>
          <w:p>
            <w:pPr>
              <w:pStyle w:val="Style16"/>
              <w:rPr/>
            </w:pPr>
            <w:r>
              <w:rPr/>
              <w:br/>
              <w:t xml:space="preserve">  </w:t>
            </w:r>
          </w:p>
        </w:tc>
        <w:tc>
          <w:tcPr>
            <w:tcW w:w="1381" w:type="dxa"/>
            <w:tcBorders>
              <w:top w:val="nil"/>
              <w:left w:val="nil"/>
              <w:bottom w:val="nil"/>
              <w:insideH w:val="nil"/>
              <w:right w:val="nil"/>
              <w:insideV w:val="nil"/>
            </w:tcBorders>
            <w:shd w:fill="auto" w:val="clear"/>
          </w:tcPr>
          <w:p>
            <w:pPr>
              <w:pStyle w:val="Style16"/>
              <w:rPr/>
            </w:pPr>
            <w:r>
              <w:rPr/>
              <w:br/>
              <w:t xml:space="preserve">  </w:t>
            </w:r>
          </w:p>
        </w:tc>
        <w:tc>
          <w:tcPr>
            <w:tcW w:w="1831" w:type="dxa"/>
            <w:tcBorders>
              <w:top w:val="nil"/>
              <w:left w:val="nil"/>
              <w:bottom w:val="nil"/>
              <w:insideH w:val="nil"/>
              <w:right w:val="nil"/>
              <w:insideV w:val="nil"/>
            </w:tcBorders>
            <w:shd w:fill="auto" w:val="clear"/>
          </w:tcPr>
          <w:p>
            <w:pPr>
              <w:pStyle w:val="Style16"/>
              <w:rPr/>
            </w:pPr>
            <w:r>
              <w:rPr/>
              <w:br/>
              <w:t xml:space="preserve">  </w:t>
            </w:r>
          </w:p>
        </w:tc>
        <w:tc>
          <w:tcPr>
            <w:tcW w:w="1689" w:type="dxa"/>
            <w:tcBorders>
              <w:top w:val="nil"/>
              <w:left w:val="nil"/>
              <w:bottom w:val="nil"/>
              <w:insideH w:val="nil"/>
              <w:right w:val="nil"/>
              <w:insideV w:val="nil"/>
            </w:tcBorders>
            <w:shd w:fill="auto" w:val="clear"/>
          </w:tcPr>
          <w:p>
            <w:pPr>
              <w:pStyle w:val="Style16"/>
              <w:rPr/>
            </w:pPr>
            <w:r>
              <w:rPr/>
              <w:br/>
              <w:t xml:space="preserve">  </w:t>
            </w:r>
          </w:p>
        </w:tc>
        <w:tc>
          <w:tcPr>
            <w:tcW w:w="1273" w:type="dxa"/>
            <w:tcBorders>
              <w:top w:val="nil"/>
              <w:left w:val="nil"/>
              <w:bottom w:val="nil"/>
              <w:insideH w:val="nil"/>
              <w:right w:val="nil"/>
              <w:insideV w:val="nil"/>
            </w:tcBorders>
            <w:shd w:fill="auto" w:val="clear"/>
          </w:tcPr>
          <w:p>
            <w:pPr>
              <w:pStyle w:val="Style16"/>
              <w:rPr/>
            </w:pPr>
            <w:r>
              <w:rPr/>
              <w:br/>
              <w:t xml:space="preserve">  </w:t>
            </w:r>
          </w:p>
        </w:tc>
        <w:tc>
          <w:tcPr>
            <w:tcW w:w="1618" w:type="dxa"/>
            <w:tcBorders>
              <w:top w:val="nil"/>
              <w:left w:val="nil"/>
              <w:bottom w:val="nil"/>
              <w:insideH w:val="nil"/>
              <w:right w:val="nil"/>
              <w:insideV w:val="nil"/>
            </w:tcBorders>
            <w:shd w:fill="auto" w:val="clear"/>
          </w:tcPr>
          <w:p>
            <w:pPr>
              <w:pStyle w:val="Style16"/>
              <w:rPr/>
            </w:pPr>
            <w:r>
              <w:rPr/>
              <w:br/>
              <w:t xml:space="preserve">  </w:t>
            </w:r>
          </w:p>
        </w:tc>
      </w:tr>
    </w:tbl>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8041"/>
        <w:gridCol w:w="146"/>
        <w:gridCol w:w="2116"/>
      </w:tblGrid>
      <w:tr>
        <w:trPr>
          <w:cantSplit w:val="false"/>
        </w:trPr>
        <w:tc>
          <w:tcPr>
            <w:tcW w:w="8041" w:type="dxa"/>
            <w:tcBorders>
              <w:top w:val="nil"/>
              <w:left w:val="nil"/>
              <w:bottom w:val="nil"/>
              <w:insideH w:val="nil"/>
              <w:right w:val="nil"/>
              <w:insideV w:val="nil"/>
            </w:tcBorders>
            <w:shd w:fill="auto" w:val="clear"/>
          </w:tcPr>
          <w:p>
            <w:pPr>
              <w:pStyle w:val="Style311"/>
              <w:jc w:val="center"/>
              <w:rPr/>
            </w:pPr>
            <w:r>
              <w:rPr/>
              <w:t>Подписной лист заверяю: ____________________________________</w:t>
            </w:r>
          </w:p>
          <w:p>
            <w:pPr>
              <w:pStyle w:val="Style311"/>
              <w:jc w:val="center"/>
              <w:rPr/>
            </w:pPr>
            <w:r>
              <w:rPr/>
              <w:t>_________________________________________________________ (фамилия, имя, отчество лица, собиравшего подписи)</w:t>
            </w:r>
          </w:p>
          <w:p>
            <w:pPr>
              <w:pStyle w:val="Style311"/>
              <w:jc w:val="center"/>
              <w:rPr/>
            </w:pPr>
            <w:r>
              <w:rPr/>
              <w:t>Дата рождения _____________________________________________</w:t>
            </w:r>
          </w:p>
          <w:p>
            <w:pPr>
              <w:pStyle w:val="Style311"/>
              <w:jc w:val="center"/>
              <w:rPr/>
            </w:pPr>
            <w:r>
              <w:rPr/>
              <w:t>Адрес места жительства _____________________________________ __________________________________________________________</w:t>
            </w:r>
          </w:p>
          <w:p>
            <w:pPr>
              <w:pStyle w:val="Style311"/>
              <w:jc w:val="center"/>
              <w:rPr/>
            </w:pPr>
            <w:r>
              <w:rPr/>
              <w:t>Паспорт (заменяющий его документ): серия ____________________,</w:t>
            </w:r>
          </w:p>
          <w:p>
            <w:pPr>
              <w:pStyle w:val="Style311"/>
              <w:jc w:val="center"/>
              <w:rPr/>
            </w:pPr>
            <w:r>
              <w:rPr/>
              <w:t>номер _________, дата выдачи _______________________________,</w:t>
            </w:r>
          </w:p>
          <w:p>
            <w:pPr>
              <w:pStyle w:val="Style311"/>
              <w:jc w:val="center"/>
              <w:rPr/>
            </w:pPr>
            <w:r>
              <w:rPr/>
              <w:t>наименование или код выдавшего его органа____________________</w:t>
            </w:r>
          </w:p>
          <w:p>
            <w:pPr>
              <w:pStyle w:val="Style311"/>
              <w:jc w:val="center"/>
              <w:rPr/>
            </w:pPr>
            <w:r>
              <w:rPr/>
              <w:t>__________________________________________________________</w:t>
            </w:r>
          </w:p>
          <w:p>
            <w:pPr>
              <w:pStyle w:val="Style311"/>
              <w:jc w:val="center"/>
              <w:rPr/>
            </w:pPr>
            <w:r>
              <w:rPr/>
              <w:t>Подпись __________ Дата __________</w:t>
            </w:r>
          </w:p>
        </w:tc>
        <w:tc>
          <w:tcPr>
            <w:tcW w:w="146" w:type="dxa"/>
            <w:tcBorders>
              <w:top w:val="nil"/>
              <w:left w:val="nil"/>
              <w:bottom w:val="nil"/>
              <w:insideH w:val="nil"/>
              <w:right w:val="nil"/>
              <w:insideV w:val="nil"/>
            </w:tcBorders>
            <w:shd w:fill="auto" w:val="clear"/>
          </w:tcPr>
          <w:p>
            <w:pPr>
              <w:pStyle w:val="Style16"/>
              <w:rPr/>
            </w:pPr>
            <w:r>
              <w:rPr/>
              <w:br/>
              <w:t xml:space="preserve">  </w:t>
            </w:r>
          </w:p>
        </w:tc>
        <w:tc>
          <w:tcPr>
            <w:tcW w:w="2116" w:type="dxa"/>
            <w:tcBorders>
              <w:top w:val="nil"/>
              <w:left w:val="nil"/>
              <w:bottom w:val="nil"/>
              <w:insideH w:val="nil"/>
              <w:right w:val="nil"/>
              <w:insideV w:val="nil"/>
            </w:tcBorders>
            <w:shd w:fill="auto" w:val="clear"/>
          </w:tcPr>
          <w:p>
            <w:pPr>
              <w:pStyle w:val="Style311"/>
              <w:jc w:val="center"/>
              <w:rPr/>
            </w:pPr>
            <w:r>
              <w:rPr/>
              <w:t>Подписной лист заверяю:</w:t>
            </w:r>
          </w:p>
          <w:p>
            <w:pPr>
              <w:pStyle w:val="Style311"/>
              <w:jc w:val="center"/>
              <w:rPr/>
            </w:pPr>
            <w:r>
              <w:rPr/>
              <w:t>кандидат ________________________________</w:t>
            </w:r>
          </w:p>
          <w:p>
            <w:pPr>
              <w:pStyle w:val="Style311"/>
              <w:jc w:val="center"/>
              <w:rPr/>
            </w:pPr>
            <w:r>
              <w:rPr/>
              <w:t>(фамилия, имя, отчество)</w:t>
            </w:r>
          </w:p>
          <w:p>
            <w:pPr>
              <w:pStyle w:val="Style311"/>
              <w:jc w:val="center"/>
              <w:rPr/>
            </w:pPr>
            <w:r>
              <w:rPr/>
              <w:t>Подпись ____________ Дата __________</w:t>
            </w:r>
          </w:p>
        </w:tc>
      </w:tr>
    </w:tbl>
    <w:p>
      <w:pPr>
        <w:pStyle w:val="Style14"/>
        <w:rPr>
          <w:rFonts w:ascii="Cambria;Times New Roman;serif" w:hAnsi="Cambria;Times New Roman;serif"/>
        </w:rPr>
      </w:pPr>
      <w:bookmarkStart w:id="1518" w:name="Lbl8303030"/>
      <w:bookmarkEnd w:id="1518"/>
      <w:r>
        <w:rPr>
          <w:rStyle w:val="Style11"/>
          <w:rFonts w:ascii="Cambria;Times New Roman;serif" w:hAnsi="Cambria;Times New Roman;serif"/>
        </w:rPr>
        <w:t>*</w:t>
      </w:r>
      <w:r>
        <w:rPr>
          <w:rFonts w:ascii="Cambria;Times New Roman;serif" w:hAnsi="Cambria;Times New Roman;serif"/>
        </w:rPr>
        <w:t xml:space="preserve"> В графе «Другие сведения»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Если кандидат является депутатом и осуществляет свои полномочия на непостоянной основе, в подписном листе указываются сведения об этом с указанием наименования соответствующего представительного органа.</w:t>
      </w:r>
    </w:p>
    <w:p>
      <w:pPr>
        <w:pStyle w:val="Colont"/>
        <w:rPr>
          <w:rFonts w:ascii="Cambria;Times New Roman;serif" w:hAnsi="Cambria;Times New Roman;serif"/>
        </w:rPr>
      </w:pPr>
      <w:bookmarkStart w:id="1519" w:name="Lbl78300"/>
      <w:bookmarkEnd w:id="1519"/>
      <w:r>
        <w:rPr>
          <w:rFonts w:ascii="Cambria;Times New Roman;serif" w:hAnsi="Cambria;Times New Roman;serif"/>
        </w:rPr>
        <w:t>Справочник наблюдателя — www.nablawiki.ru</w:t>
      </w:r>
    </w:p>
    <w:p>
      <w:pPr>
        <w:pStyle w:val="2"/>
        <w:rPr>
          <w:rStyle w:val="Style11"/>
          <w:rFonts w:ascii="Cambria;Times New Roman;serif" w:hAnsi="Cambria;Times New Roman;serif"/>
        </w:rPr>
      </w:pPr>
      <w:r>
        <w:rPr>
          <w:rStyle w:val="Style11"/>
          <w:rFonts w:ascii="Cambria;Times New Roman;serif" w:hAnsi="Cambria;Times New Roman;serif"/>
        </w:rPr>
        <w:t>Приложение № 3</w:t>
      </w:r>
    </w:p>
    <w:p>
      <w:pPr>
        <w:pStyle w:val="Style311"/>
        <w:jc w:val="right"/>
        <w:rPr>
          <w:rStyle w:val="Style11"/>
          <w:rFonts w:ascii="Cambria;Times New Roman;serif" w:hAnsi="Cambria;Times New Roman;serif"/>
        </w:rPr>
      </w:pPr>
      <w:r>
        <w:rPr>
          <w:rStyle w:val="Style11"/>
          <w:rFonts w:ascii="Cambria;Times New Roman;serif" w:hAnsi="Cambria;Times New Roman;serif"/>
        </w:rPr>
        <w:t xml:space="preserve">к </w:t>
      </w:r>
      <w:hyperlink r:id="rId9">
        <w:r>
          <w:rPr>
            <w:rStyle w:val="Style11"/>
            <w:rFonts w:ascii="Cambria;Times New Roman;serif" w:hAnsi="Cambria;Times New Roman;serif"/>
          </w:rPr>
          <w:t>Избирательному кодексу</w:t>
        </w:r>
      </w:hyperlink>
      <w:r>
        <w:rPr>
          <w:rStyle w:val="Style11"/>
          <w:rFonts w:ascii="Cambria;Times New Roman;serif" w:hAnsi="Cambria;Times New Roman;serif"/>
        </w:rPr>
        <w:br/>
        <w:t xml:space="preserve">Костромской области </w:t>
      </w:r>
      <w:hyperlink w:anchor="Lbl78">
        <w:r>
          <w:rPr>
            <w:rStyle w:val="Style11"/>
            <w:rFonts w:ascii="Cambria;Times New Roman;serif" w:hAnsi="Cambria;Times New Roman;serif"/>
          </w:rPr>
          <w:t>(статья 78)</w:t>
        </w:r>
      </w:hyperlink>
    </w:p>
    <w:p>
      <w:pPr>
        <w:pStyle w:val="Style14"/>
        <w:rPr>
          <w:rFonts w:ascii="Cambria;Times New Roman;serif" w:hAnsi="Cambria;Times New Roman;serif"/>
        </w:rPr>
      </w:pPr>
      <w:r>
        <w:rPr>
          <w:rFonts w:ascii="Cambria;Times New Roman;serif" w:hAnsi="Cambria;Times New Roman;serif"/>
        </w:rPr>
        <w:t>Утратило силу.</w:t>
      </w:r>
    </w:p>
    <w:p>
      <w:pPr>
        <w:pStyle w:val="Style221"/>
        <w:rPr>
          <w:rFonts w:ascii="Cambria;Times New Roman;serif" w:hAnsi="Cambria;Times New Roman;serif"/>
        </w:rPr>
      </w:pPr>
      <w:r>
        <w:rPr>
          <w:rFonts w:ascii="Cambria;Times New Roman;serif" w:hAnsi="Cambria;Times New Roman;serif"/>
        </w:rPr>
        <w:t>См. текст приложения</w:t>
      </w:r>
    </w:p>
    <w:p>
      <w:pPr>
        <w:pStyle w:val="Colont"/>
        <w:rPr>
          <w:rFonts w:ascii="Cambria;Times New Roman;serif" w:hAnsi="Cambria;Times New Roman;serif"/>
        </w:rPr>
      </w:pPr>
      <w:bookmarkStart w:id="1520" w:name="Lbl78400"/>
      <w:bookmarkEnd w:id="1520"/>
      <w:r>
        <w:rPr>
          <w:rFonts w:ascii="Cambria;Times New Roman;serif" w:hAnsi="Cambria;Times New Roman;serif"/>
        </w:rPr>
        <w:t>Справочник наблюдателя — www.nablawiki.ru</w:t>
      </w:r>
    </w:p>
    <w:p>
      <w:pPr>
        <w:pStyle w:val="2"/>
        <w:rPr>
          <w:rStyle w:val="Style11"/>
          <w:rFonts w:ascii="Cambria;Times New Roman;serif" w:hAnsi="Cambria;Times New Roman;serif"/>
        </w:rPr>
      </w:pPr>
      <w:r>
        <w:rPr>
          <w:rStyle w:val="Style11"/>
          <w:rFonts w:ascii="Cambria;Times New Roman;serif" w:hAnsi="Cambria;Times New Roman;serif"/>
        </w:rPr>
        <w:t>Приложение № 4</w:t>
      </w:r>
    </w:p>
    <w:p>
      <w:pPr>
        <w:pStyle w:val="Style311"/>
        <w:jc w:val="right"/>
        <w:rPr>
          <w:rStyle w:val="Style11"/>
          <w:rFonts w:ascii="Cambria;Times New Roman;serif" w:hAnsi="Cambria;Times New Roman;serif"/>
        </w:rPr>
      </w:pPr>
      <w:r>
        <w:rPr>
          <w:rStyle w:val="Style11"/>
          <w:rFonts w:ascii="Cambria;Times New Roman;serif" w:hAnsi="Cambria;Times New Roman;serif"/>
        </w:rPr>
        <w:t xml:space="preserve">к </w:t>
      </w:r>
      <w:hyperlink r:id="rId10">
        <w:r>
          <w:rPr>
            <w:rStyle w:val="Style11"/>
            <w:rFonts w:ascii="Cambria;Times New Roman;serif" w:hAnsi="Cambria;Times New Roman;serif"/>
          </w:rPr>
          <w:t>Избирательному кодексу</w:t>
        </w:r>
      </w:hyperlink>
      <w:r>
        <w:rPr>
          <w:rStyle w:val="Style11"/>
          <w:rFonts w:ascii="Cambria;Times New Roman;serif" w:hAnsi="Cambria;Times New Roman;serif"/>
        </w:rPr>
        <w:br/>
        <w:t xml:space="preserve">Костромской области </w:t>
      </w:r>
      <w:hyperlink w:anchor="Lbl78">
        <w:r>
          <w:rPr>
            <w:rStyle w:val="Style11"/>
            <w:rFonts w:ascii="Cambria;Times New Roman;serif" w:hAnsi="Cambria;Times New Roman;serif"/>
          </w:rPr>
          <w:t>(статья 78)</w:t>
        </w:r>
      </w:hyperlink>
    </w:p>
    <w:p>
      <w:pPr>
        <w:pStyle w:val="Style14"/>
        <w:rPr>
          <w:rFonts w:ascii="Cambria;Times New Roman;serif" w:hAnsi="Cambria;Times New Roman;serif"/>
        </w:rPr>
      </w:pPr>
      <w:r>
        <w:rPr>
          <w:rFonts w:ascii="Cambria;Times New Roman;serif" w:hAnsi="Cambria;Times New Roman;serif"/>
        </w:rPr>
        <w:t>Утратило силу.</w:t>
      </w:r>
    </w:p>
    <w:p>
      <w:pPr>
        <w:pStyle w:val="Style221"/>
        <w:rPr>
          <w:rFonts w:ascii="Cambria;Times New Roman;serif" w:hAnsi="Cambria;Times New Roman;serif"/>
        </w:rPr>
      </w:pPr>
      <w:r>
        <w:rPr>
          <w:rFonts w:ascii="Cambria;Times New Roman;serif" w:hAnsi="Cambria;Times New Roman;serif"/>
        </w:rPr>
        <w:t>См. текст приложения</w:t>
      </w:r>
    </w:p>
    <w:p>
      <w:pPr>
        <w:pStyle w:val="Colont"/>
        <w:rPr>
          <w:rFonts w:ascii="Cambria;Times New Roman;serif" w:hAnsi="Cambria;Times New Roman;serif"/>
        </w:rPr>
      </w:pPr>
      <w:bookmarkStart w:id="1521" w:name="Lbl82100"/>
      <w:bookmarkEnd w:id="1521"/>
      <w:r>
        <w:rPr>
          <w:rFonts w:ascii="Cambria;Times New Roman;serif" w:hAnsi="Cambria;Times New Roman;serif"/>
        </w:rPr>
        <w:t>Справочник наблюдателя — www.nablawiki.ru</w:t>
      </w:r>
    </w:p>
    <w:p>
      <w:pPr>
        <w:pStyle w:val="2"/>
        <w:rPr>
          <w:rStyle w:val="Style11"/>
          <w:rFonts w:ascii="Cambria;Times New Roman;serif" w:hAnsi="Cambria;Times New Roman;serif"/>
        </w:rPr>
      </w:pPr>
      <w:r>
        <w:rPr>
          <w:rStyle w:val="Style11"/>
          <w:rFonts w:ascii="Cambria;Times New Roman;serif" w:hAnsi="Cambria;Times New Roman;serif"/>
        </w:rPr>
        <w:t>Приложение № 5</w:t>
      </w:r>
    </w:p>
    <w:p>
      <w:pPr>
        <w:pStyle w:val="Style311"/>
        <w:jc w:val="right"/>
        <w:rPr>
          <w:rStyle w:val="Style11"/>
          <w:rFonts w:ascii="Cambria;Times New Roman;serif" w:hAnsi="Cambria;Times New Roman;serif"/>
        </w:rPr>
      </w:pPr>
      <w:r>
        <w:rPr>
          <w:rStyle w:val="Style11"/>
          <w:rFonts w:ascii="Cambria;Times New Roman;serif" w:hAnsi="Cambria;Times New Roman;serif"/>
        </w:rPr>
        <w:t xml:space="preserve">к </w:t>
      </w:r>
      <w:hyperlink r:id="rId11">
        <w:r>
          <w:rPr>
            <w:rStyle w:val="Style11"/>
            <w:rFonts w:ascii="Cambria;Times New Roman;serif" w:hAnsi="Cambria;Times New Roman;serif"/>
          </w:rPr>
          <w:t>Избирательному кодексу</w:t>
        </w:r>
      </w:hyperlink>
      <w:r>
        <w:rPr>
          <w:rStyle w:val="Style11"/>
          <w:rFonts w:ascii="Cambria;Times New Roman;serif" w:hAnsi="Cambria;Times New Roman;serif"/>
        </w:rPr>
        <w:br/>
        <w:t>Костромской области</w:t>
      </w:r>
    </w:p>
    <w:p>
      <w:pPr>
        <w:pStyle w:val="Style14"/>
        <w:rPr>
          <w:rFonts w:ascii="Cambria;Times New Roman;serif" w:hAnsi="Cambria;Times New Roman;serif"/>
        </w:rPr>
      </w:pPr>
      <w:r>
        <w:rPr>
          <w:rFonts w:ascii="Cambria;Times New Roman;serif" w:hAnsi="Cambria;Times New Roman;serif"/>
        </w:rPr>
        <w:t>Утратило силу.</w:t>
      </w:r>
    </w:p>
    <w:p>
      <w:pPr>
        <w:pStyle w:val="Style221"/>
        <w:rPr>
          <w:rFonts w:ascii="Cambria;Times New Roman;serif" w:hAnsi="Cambria;Times New Roman;serif"/>
        </w:rPr>
      </w:pPr>
      <w:r>
        <w:rPr>
          <w:rFonts w:ascii="Cambria;Times New Roman;serif" w:hAnsi="Cambria;Times New Roman;serif"/>
        </w:rPr>
        <w:t>См. текст приложения</w:t>
      </w:r>
    </w:p>
    <w:p>
      <w:pPr>
        <w:pStyle w:val="Colont"/>
        <w:rPr>
          <w:rFonts w:ascii="Cambria;Times New Roman;serif" w:hAnsi="Cambria;Times New Roman;serif"/>
        </w:rPr>
      </w:pPr>
      <w:bookmarkStart w:id="1522" w:name="Lbl82200"/>
      <w:bookmarkEnd w:id="1522"/>
      <w:r>
        <w:rPr>
          <w:rFonts w:ascii="Cambria;Times New Roman;serif" w:hAnsi="Cambria;Times New Roman;serif"/>
        </w:rPr>
        <w:t>Справочник наблюдателя — www.nablawiki.ru</w:t>
      </w:r>
    </w:p>
    <w:p>
      <w:pPr>
        <w:pStyle w:val="2"/>
        <w:rPr>
          <w:rStyle w:val="Style11"/>
          <w:rFonts w:ascii="Cambria;Times New Roman;serif" w:hAnsi="Cambria;Times New Roman;serif"/>
        </w:rPr>
      </w:pPr>
      <w:r>
        <w:rPr>
          <w:rStyle w:val="Style11"/>
          <w:rFonts w:ascii="Cambria;Times New Roman;serif" w:hAnsi="Cambria;Times New Roman;serif"/>
        </w:rPr>
        <w:t>Приложение № 6</w:t>
      </w:r>
    </w:p>
    <w:p>
      <w:pPr>
        <w:pStyle w:val="Style311"/>
        <w:jc w:val="right"/>
        <w:rPr>
          <w:rStyle w:val="Style11"/>
          <w:rFonts w:ascii="Cambria;Times New Roman;serif" w:hAnsi="Cambria;Times New Roman;serif"/>
        </w:rPr>
      </w:pPr>
      <w:r>
        <w:rPr>
          <w:rStyle w:val="Style11"/>
          <w:rFonts w:ascii="Cambria;Times New Roman;serif" w:hAnsi="Cambria;Times New Roman;serif"/>
        </w:rPr>
        <w:t xml:space="preserve">к </w:t>
      </w:r>
      <w:hyperlink r:id="rId12">
        <w:r>
          <w:rPr>
            <w:rStyle w:val="Style11"/>
            <w:rFonts w:ascii="Cambria;Times New Roman;serif" w:hAnsi="Cambria;Times New Roman;serif"/>
          </w:rPr>
          <w:t>Избирательному кодексу</w:t>
        </w:r>
      </w:hyperlink>
      <w:r>
        <w:rPr>
          <w:rStyle w:val="Style11"/>
          <w:rFonts w:ascii="Cambria;Times New Roman;serif" w:hAnsi="Cambria;Times New Roman;serif"/>
        </w:rPr>
        <w:br/>
        <w:t>Костромской области</w:t>
      </w:r>
    </w:p>
    <w:p>
      <w:pPr>
        <w:pStyle w:val="Style14"/>
        <w:rPr>
          <w:rFonts w:ascii="Cambria;Times New Roman;serif" w:hAnsi="Cambria;Times New Roman;serif"/>
        </w:rPr>
      </w:pPr>
      <w:r>
        <w:rPr>
          <w:rFonts w:ascii="Cambria;Times New Roman;serif" w:hAnsi="Cambria;Times New Roman;serif"/>
        </w:rPr>
        <w:t>Утратило силу.</w:t>
      </w:r>
    </w:p>
    <w:p>
      <w:pPr>
        <w:pStyle w:val="Style221"/>
        <w:rPr>
          <w:rFonts w:ascii="Cambria;Times New Roman;serif" w:hAnsi="Cambria;Times New Roman;serif"/>
        </w:rPr>
      </w:pPr>
      <w:r>
        <w:rPr>
          <w:rFonts w:ascii="Cambria;Times New Roman;serif" w:hAnsi="Cambria;Times New Roman;serif"/>
        </w:rPr>
        <w:t>См. текст приложения</w:t>
      </w:r>
    </w:p>
    <w:p>
      <w:pPr>
        <w:pStyle w:val="Style221"/>
        <w:rPr>
          <w:rFonts w:ascii="Cambria;Times New Roman;serif" w:hAnsi="Cambria;Times New Roman;serif"/>
        </w:rPr>
      </w:pPr>
      <w:bookmarkStart w:id="1523" w:name="Lbl82700"/>
      <w:bookmarkEnd w:id="1523"/>
      <w:r>
        <w:rPr>
          <w:rFonts w:ascii="Cambria;Times New Roman;serif" w:hAnsi="Cambria;Times New Roman;serif"/>
        </w:rPr>
        <w:t>Законом Костромской области от 18 мая 2015 г. № 685-5-ЗКО настоящее приложение изложено в новой редакции</w:t>
      </w:r>
    </w:p>
    <w:p>
      <w:pPr>
        <w:pStyle w:val="Style221"/>
        <w:rPr>
          <w:rFonts w:ascii="Cambria;Times New Roman;serif" w:hAnsi="Cambria;Times New Roman;serif"/>
        </w:rPr>
      </w:pPr>
      <w:r>
        <w:rPr>
          <w:rFonts w:ascii="Cambria;Times New Roman;serif" w:hAnsi="Cambria;Times New Roman;serif"/>
        </w:rPr>
        <w:t>См. текст приложения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Style w:val="Style11"/>
          <w:rFonts w:ascii="Cambria;Times New Roman;serif" w:hAnsi="Cambria;Times New Roman;serif"/>
        </w:rPr>
      </w:pPr>
      <w:r>
        <w:rPr>
          <w:rStyle w:val="Style11"/>
          <w:rFonts w:ascii="Cambria;Times New Roman;serif" w:hAnsi="Cambria;Times New Roman;serif"/>
        </w:rPr>
        <w:t>Приложение № 7</w:t>
        <w:br/>
        <w:t xml:space="preserve">к </w:t>
      </w:r>
      <w:hyperlink r:id="rId13">
        <w:r>
          <w:rPr>
            <w:rStyle w:val="Style11"/>
            <w:rFonts w:ascii="Cambria;Times New Roman;serif" w:hAnsi="Cambria;Times New Roman;serif"/>
          </w:rPr>
          <w:t>Избирательному кодексу</w:t>
        </w:r>
      </w:hyperlink>
      <w:r>
        <w:rPr>
          <w:rStyle w:val="Style11"/>
          <w:rFonts w:ascii="Cambria;Times New Roman;serif" w:hAnsi="Cambria;Times New Roman;serif"/>
        </w:rPr>
        <w:br/>
        <w:t>Костромской области</w:t>
        <w:br/>
        <w:t>(с изменениями от 7 февраля 2011 г.,</w:t>
        <w:br/>
        <w:t>16 июля 2014 г., 4 февраля, 18 мая 2015 г.)</w:t>
      </w:r>
    </w:p>
    <w:p>
      <w:pPr>
        <w:pStyle w:val="Style31"/>
        <w:rPr>
          <w:rFonts w:ascii="Cambria;Times New Roman;serif" w:hAnsi="Cambria;Times New Roman;serif"/>
        </w:rPr>
      </w:pPr>
      <w:r>
        <w:rPr>
          <w:rFonts w:ascii="Cambria;Times New Roman;serif" w:hAnsi="Cambria;Times New Roman;serif"/>
        </w:rPr>
        <w:t>Контрольные соотношения данных,</w:t>
        <w:br/>
        <w:t>внесенных в протокол об итогах голосования на выборах депутатов костромской областной думы</w:t>
      </w:r>
    </w:p>
    <w:p>
      <w:pPr>
        <w:pStyle w:val="Style14"/>
        <w:rPr>
          <w:rFonts w:ascii="Cambria;Times New Roman;serif" w:hAnsi="Cambria;Times New Roman;serif"/>
        </w:rPr>
      </w:pPr>
      <w:r>
        <w:rPr>
          <w:rFonts w:ascii="Cambria;Times New Roman;serif" w:hAnsi="Cambria;Times New Roman;serif"/>
        </w:rPr>
        <w:t>1 больше или равно 3+4 + 5</w:t>
      </w:r>
    </w:p>
    <w:p>
      <w:pPr>
        <w:pStyle w:val="Style14"/>
        <w:rPr>
          <w:rFonts w:ascii="Cambria;Times New Roman;serif" w:hAnsi="Cambria;Times New Roman;serif"/>
        </w:rPr>
      </w:pPr>
      <w:r>
        <w:rPr>
          <w:rFonts w:ascii="Cambria;Times New Roman;serif" w:hAnsi="Cambria;Times New Roman;serif"/>
        </w:rPr>
        <w:t>2 равно 3 + 4 + 5 + 6+17 — 18</w:t>
      </w:r>
    </w:p>
    <w:p>
      <w:pPr>
        <w:pStyle w:val="Style14"/>
        <w:rPr>
          <w:rFonts w:ascii="Cambria;Times New Roman;serif" w:hAnsi="Cambria;Times New Roman;serif"/>
        </w:rPr>
      </w:pPr>
      <w:r>
        <w:rPr>
          <w:rFonts w:ascii="Cambria;Times New Roman;serif" w:hAnsi="Cambria;Times New Roman;serif"/>
        </w:rPr>
        <w:t>2 больше или равно 6+7 + 8</w:t>
      </w:r>
    </w:p>
    <w:p>
      <w:pPr>
        <w:pStyle w:val="Style14"/>
        <w:rPr>
          <w:rFonts w:ascii="Cambria;Times New Roman;serif" w:hAnsi="Cambria;Times New Roman;serif"/>
        </w:rPr>
      </w:pPr>
      <w:r>
        <w:rPr>
          <w:rFonts w:ascii="Cambria;Times New Roman;serif" w:hAnsi="Cambria;Times New Roman;serif"/>
        </w:rPr>
        <w:t>3 + 4 больше или равно 8</w:t>
      </w:r>
    </w:p>
    <w:p>
      <w:pPr>
        <w:pStyle w:val="Style14"/>
        <w:rPr>
          <w:rFonts w:ascii="Cambria;Times New Roman;serif" w:hAnsi="Cambria;Times New Roman;serif"/>
        </w:rPr>
      </w:pPr>
      <w:r>
        <w:rPr>
          <w:rFonts w:ascii="Cambria;Times New Roman;serif" w:hAnsi="Cambria;Times New Roman;serif"/>
        </w:rPr>
        <w:t>7 + 8 равно 9 + 10</w:t>
      </w:r>
    </w:p>
    <w:p>
      <w:pPr>
        <w:pStyle w:val="Style14"/>
        <w:rPr>
          <w:rFonts w:ascii="Cambria;Times New Roman;serif" w:hAnsi="Cambria;Times New Roman;serif"/>
        </w:rPr>
      </w:pPr>
      <w:r>
        <w:rPr>
          <w:rFonts w:ascii="Cambria;Times New Roman;serif" w:hAnsi="Cambria;Times New Roman;serif"/>
        </w:rPr>
        <w:t>10 равно 19 + все последующие строки</w:t>
      </w:r>
    </w:p>
    <w:p>
      <w:pPr>
        <w:pStyle w:val="Style31"/>
        <w:rPr>
          <w:rFonts w:ascii="Cambria;Times New Roman;serif" w:hAnsi="Cambria;Times New Roman;serif"/>
        </w:rPr>
      </w:pPr>
      <w:r>
        <w:rPr>
          <w:rFonts w:ascii="Cambria;Times New Roman;serif" w:hAnsi="Cambria;Times New Roman;serif"/>
        </w:rPr>
        <w:t>Контрольные соотношения данных,</w:t>
        <w:br/>
        <w:t>внесенных в протокол об итогах голосования на выборах в органы местного самоуправления</w:t>
      </w:r>
    </w:p>
    <w:p>
      <w:pPr>
        <w:pStyle w:val="Style14"/>
        <w:rPr>
          <w:rFonts w:ascii="Cambria;Times New Roman;serif" w:hAnsi="Cambria;Times New Roman;serif"/>
        </w:rPr>
      </w:pPr>
      <w:r>
        <w:rPr>
          <w:rFonts w:ascii="Cambria;Times New Roman;serif" w:hAnsi="Cambria;Times New Roman;serif"/>
        </w:rPr>
        <w:t>1 больше или равно 3+4 + 5</w:t>
      </w:r>
    </w:p>
    <w:p>
      <w:pPr>
        <w:pStyle w:val="Style14"/>
        <w:rPr>
          <w:rFonts w:ascii="Cambria;Times New Roman;serif" w:hAnsi="Cambria;Times New Roman;serif"/>
        </w:rPr>
      </w:pPr>
      <w:r>
        <w:rPr>
          <w:rFonts w:ascii="Cambria;Times New Roman;serif" w:hAnsi="Cambria;Times New Roman;serif"/>
        </w:rPr>
        <w:t>2 равно 3+4 + 5 + 6+17 — 18</w:t>
      </w:r>
    </w:p>
    <w:p>
      <w:pPr>
        <w:pStyle w:val="Style14"/>
        <w:rPr>
          <w:rFonts w:ascii="Cambria;Times New Roman;serif" w:hAnsi="Cambria;Times New Roman;serif"/>
        </w:rPr>
      </w:pPr>
      <w:r>
        <w:rPr>
          <w:rFonts w:ascii="Cambria;Times New Roman;serif" w:hAnsi="Cambria;Times New Roman;serif"/>
        </w:rPr>
        <w:t>2 больше или равно 6+7 + 8</w:t>
      </w:r>
    </w:p>
    <w:p>
      <w:pPr>
        <w:pStyle w:val="Style14"/>
        <w:rPr>
          <w:rFonts w:ascii="Cambria;Times New Roman;serif" w:hAnsi="Cambria;Times New Roman;serif"/>
        </w:rPr>
      </w:pPr>
      <w:r>
        <w:rPr>
          <w:rFonts w:ascii="Cambria;Times New Roman;serif" w:hAnsi="Cambria;Times New Roman;serif"/>
        </w:rPr>
        <w:t>3 + 4 больше или равно 8</w:t>
      </w:r>
    </w:p>
    <w:p>
      <w:pPr>
        <w:pStyle w:val="Style14"/>
        <w:rPr>
          <w:rFonts w:ascii="Cambria;Times New Roman;serif" w:hAnsi="Cambria;Times New Roman;serif"/>
        </w:rPr>
      </w:pPr>
      <w:r>
        <w:rPr>
          <w:rFonts w:ascii="Cambria;Times New Roman;serif" w:hAnsi="Cambria;Times New Roman;serif"/>
        </w:rPr>
        <w:t>7 + 8 равно 9 + 10</w:t>
      </w:r>
    </w:p>
    <w:p>
      <w:pPr>
        <w:pStyle w:val="Style14"/>
        <w:rPr>
          <w:rFonts w:ascii="Cambria;Times New Roman;serif" w:hAnsi="Cambria;Times New Roman;serif"/>
        </w:rPr>
      </w:pPr>
      <w:r>
        <w:rPr>
          <w:rFonts w:ascii="Cambria;Times New Roman;serif" w:hAnsi="Cambria;Times New Roman;serif"/>
        </w:rPr>
        <w:t>10 равно 19 + все последующие строки (применяется при проведении выборов главы муниципального образования и депутатов представительного органа муниципального образования по одномандатным избирательным округам)</w:t>
      </w:r>
    </w:p>
    <w:p>
      <w:pPr>
        <w:pStyle w:val="Style14"/>
        <w:rPr>
          <w:rFonts w:ascii="Cambria;Times New Roman;serif" w:hAnsi="Cambria;Times New Roman;serif"/>
        </w:rPr>
      </w:pPr>
      <w:r>
        <w:rPr>
          <w:rFonts w:ascii="Cambria;Times New Roman;serif" w:hAnsi="Cambria;Times New Roman;serif"/>
        </w:rPr>
        <w:t>10 х г. больше или равно 19 + все последующие строки, где г. — число голосов, которое имеет каждый избиратель в данном избирательном округе (применяется при проведении выборов депутатов представительного органа муниципального образования по многомандатному избирательному округу (по многомандатным избирательным округам)</w:t>
      </w:r>
    </w:p>
    <w:p>
      <w:pPr>
        <w:pStyle w:val="Style14"/>
        <w:widowControl/>
        <w:suppressAutoHyphens w:val="false"/>
        <w:spacing w:lineRule="auto" w:line="240" w:before="0" w:after="40"/>
        <w:jc w:val="both"/>
        <w:rPr>
          <w:rFonts w:ascii="Cambria;Times New Roman;serif" w:hAnsi="Cambria;Times New Roman;serif"/>
        </w:rPr>
      </w:pPr>
      <w:r>
        <w:rPr>
          <w:rFonts w:ascii="Cambria;Times New Roman;serif" w:hAnsi="Cambria;Times New Roman;serif"/>
        </w:rPr>
        <w:t xml:space="preserve">Числами обозначены строки протокола, пронумерованные в соответствии со </w:t>
      </w:r>
      <w:hyperlink w:anchor="Lbl130">
        <w:r>
          <w:rPr>
            <w:rStyle w:val="Style9"/>
            <w:rFonts w:ascii="Cambria;Times New Roman;serif" w:hAnsi="Cambria;Times New Roman;serif"/>
          </w:rPr>
          <w:t>статьей 130</w:t>
        </w:r>
      </w:hyperlink>
      <w:r>
        <w:rPr>
          <w:rFonts w:ascii="Cambria;Times New Roman;serif" w:hAnsi="Cambria;Times New Roman;serif"/>
        </w:rPr>
        <w:t xml:space="preserve"> настоящего Кодекса.</w:t>
      </w:r>
    </w:p>
    <w:sectPr>
      <w:headerReference w:type="even" r:id="rId14"/>
      <w:headerReference w:type="default" r:id="rId15"/>
      <w:type w:val="nextPage"/>
      <w:pgSz w:w="11906" w:h="16838"/>
      <w:pgMar w:left="1247" w:right="1247" w:header="850" w:top="1113"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 w:name="Cambria">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caps w:val="false"/>
        <w:smallCaps w:val="false"/>
        <w:lang w:val="ru-RU"/>
      </w:rPr>
    </w:pPr>
    <w:r>
      <w:rPr>
        <w:smallCaps/>
        <w:lang w:val="ru-RU"/>
      </w:rPr>
      <w:fldChar w:fldCharType="begin"/>
    </w:r>
    <w:r>
      <w:instrText> PAGE </w:instrText>
    </w:r>
    <w:r>
      <w:fldChar w:fldCharType="separate"/>
    </w:r>
    <w:r>
      <w:t>144</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143</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caps w:val="false"/>
        <w:smallCaps w:val="false"/>
        <w:lang w:val="ru-RU"/>
      </w:rPr>
    </w:pPr>
    <w:r>
      <w:rPr>
        <w:smallCaps/>
        <w:lang w:val="ru-RU"/>
      </w:rPr>
      <w:fldChar w:fldCharType="begin"/>
    </w:r>
    <w:r>
      <w:instrText> PAGE </w:instrText>
    </w:r>
    <w:r>
      <w:fldChar w:fldCharType="separate"/>
    </w:r>
    <w:r>
      <w:t>144</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143</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hd w:fill="auto" w:val="clear"/>
      <w:suppressAutoHyphens w:val="true"/>
      <w:kinsoku w:val="true"/>
      <w:overflowPunct w:val="true"/>
      <w:autoSpaceDE w:val="true"/>
      <w:bidi w:val="0"/>
    </w:pPr>
    <w:rPr>
      <w:rFonts w:ascii="Cambria" w:hAnsi="Cambria" w:eastAsia="SimSun" w:cs="Mangal"/>
      <w:color w:val="auto"/>
      <w:sz w:val="25"/>
      <w:szCs w:val="24"/>
      <w:lang w:val="ru-RU" w:eastAsia="zh-CN" w:bidi="hi-IN"/>
    </w:rPr>
  </w:style>
  <w:style w:type="paragraph" w:styleId="1">
    <w:name w:val="Заголовок 1"/>
    <w:basedOn w:val="Style19"/>
    <w:next w:val="Style14"/>
    <w:pPr>
      <w:keepLines/>
      <w:spacing w:lineRule="auto" w:line="240" w:before="0" w:after="170"/>
      <w:jc w:val="center"/>
    </w:pPr>
    <w:rPr>
      <w:rFonts w:ascii="Cambria" w:hAnsi="Cambria" w:eastAsia="SimSun" w:cs="Mangal"/>
      <w:b/>
      <w:bCs/>
      <w:sz w:val="24"/>
      <w:szCs w:val="48"/>
    </w:rPr>
  </w:style>
  <w:style w:type="paragraph" w:styleId="2">
    <w:name w:val="Заголовок 2"/>
    <w:basedOn w:val="Style19"/>
    <w:next w:val="Style14"/>
    <w:pPr>
      <w:keepLines/>
      <w:shd w:fill="auto" w:val="clear"/>
      <w:spacing w:before="238" w:after="40"/>
      <w:jc w:val="center"/>
      <w:outlineLvl w:val="1"/>
    </w:pPr>
    <w:rPr>
      <w:rFonts w:ascii="Cambria" w:hAnsi="Cambria" w:eastAsia="SimSun" w:cs="Mangal"/>
      <w:b/>
      <w:bCs/>
      <w:sz w:val="21"/>
      <w:szCs w:val="36"/>
    </w:rPr>
  </w:style>
  <w:style w:type="paragraph" w:styleId="3">
    <w:name w:val="Заголовок 3"/>
    <w:basedOn w:val="Style19"/>
    <w:next w:val="Style14"/>
    <w:pPr>
      <w:keepLines/>
      <w:spacing w:before="221" w:after="40"/>
      <w:jc w:val="center"/>
      <w:outlineLvl w:val="2"/>
    </w:pPr>
    <w:rPr>
      <w:rFonts w:ascii="Cambria" w:hAnsi="Cambria" w:eastAsia="SimSun" w:cs="Mangal"/>
      <w:b/>
      <w:bCs/>
      <w:sz w:val="20"/>
      <w:szCs w:val="28"/>
    </w:rPr>
  </w:style>
  <w:style w:type="paragraph" w:styleId="4">
    <w:name w:val="Заголовок 4"/>
    <w:basedOn w:val="Style19"/>
    <w:next w:val="Style14"/>
    <w:pPr>
      <w:keepLines/>
      <w:spacing w:before="198" w:after="40"/>
      <w:outlineLvl w:val="3"/>
    </w:pPr>
    <w:rPr>
      <w:rFonts w:ascii="Cambria" w:hAnsi="Cambria" w:eastAsia="SimSun" w:cs="Mangal"/>
      <w:b/>
      <w:bCs/>
      <w:sz w:val="21"/>
      <w:szCs w:val="24"/>
    </w:rPr>
  </w:style>
  <w:style w:type="paragraph" w:styleId="5">
    <w:name w:val="Заголовок 5"/>
    <w:basedOn w:val="Style19"/>
    <w:next w:val="Style14"/>
    <w:pPr>
      <w:keepLines/>
      <w:numPr>
        <w:ilvl w:val="4"/>
        <w:numId w:val="1"/>
      </w:numPr>
      <w:spacing w:before="181" w:after="40"/>
      <w:ind w:left="0" w:right="0" w:hanging="0"/>
      <w:outlineLvl w:val="4"/>
      <w:outlineLvl w:val="4"/>
    </w:pPr>
    <w:rPr>
      <w:rFonts w:ascii="Cambria" w:hAnsi="Cambria"/>
      <w:b/>
      <w:bCs/>
      <w:sz w:val="20"/>
      <w:szCs w:val="24"/>
    </w:rPr>
  </w:style>
  <w:style w:type="paragraph" w:styleId="6">
    <w:name w:val="Заголовок 6"/>
    <w:basedOn w:val="Style19"/>
    <w:next w:val="Style14"/>
    <w:pPr>
      <w:keepLines/>
      <w:numPr>
        <w:ilvl w:val="5"/>
        <w:numId w:val="1"/>
      </w:numPr>
      <w:spacing w:before="159" w:after="40"/>
      <w:ind w:left="0" w:right="0" w:hanging="0"/>
      <w:outlineLvl w:val="5"/>
      <w:outlineLvl w:val="5"/>
    </w:pPr>
    <w:rPr>
      <w:rFonts w:ascii="Cambria" w:hAnsi="Cambria"/>
      <w:b w:val="false"/>
      <w:bCs/>
      <w:smallCaps/>
      <w:spacing w:val="4"/>
      <w:sz w:val="21"/>
      <w:szCs w:val="21"/>
    </w:rPr>
  </w:style>
  <w:style w:type="paragraph" w:styleId="7">
    <w:name w:val="Заголовок 7"/>
    <w:basedOn w:val="Style19"/>
    <w:next w:val="Style14"/>
    <w:pPr>
      <w:keepLines/>
      <w:numPr>
        <w:ilvl w:val="6"/>
        <w:numId w:val="1"/>
      </w:numPr>
      <w:spacing w:before="159" w:after="40"/>
      <w:ind w:left="0" w:right="0" w:hanging="0"/>
      <w:outlineLvl w:val="6"/>
      <w:outlineLvl w:val="6"/>
    </w:pPr>
    <w:rPr>
      <w:rFonts w:ascii="Cambria" w:hAnsi="Cambria"/>
      <w:b/>
      <w:bCs/>
      <w:sz w:val="19"/>
      <w:szCs w:val="21"/>
    </w:rPr>
  </w:style>
  <w:style w:type="character" w:styleId="Style7">
    <w:name w:val="Символы концевой сноски"/>
    <w:rPr/>
  </w:style>
  <w:style w:type="character" w:styleId="Style8">
    <w:name w:val="Символ сноски"/>
    <w:rPr/>
  </w:style>
  <w:style w:type="character" w:styleId="Style9">
    <w:name w:val="Интернет-ссылка"/>
    <w:rPr>
      <w:color w:val="auto"/>
      <w:u w:val="none"/>
      <w:lang w:eastAsia="zxx" w:bidi="zxx"/>
    </w:rPr>
  </w:style>
  <w:style w:type="character" w:styleId="Style10">
    <w:name w:val="Посещённая гиперссылка"/>
    <w:rPr>
      <w:color w:val="800000"/>
      <w:u w:val="single"/>
      <w:lang w:eastAsia="zxx" w:bidi="zxx"/>
    </w:rPr>
  </w:style>
  <w:style w:type="character" w:styleId="Style11">
    <w:name w:val="Выделение жирным"/>
    <w:rPr>
      <w:b/>
      <w:bCs/>
    </w:rPr>
  </w:style>
  <w:style w:type="character" w:styleId="Style12">
    <w:name w:val="Ссылка указателя"/>
    <w:rPr/>
  </w:style>
  <w:style w:type="paragraph" w:styleId="Style13">
    <w:name w:val="Горизонтальная линия"/>
    <w:basedOn w:val="Normal"/>
    <w:next w:val="Style14"/>
    <w:pPr>
      <w:pBdr>
        <w:top w:val="nil"/>
        <w:left w:val="nil"/>
        <w:bottom w:val="double" w:sz="2" w:space="0" w:color="808080"/>
        <w:right w:val="nil"/>
      </w:pBdr>
      <w:spacing w:before="0" w:after="0"/>
    </w:pPr>
    <w:rPr>
      <w:sz w:val="12"/>
    </w:rPr>
  </w:style>
  <w:style w:type="paragraph" w:styleId="Style14">
    <w:name w:val="Основной текст"/>
    <w:basedOn w:val="Normal"/>
    <w:pPr>
      <w:widowControl/>
      <w:suppressAutoHyphens w:val="false"/>
      <w:spacing w:lineRule="auto" w:line="240" w:before="0" w:after="40"/>
      <w:jc w:val="both"/>
    </w:pPr>
    <w:rPr>
      <w:rFonts w:ascii="Cambria" w:hAnsi="Cambria"/>
      <w:sz w:val="18"/>
    </w:rPr>
  </w:style>
  <w:style w:type="paragraph" w:styleId="Style15">
    <w:name w:val="Отправитель"/>
    <w:basedOn w:val="Normal"/>
    <w:pPr/>
    <w:rPr>
      <w:i/>
    </w:rPr>
  </w:style>
  <w:style w:type="paragraph" w:styleId="Style16">
    <w:name w:val="Содержимое таблицы"/>
    <w:basedOn w:val="Normal"/>
    <w:pPr>
      <w:suppressLineNumbers/>
    </w:pPr>
    <w:rPr/>
  </w:style>
  <w:style w:type="paragraph" w:styleId="Style17">
    <w:name w:val="Нижний колонтитул"/>
    <w:basedOn w:val="Normal"/>
    <w:pPr>
      <w:suppressLineNumbers/>
      <w:pBdr>
        <w:top w:val="single" w:sz="2" w:space="0" w:color="000000"/>
        <w:left w:val="nil"/>
        <w:bottom w:val="nil"/>
        <w:right w:val="nil"/>
      </w:pBdr>
      <w:tabs>
        <w:tab w:val="center" w:pos="4479" w:leader="none"/>
        <w:tab w:val="right" w:pos="8958" w:leader="none"/>
      </w:tabs>
      <w:jc w:val="center"/>
    </w:pPr>
    <w:rPr>
      <w:sz w:val="20"/>
    </w:rPr>
  </w:style>
  <w:style w:type="paragraph" w:styleId="Style18">
    <w:name w:val="Верхний колонтитул"/>
    <w:basedOn w:val="Normal"/>
    <w:pPr>
      <w:suppressLineNumbers/>
      <w:pBdr>
        <w:top w:val="nil"/>
        <w:left w:val="nil"/>
        <w:bottom w:val="nil"/>
        <w:right w:val="nil"/>
      </w:pBdr>
      <w:tabs>
        <w:tab w:val="center" w:pos="4762" w:leader="none"/>
        <w:tab w:val="right" w:pos="9411" w:leader="none"/>
      </w:tabs>
    </w:pPr>
    <w:rPr>
      <w:rFonts w:ascii="Cambria" w:hAnsi="Cambria"/>
      <w:sz w:val="16"/>
    </w:rPr>
  </w:style>
  <w:style w:type="paragraph" w:styleId="Style19">
    <w:name w:val="Заголовок"/>
    <w:basedOn w:val="Normal"/>
    <w:next w:val="Style14"/>
    <w:pPr>
      <w:keepNext/>
      <w:spacing w:before="240" w:after="120"/>
    </w:pPr>
    <w:rPr>
      <w:rFonts w:ascii="Arial" w:hAnsi="Arial" w:eastAsia="Microsoft YaHei" w:cs="Mangal"/>
      <w:sz w:val="28"/>
      <w:szCs w:val="28"/>
    </w:rPr>
  </w:style>
  <w:style w:type="paragraph" w:styleId="Style20">
    <w:name w:val="Указатель"/>
    <w:basedOn w:val="Normal"/>
    <w:pPr>
      <w:suppressLineNumbers/>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Список"/>
    <w:basedOn w:val="Style14"/>
    <w:pPr/>
    <w:rPr>
      <w:rFonts w:cs="Mangal"/>
    </w:rPr>
  </w:style>
  <w:style w:type="paragraph" w:styleId="H7">
    <w:name w:val="Основной текст.h7"/>
    <w:basedOn w:val="7"/>
    <w:next w:val="Style14"/>
    <w:pPr>
      <w:spacing w:before="119" w:after="40"/>
      <w:ind w:left="0" w:right="0" w:hanging="0"/>
    </w:pPr>
    <w:rPr/>
  </w:style>
  <w:style w:type="paragraph" w:styleId="Gtitle">
    <w:name w:val="Основной текст.g-title"/>
    <w:basedOn w:val="Style14"/>
    <w:pPr/>
    <w:rPr>
      <w:rFonts w:ascii="Cambria" w:hAnsi="Cambria"/>
      <w:vanish/>
      <w:color w:val="008000"/>
      <w:sz w:val="25"/>
    </w:rPr>
  </w:style>
  <w:style w:type="paragraph" w:styleId="Gsubtitle">
    <w:name w:val="Основной текст.g-subtitle"/>
    <w:basedOn w:val="Style14"/>
    <w:pPr/>
    <w:rPr>
      <w:rFonts w:ascii="Cambria" w:hAnsi="Cambria"/>
      <w:vanish/>
      <w:color w:val="008000"/>
      <w:sz w:val="25"/>
    </w:rPr>
  </w:style>
  <w:style w:type="paragraph" w:styleId="Style23">
    <w:name w:val="Основной текст.style2"/>
    <w:basedOn w:val="Style14"/>
    <w:pPr>
      <w:spacing w:lineRule="auto" w:line="240" w:before="0" w:after="0"/>
    </w:pPr>
    <w:rPr>
      <w:rFonts w:ascii="Consolas" w:hAnsi="Consolas"/>
      <w:sz w:val="17"/>
    </w:rPr>
  </w:style>
  <w:style w:type="paragraph" w:styleId="Style24">
    <w:name w:val="Текст в заданном формате"/>
    <w:basedOn w:val="Normal"/>
    <w:pPr>
      <w:shd w:fill="auto" w:val="clear"/>
      <w:spacing w:before="0" w:after="0"/>
    </w:pPr>
    <w:rPr>
      <w:rFonts w:ascii="Consolas" w:hAnsi="Consolas" w:eastAsia="NSimSun" w:cs="Courier New"/>
      <w:sz w:val="16"/>
      <w:szCs w:val="20"/>
    </w:rPr>
  </w:style>
  <w:style w:type="paragraph" w:styleId="Style31">
    <w:name w:val="Основной текст.style3"/>
    <w:basedOn w:val="3"/>
    <w:next w:val="Style14"/>
    <w:pPr/>
    <w:rPr/>
  </w:style>
  <w:style w:type="paragraph" w:styleId="Style71">
    <w:name w:val="Основной текст.style7"/>
    <w:basedOn w:val="Style14"/>
    <w:pPr/>
    <w:rPr>
      <w:rFonts w:ascii="Cambria" w:hAnsi="Cambria"/>
      <w:sz w:val="25"/>
    </w:rPr>
  </w:style>
  <w:style w:type="paragraph" w:styleId="Style91">
    <w:name w:val="Основной текст.style9"/>
    <w:basedOn w:val="Style14"/>
    <w:pPr>
      <w:suppressAutoHyphens w:val="false"/>
      <w:spacing w:lineRule="exact" w:line="170" w:before="57" w:after="57"/>
      <w:ind w:left="170" w:right="0" w:hanging="0"/>
      <w:jc w:val="both"/>
    </w:pPr>
    <w:rPr>
      <w:rFonts w:ascii="Cambria" w:hAnsi="Cambria"/>
      <w:i w:val="false"/>
      <w:vanish/>
      <w:color w:val="008000"/>
      <w:sz w:val="16"/>
    </w:rPr>
  </w:style>
  <w:style w:type="paragraph" w:styleId="Style151">
    <w:name w:val="Основной текст.style15"/>
    <w:basedOn w:val="Style14"/>
    <w:pPr/>
    <w:rPr>
      <w:rFonts w:ascii="Cambria" w:hAnsi="Cambria"/>
      <w:sz w:val="25"/>
    </w:rPr>
  </w:style>
  <w:style w:type="paragraph" w:styleId="Style161">
    <w:name w:val="Основной текст.style16"/>
    <w:basedOn w:val="Style14"/>
    <w:pPr>
      <w:jc w:val="left"/>
    </w:pPr>
    <w:rPr>
      <w:rFonts w:ascii="Cambria" w:hAnsi="Cambria"/>
      <w:sz w:val="18"/>
    </w:rPr>
  </w:style>
  <w:style w:type="paragraph" w:styleId="Style221">
    <w:name w:val="Основной текст.style22"/>
    <w:basedOn w:val="Style14"/>
    <w:pPr/>
    <w:rPr>
      <w:rFonts w:ascii="Cambria" w:hAnsi="Cambria"/>
      <w:vanish/>
      <w:color w:val="008000"/>
      <w:sz w:val="25"/>
    </w:rPr>
  </w:style>
  <w:style w:type="paragraph" w:styleId="Style241">
    <w:name w:val="Основной текст.style24"/>
    <w:basedOn w:val="Style14"/>
    <w:pPr/>
    <w:rPr>
      <w:rFonts w:ascii="Cambria" w:hAnsi="Cambria"/>
      <w:sz w:val="25"/>
    </w:rPr>
  </w:style>
  <w:style w:type="paragraph" w:styleId="Style25">
    <w:name w:val="Основной текст.style25"/>
    <w:basedOn w:val="Style14"/>
    <w:pPr/>
    <w:rPr>
      <w:rFonts w:ascii="Cambria" w:hAnsi="Cambria"/>
      <w:sz w:val="25"/>
    </w:rPr>
  </w:style>
  <w:style w:type="paragraph" w:styleId="Style311">
    <w:name w:val="Основной текст.style31"/>
    <w:basedOn w:val="Style14"/>
    <w:pPr>
      <w:spacing w:lineRule="auto" w:line="240" w:before="0" w:after="0"/>
      <w:jc w:val="left"/>
    </w:pPr>
    <w:rPr>
      <w:rFonts w:ascii="Cambria" w:hAnsi="Cambria"/>
      <w:sz w:val="18"/>
    </w:rPr>
  </w:style>
  <w:style w:type="paragraph" w:styleId="Style52">
    <w:name w:val="Основной текст.style52"/>
    <w:basedOn w:val="Style14"/>
    <w:pPr>
      <w:suppressAutoHyphens w:val="true"/>
      <w:spacing w:lineRule="exact" w:line="227" w:before="57" w:after="363"/>
      <w:ind w:left="113" w:right="113" w:hanging="0"/>
      <w:jc w:val="center"/>
    </w:pPr>
    <w:rPr>
      <w:rFonts w:ascii="Cambria" w:hAnsi="Cambria"/>
      <w:i/>
      <w:sz w:val="18"/>
    </w:rPr>
  </w:style>
  <w:style w:type="paragraph" w:styleId="Style57">
    <w:name w:val="Основной текст.style57"/>
    <w:basedOn w:val="Style14"/>
    <w:pPr/>
    <w:rPr/>
  </w:style>
  <w:style w:type="paragraph" w:styleId="Article">
    <w:name w:val="Основной текст.article"/>
    <w:basedOn w:val="Style14"/>
    <w:pPr>
      <w:keepNext/>
      <w:keepLines/>
      <w:widowControl w:val="false"/>
      <w:suppressAutoHyphens w:val="true"/>
      <w:spacing w:lineRule="auto" w:line="240" w:before="119" w:after="40"/>
      <w:ind w:left="964" w:right="0" w:hanging="964"/>
      <w:jc w:val="left"/>
      <w:outlineLvl w:val="8"/>
    </w:pPr>
    <w:rPr>
      <w:rFonts w:ascii="Cambria" w:hAnsi="Cambria"/>
      <w:sz w:val="19"/>
    </w:rPr>
  </w:style>
  <w:style w:type="paragraph" w:styleId="Colont">
    <w:name w:val="Основной текст.colont"/>
    <w:basedOn w:val="Style14"/>
    <w:pPr>
      <w:keepNext/>
      <w:spacing w:before="0" w:after="0"/>
      <w:outlineLvl w:val="0"/>
    </w:pPr>
    <w:rPr>
      <w:rFonts w:ascii="Cambria" w:hAnsi="Cambria"/>
      <w:vanish/>
      <w:color w:val="008000"/>
      <w:sz w:val="25"/>
    </w:rPr>
  </w:style>
  <w:style w:type="paragraph" w:styleId="Toc0">
    <w:name w:val="Основной текст.toc-0"/>
    <w:basedOn w:val="Style14"/>
    <w:pPr>
      <w:suppressAutoHyphens w:val="true"/>
    </w:pPr>
    <w:rPr>
      <w:rFonts w:ascii="Cambria" w:hAnsi="Cambria"/>
      <w:vanish/>
      <w:color w:val="008000"/>
      <w:sz w:val="23"/>
    </w:rPr>
  </w:style>
  <w:style w:type="paragraph" w:styleId="Toc1">
    <w:name w:val="Основной текст.toc-1"/>
    <w:basedOn w:val="Style14"/>
    <w:pPr>
      <w:keepNext/>
      <w:suppressAutoHyphens w:val="true"/>
      <w:spacing w:lineRule="exact" w:line="159" w:before="79" w:after="40"/>
      <w:jc w:val="left"/>
    </w:pPr>
    <w:rPr>
      <w:rFonts w:ascii="Cambria" w:hAnsi="Cambria"/>
      <w:b w:val="false"/>
      <w:sz w:val="16"/>
    </w:rPr>
  </w:style>
  <w:style w:type="paragraph" w:styleId="Toc2">
    <w:name w:val="Основной текст.toc-2"/>
    <w:basedOn w:val="Style14"/>
    <w:pPr>
      <w:suppressAutoHyphens w:val="true"/>
      <w:spacing w:lineRule="exact" w:line="159" w:before="0" w:after="0"/>
      <w:ind w:left="1134" w:right="0" w:hanging="822"/>
      <w:jc w:val="left"/>
    </w:pPr>
    <w:rPr>
      <w:rFonts w:ascii="Cambria" w:hAnsi="Cambria"/>
      <w:sz w:val="16"/>
    </w:rPr>
  </w:style>
  <w:style w:type="paragraph" w:styleId="Toc3">
    <w:name w:val="Основной текст.toc-3"/>
    <w:basedOn w:val="Style14"/>
    <w:pPr>
      <w:spacing w:lineRule="exact" w:line="159" w:before="0" w:after="0"/>
      <w:ind w:left="1701" w:right="0" w:hanging="822"/>
    </w:pPr>
    <w:rPr>
      <w:rFonts w:ascii="Cambria" w:hAnsi="Cambria"/>
      <w:sz w:val="16"/>
    </w:rPr>
  </w:style>
  <w:style w:type="paragraph" w:styleId="Toc4">
    <w:name w:val="Основной текст.toc-4"/>
    <w:basedOn w:val="Style14"/>
    <w:pPr>
      <w:keepLines/>
      <w:widowControl w:val="false"/>
      <w:suppressAutoHyphens w:val="true"/>
      <w:spacing w:lineRule="exact" w:line="159" w:before="0" w:after="0"/>
      <w:ind w:left="2069" w:right="0" w:hanging="935"/>
      <w:jc w:val="left"/>
    </w:pPr>
    <w:rPr>
      <w:rFonts w:ascii="Cambria" w:hAnsi="Cambria"/>
      <w:sz w:val="16"/>
    </w:rPr>
  </w:style>
  <w:style w:type="paragraph" w:styleId="Toc5">
    <w:name w:val="Основной текст.toc-5"/>
    <w:basedOn w:val="Style14"/>
    <w:pPr>
      <w:keepLines/>
      <w:widowControl w:val="false"/>
      <w:suppressAutoHyphens w:val="true"/>
      <w:spacing w:lineRule="exact" w:line="159" w:before="0" w:after="0"/>
      <w:ind w:left="2268" w:right="0" w:hanging="822"/>
      <w:jc w:val="left"/>
    </w:pPr>
    <w:rPr>
      <w:rFonts w:ascii="Cambria" w:hAnsi="Cambria"/>
      <w:sz w:val="16"/>
    </w:rPr>
  </w:style>
  <w:style w:type="paragraph" w:styleId="Toc6">
    <w:name w:val="Основной текст.toc-6"/>
    <w:basedOn w:val="Style14"/>
    <w:pPr>
      <w:keepLines/>
      <w:widowControl w:val="false"/>
      <w:suppressAutoHyphens w:val="true"/>
      <w:spacing w:lineRule="exact" w:line="159" w:before="0" w:after="0"/>
      <w:ind w:left="2835" w:right="0" w:hanging="822"/>
      <w:jc w:val="left"/>
    </w:pPr>
    <w:rPr>
      <w:rFonts w:ascii="Cambria" w:hAnsi="Cambria"/>
      <w:sz w:val="16"/>
    </w:rPr>
  </w:style>
  <w:style w:type="paragraph" w:styleId="Toc7">
    <w:name w:val="Основной текст.toc-7"/>
    <w:basedOn w:val="Style14"/>
    <w:pPr>
      <w:keepLines/>
      <w:widowControl w:val="false"/>
      <w:suppressAutoHyphens w:val="true"/>
      <w:spacing w:lineRule="exact" w:line="159" w:before="0" w:after="0"/>
      <w:ind w:left="3402" w:right="0" w:hanging="822"/>
      <w:jc w:val="left"/>
    </w:pPr>
    <w:rPr>
      <w:rFonts w:ascii="Cambria" w:hAnsi="Cambria"/>
      <w:sz w:val="16"/>
    </w:rPr>
  </w:style>
  <w:style w:type="paragraph" w:styleId="Toc8">
    <w:name w:val="Основной текст.toc-8"/>
    <w:basedOn w:val="Style14"/>
    <w:pPr>
      <w:pBdr>
        <w:top w:val="single" w:sz="2" w:space="7" w:color="E7E7E7"/>
        <w:left w:val="nil"/>
        <w:bottom w:val="nil"/>
        <w:right w:val="nil"/>
      </w:pBdr>
      <w:spacing w:lineRule="auto" w:line="228"/>
      <w:ind w:left="720" w:right="0" w:hanging="0"/>
    </w:pPr>
    <w:rPr/>
  </w:style>
  <w:style w:type="paragraph" w:styleId="Toc9">
    <w:name w:val="Основной текст.toc-9"/>
    <w:basedOn w:val="Style14"/>
    <w:pPr>
      <w:pBdr>
        <w:top w:val="single" w:sz="2" w:space="7" w:color="E7E7E7"/>
        <w:left w:val="nil"/>
        <w:bottom w:val="nil"/>
        <w:right w:val="nil"/>
      </w:pBdr>
      <w:spacing w:lineRule="auto" w:line="228"/>
      <w:ind w:left="720" w:right="0" w:hanging="0"/>
    </w:pPr>
    <w:rPr/>
  </w:style>
  <w:style w:type="paragraph" w:styleId="Style26">
    <w:name w:val="Заголовок таблицы"/>
    <w:basedOn w:val="Style16"/>
    <w:pPr>
      <w:suppressLineNumbers/>
      <w:jc w:val="center"/>
    </w:pPr>
    <w:rPr>
      <w:b/>
      <w:bCs/>
    </w:rPr>
  </w:style>
  <w:style w:type="paragraph" w:styleId="Style27">
    <w:name w:val="Верхний колонтитул слева"/>
    <w:basedOn w:val="Normal"/>
    <w:pPr>
      <w:suppressLineNumbers/>
      <w:tabs>
        <w:tab w:val="right" w:pos="9638" w:leader="none"/>
      </w:tabs>
    </w:pPr>
    <w:rPr>
      <w:rFonts w:ascii="Cambria" w:hAnsi="Cambria"/>
      <w:sz w:val="20"/>
    </w:rPr>
  </w:style>
  <w:style w:type="paragraph" w:styleId="Style28">
    <w:name w:val="Верхний колонтитул справа"/>
    <w:basedOn w:val="Normal"/>
    <w:pPr>
      <w:suppressLineNumbers/>
      <w:tabs>
        <w:tab w:val="right" w:pos="9638" w:leader="none"/>
      </w:tabs>
    </w:pPr>
    <w:rPr>
      <w:rFonts w:ascii="Cambria" w:hAnsi="Cambria"/>
      <w:sz w:val="20"/>
    </w:rPr>
  </w:style>
  <w:style w:type="paragraph" w:styleId="9">
    <w:name w:val="Оглавление 9"/>
    <w:basedOn w:val="Style20"/>
    <w:pPr>
      <w:keepLines/>
      <w:tabs>
        <w:tab w:val="right" w:pos="9411" w:leader="dot"/>
      </w:tabs>
      <w:spacing w:lineRule="exact" w:line="159" w:before="0" w:after="0"/>
      <w:ind w:left="1134" w:right="0" w:hanging="822"/>
    </w:pPr>
    <w:rPr>
      <w:sz w:val="16"/>
    </w:rPr>
  </w:style>
  <w:style w:type="paragraph" w:styleId="11">
    <w:name w:val="Оглавление 1"/>
    <w:basedOn w:val="Style20"/>
    <w:pPr>
      <w:keepNext/>
      <w:keepLines/>
      <w:tabs>
        <w:tab w:val="right" w:pos="8958" w:leader="dot"/>
      </w:tabs>
      <w:spacing w:lineRule="exact" w:line="232" w:before="170" w:after="0"/>
      <w:ind w:left="0" w:right="0" w:hanging="0"/>
    </w:pPr>
    <w:rPr>
      <w:b/>
      <w:caps w:val="false"/>
      <w:smallCaps w:val="false"/>
      <w:vanish w:val="false"/>
      <w:color w:val="000000"/>
      <w:sz w:val="25"/>
    </w:rPr>
  </w:style>
  <w:style w:type="paragraph" w:styleId="21">
    <w:name w:val="Оглавление 2"/>
    <w:basedOn w:val="Style20"/>
    <w:pPr>
      <w:keepNext/>
      <w:keepLines/>
      <w:tabs>
        <w:tab w:val="right" w:pos="9411" w:leader="dot"/>
      </w:tabs>
      <w:spacing w:lineRule="exact" w:line="159" w:before="40" w:after="0"/>
      <w:ind w:left="0" w:right="0" w:hanging="0"/>
    </w:pPr>
    <w:rPr>
      <w:b/>
      <w:sz w:val="16"/>
    </w:rPr>
  </w:style>
  <w:style w:type="paragraph" w:styleId="Style29">
    <w:name w:val="Заголовок оглавления"/>
    <w:basedOn w:val="Style19"/>
    <w:pPr>
      <w:suppressLineNumbers/>
      <w:spacing w:before="0" w:after="0"/>
      <w:ind w:left="0" w:right="0" w:hanging="0"/>
      <w:jc w:val="center"/>
    </w:pPr>
    <w:rPr>
      <w:rFonts w:ascii="Cambria" w:hAnsi="Cambria"/>
      <w:b/>
      <w:bCs/>
      <w:sz w:val="21"/>
      <w:szCs w:val="32"/>
    </w:rPr>
  </w:style>
  <w:style w:type="paragraph" w:styleId="31">
    <w:name w:val="Оглавление 3"/>
    <w:basedOn w:val="Style20"/>
    <w:pPr>
      <w:keepLines/>
      <w:tabs>
        <w:tab w:val="right" w:pos="8392" w:leader="dot"/>
      </w:tabs>
      <w:spacing w:before="0" w:after="0"/>
      <w:ind w:left="566" w:right="0" w:hanging="0"/>
    </w:pPr>
    <w:rPr/>
  </w:style>
  <w:style w:type="paragraph" w:styleId="41">
    <w:name w:val="Оглавление 4"/>
    <w:basedOn w:val="Style20"/>
    <w:pPr>
      <w:keepLines/>
      <w:tabs>
        <w:tab w:val="right" w:pos="8109" w:leader="dot"/>
      </w:tabs>
      <w:spacing w:before="0" w:after="0"/>
      <w:ind w:left="849" w:right="0" w:hanging="0"/>
    </w:pPr>
    <w:rPr/>
  </w:style>
  <w:style w:type="paragraph" w:styleId="51">
    <w:name w:val="Оглавление 5"/>
    <w:basedOn w:val="Style20"/>
    <w:pPr>
      <w:keepLines/>
      <w:tabs>
        <w:tab w:val="right" w:pos="7826" w:leader="dot"/>
      </w:tabs>
      <w:spacing w:before="0" w:after="0"/>
      <w:ind w:left="1132" w:right="0" w:hanging="0"/>
    </w:pPr>
    <w:rPr/>
  </w:style>
  <w:style w:type="paragraph" w:styleId="61">
    <w:name w:val="Оглавление 6"/>
    <w:basedOn w:val="Style20"/>
    <w:pPr>
      <w:keepLines/>
      <w:tabs>
        <w:tab w:val="right" w:pos="7543" w:leader="dot"/>
      </w:tabs>
      <w:spacing w:before="0" w:after="0"/>
      <w:ind w:left="1415" w:right="0" w:hanging="0"/>
    </w:pPr>
    <w:rPr/>
  </w:style>
  <w:style w:type="paragraph" w:styleId="Style30">
    <w:name w:val="Цитата"/>
    <w:basedOn w:val="Normal"/>
    <w:pPr>
      <w:spacing w:before="0" w:after="0"/>
      <w:ind w:left="567" w:right="567" w:hanging="0"/>
    </w:pPr>
    <w:rPr/>
  </w:style>
  <w:style w:type="paragraph" w:styleId="Style32">
    <w:name w:val="Основной текст с отступом"/>
    <w:basedOn w:val="Style14"/>
    <w:pPr>
      <w:spacing w:lineRule="auto" w:line="240" w:before="0" w:after="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6"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7"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8"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9"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10"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11"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12"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13" Type="http://schemas.openxmlformats.org/officeDocument/2006/relationships/hyperlink" Target="file:///home/www.nablawiki.ru/html/images/NablaDocs/&#1053;&#1055;&#1040;:&#1048;&#1079;&#1073;&#1080;&#1088;&#1072;&#1090;&#1077;&#1083;&#1100;&#1085;&#1099;&#1081; &#1082;&#1086;&#1076;&#1077;&#1082;&#1089; &#1050;&#1086;&#1089;&#1090;&#1088;&#1086;&#1084;&#1089;&#1082;&#1086;&#1081; &#1086;&#1073;&#1083;&#1072;&#1089;&#1090;&#1080; (&#1086;&#1073;&#1083;&#1072;&#1089;&#1090;&#1085;&#1086;&#1081; &#1079;&#1072;&#1082;&#1086;&#1085; &#1086;&#1090; 30.12.1998 &#8470; 39)"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LibreOffice/4.2.6.3$Linux_X86_64 LibreOffice_project/420$Build-3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dc:title>Избирательный кодекс Костромской области (областной закон от 30.12.1998 № 39)</dc:title>
</cp:coreProperties>
</file>