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6"/>
        <w:spacing w:after="57" w:before="57"/>
        <w:contextualSpacing w:val="false"/>
      </w:pPr>
      <w:r>
        <w:rPr/>
        <w:t>Тексты, показанные зеленым шрифтом, не будут печататься.</w:t>
      </w:r>
    </w:p>
    <w:p>
      <w:pPr>
        <w:pStyle w:val="style45"/>
      </w:pPr>
      <w:r>
        <w:rPr/>
        <w:t>Справочник наблюдателя — www.nablawiki.ru</w:t>
      </w:r>
    </w:p>
    <w:p>
      <w:pPr>
        <w:pStyle w:val="style31"/>
      </w:pPr>
      <w:r>
        <w:rPr/>
        <w:t>О выборах депутатов Самарской Губернской Думы (областной закон от 10.07.2003 № 64−ГД)</w:t>
      </w:r>
    </w:p>
    <w:p>
      <w:pPr>
        <w:pStyle w:val="style32"/>
      </w:pPr>
      <w:r>
        <w:rPr/>
        <w:t>(в редакции, действующей по состоянию на 14.06.2013)</w:t>
      </w:r>
    </w:p>
    <w:p>
      <w:pPr>
        <w:pStyle w:val="style1"/>
      </w:pPr>
      <w:r>
        <w:rPr/>
        <w:t xml:space="preserve">Закон Самарской области от 10 июля 2003 г. № 64-ГД </w:t>
        <w:br/>
        <w:t>«О выборах депутатов Самарской Губернской Думы»</w:t>
      </w:r>
    </w:p>
    <w:p>
      <w:pPr>
        <w:pStyle w:val="style43"/>
      </w:pPr>
      <w:r>
        <w:rPr/>
        <w:t>1 апреля, 29 июня, 13 октября 2004 г., 9 февраля, 30 декабря 2005 г., 10 февраля, 9, 22 ноября, 7 декабря 2006 г., 6 июля, 28 декабря 2007 г., 4 июня, 13 ноября 2009 г., 7 мая, 7 октября, 2 ноября, 8, 29 декабря 2010 г., 2 февраля, 4 мая, 16 августа 2011 г., 10 октября, 7, 29 декабря 2012 г.</w:t>
      </w:r>
    </w:p>
    <w:p>
      <w:pPr>
        <w:pStyle w:val="style22"/>
      </w:pPr>
      <w:r>
        <w:rPr>
          <w:rStyle w:val="style18"/>
        </w:rPr>
        <w:t>Принят постановлением Самарской Губернской Думы</w:t>
      </w:r>
    </w:p>
    <w:p>
      <w:pPr>
        <w:pStyle w:val="style22"/>
      </w:pPr>
      <w:r>
        <w:rPr>
          <w:rStyle w:val="style18"/>
        </w:rPr>
        <w:t>от 24 июня 2003 г. № 587</w:t>
      </w:r>
    </w:p>
    <w:p>
      <w:pPr>
        <w:pStyle w:val="style46"/>
      </w:pPr>
      <w:hyperlink r:id="rId2">
        <w:r>
          <w:rPr>
            <w:rStyle w:val="style18"/>
            <w:rStyle w:val="style17"/>
          </w:rPr>
          <w:t xml:space="preserve">О выборах депутатов Самарской Губернской Думы (областной закон от 10.07.2003 № 64−ГД). </w:t>
        </w:r>
      </w:hyperlink>
      <w:r>
        <w:rPr/>
        <w:t xml:space="preserve">(ст.ст. 1−71) </w:t>
      </w:r>
    </w:p>
    <w:p>
      <w:pPr>
        <w:pStyle w:val="style47"/>
      </w:pPr>
      <w:hyperlink w:anchor="Lbl100">
        <w:r>
          <w:rPr>
            <w:rStyle w:val="style18"/>
            <w:rStyle w:val="style17"/>
          </w:rPr>
          <w:t xml:space="preserve">Глава I. </w:t>
        </w:r>
        <w:r>
          <w:rPr>
            <w:rStyle w:val="style17"/>
          </w:rPr>
          <w:t>Общие положения</w:t>
        </w:r>
      </w:hyperlink>
      <w:r>
        <w:rPr/>
        <w:t xml:space="preserve"> (ст.ст. 1−6.1) </w:t>
      </w:r>
    </w:p>
    <w:p>
      <w:pPr>
        <w:pStyle w:val="style48"/>
      </w:pPr>
      <w:hyperlink w:anchor="Lbl1">
        <w:r>
          <w:rPr>
            <w:rStyle w:val="style18"/>
            <w:rStyle w:val="style17"/>
          </w:rPr>
          <w:t xml:space="preserve">Статья 1. </w:t>
        </w:r>
        <w:r>
          <w:rPr>
            <w:rStyle w:val="style17"/>
          </w:rPr>
          <w:t>Выборы депутатов Самарской Губернской Думы</w:t>
        </w:r>
      </w:hyperlink>
      <w:r>
        <w:rPr/>
        <w:t xml:space="preserve"> </w:t>
      </w:r>
    </w:p>
    <w:p>
      <w:pPr>
        <w:pStyle w:val="style48"/>
      </w:pPr>
      <w:hyperlink w:anchor="Lbl2">
        <w:r>
          <w:rPr>
            <w:rStyle w:val="style18"/>
            <w:rStyle w:val="style17"/>
          </w:rPr>
          <w:t xml:space="preserve">Статья 2. </w:t>
        </w:r>
        <w:r>
          <w:rPr>
            <w:rStyle w:val="style17"/>
          </w:rPr>
          <w:t>Правовая основа проведения выборов депутатов Думы</w:t>
        </w:r>
      </w:hyperlink>
      <w:r>
        <w:rPr/>
        <w:t xml:space="preserve"> </w:t>
      </w:r>
    </w:p>
    <w:p>
      <w:pPr>
        <w:pStyle w:val="style48"/>
      </w:pPr>
      <w:hyperlink w:anchor="Lbl3">
        <w:r>
          <w:rPr>
            <w:rStyle w:val="style18"/>
            <w:rStyle w:val="style17"/>
          </w:rPr>
          <w:t xml:space="preserve">Статья 3. </w:t>
        </w:r>
        <w:r>
          <w:rPr>
            <w:rStyle w:val="style17"/>
          </w:rPr>
          <w:t>Основные термины и понятия</w:t>
        </w:r>
      </w:hyperlink>
      <w:r>
        <w:rPr/>
        <w:t xml:space="preserve"> </w:t>
      </w:r>
    </w:p>
    <w:p>
      <w:pPr>
        <w:pStyle w:val="style48"/>
      </w:pPr>
      <w:hyperlink w:anchor="Lbl4">
        <w:r>
          <w:rPr>
            <w:rStyle w:val="style18"/>
            <w:rStyle w:val="style17"/>
          </w:rPr>
          <w:t xml:space="preserve">Статья 4. </w:t>
        </w:r>
        <w:r>
          <w:rPr>
            <w:rStyle w:val="style17"/>
          </w:rPr>
          <w:t>Принципы проведения выборов депутатов Думы</w:t>
        </w:r>
      </w:hyperlink>
      <w:r>
        <w:rPr/>
        <w:t xml:space="preserve"> </w:t>
      </w:r>
    </w:p>
    <w:p>
      <w:pPr>
        <w:pStyle w:val="style48"/>
      </w:pPr>
      <w:hyperlink w:anchor="Lbl5">
        <w:r>
          <w:rPr>
            <w:rStyle w:val="style18"/>
            <w:rStyle w:val="style17"/>
          </w:rPr>
          <w:t xml:space="preserve">Статья 5. </w:t>
        </w:r>
        <w:r>
          <w:rPr>
            <w:rStyle w:val="style17"/>
          </w:rPr>
          <w:t>Избирательное право</w:t>
        </w:r>
      </w:hyperlink>
      <w:r>
        <w:rPr/>
        <w:t xml:space="preserve"> </w:t>
      </w:r>
    </w:p>
    <w:p>
      <w:pPr>
        <w:pStyle w:val="style48"/>
      </w:pPr>
      <w:hyperlink w:anchor="Lbl6">
        <w:r>
          <w:rPr>
            <w:rStyle w:val="style18"/>
            <w:rStyle w:val="style17"/>
          </w:rPr>
          <w:t xml:space="preserve">Статья 6. </w:t>
        </w:r>
        <w:r>
          <w:rPr>
            <w:rStyle w:val="style17"/>
          </w:rPr>
          <w:t>Назначение выборов депутатов Думы. Замещение вакантных депутатских мандатов. Гарантии своевременного назначения выборов депутатов Думы</w:t>
        </w:r>
      </w:hyperlink>
      <w:r>
        <w:rPr/>
        <w:t xml:space="preserve"> </w:t>
      </w:r>
    </w:p>
    <w:p>
      <w:pPr>
        <w:pStyle w:val="style48"/>
      </w:pPr>
      <w:hyperlink w:anchor="Lbl6100">
        <w:r>
          <w:rPr>
            <w:rStyle w:val="style18"/>
            <w:rStyle w:val="style17"/>
          </w:rPr>
          <w:t xml:space="preserve">Статья 6.1. </w:t>
        </w:r>
        <w:r>
          <w:rPr>
            <w:rStyle w:val="style17"/>
          </w:rPr>
          <w:t>Порядок исчисления сроков, предусмотренных настоящим Законом</w:t>
        </w:r>
      </w:hyperlink>
      <w:r>
        <w:rPr/>
        <w:t xml:space="preserve"> </w:t>
      </w:r>
    </w:p>
    <w:p>
      <w:pPr>
        <w:pStyle w:val="style47"/>
      </w:pPr>
      <w:hyperlink w:anchor="Lbl200">
        <w:r>
          <w:rPr>
            <w:rStyle w:val="style18"/>
            <w:rStyle w:val="style17"/>
          </w:rPr>
          <w:t xml:space="preserve">Глава II. </w:t>
        </w:r>
        <w:r>
          <w:rPr>
            <w:rStyle w:val="style17"/>
          </w:rPr>
          <w:t>Избирательные комиссии. Члены избирательных комиссий. Наблюдатели</w:t>
        </w:r>
      </w:hyperlink>
      <w:r>
        <w:rPr/>
        <w:t xml:space="preserve"> (ст.ст. 7−16) </w:t>
      </w:r>
    </w:p>
    <w:p>
      <w:pPr>
        <w:pStyle w:val="style48"/>
      </w:pPr>
      <w:hyperlink w:anchor="Lbl7">
        <w:r>
          <w:rPr>
            <w:rStyle w:val="style18"/>
            <w:rStyle w:val="style17"/>
          </w:rPr>
          <w:t xml:space="preserve">Статья 7. </w:t>
        </w:r>
        <w:r>
          <w:rPr>
            <w:rStyle w:val="style17"/>
          </w:rPr>
          <w:t>Система и статус избирательных комиссий</w:t>
        </w:r>
      </w:hyperlink>
      <w:r>
        <w:rPr/>
        <w:t xml:space="preserve"> </w:t>
      </w:r>
    </w:p>
    <w:p>
      <w:pPr>
        <w:pStyle w:val="style48"/>
      </w:pPr>
      <w:hyperlink w:anchor="Lbl8">
        <w:r>
          <w:rPr>
            <w:rStyle w:val="style18"/>
            <w:rStyle w:val="style17"/>
          </w:rPr>
          <w:t xml:space="preserve">Статья 8. </w:t>
        </w:r>
        <w:r>
          <w:rPr>
            <w:rStyle w:val="style17"/>
          </w:rPr>
          <w:t>Общие условия формирования Избирательной комиссии Самарской области, окружных, территориальных и участковых избирательных комиссий</w:t>
        </w:r>
      </w:hyperlink>
      <w:r>
        <w:rPr/>
        <w:t xml:space="preserve"> </w:t>
      </w:r>
    </w:p>
    <w:p>
      <w:pPr>
        <w:pStyle w:val="style48"/>
      </w:pPr>
      <w:hyperlink w:anchor="Lbl9">
        <w:r>
          <w:rPr>
            <w:rStyle w:val="style18"/>
            <w:rStyle w:val="style17"/>
          </w:rPr>
          <w:t xml:space="preserve">Статья 9. </w:t>
        </w:r>
        <w:r>
          <w:rPr>
            <w:rStyle w:val="style17"/>
          </w:rPr>
          <w:t>Порядок формирования и полномочия Избирательной комиссии Самарской области</w:t>
        </w:r>
      </w:hyperlink>
      <w:r>
        <w:rPr/>
        <w:t xml:space="preserve"> </w:t>
      </w:r>
    </w:p>
    <w:p>
      <w:pPr>
        <w:pStyle w:val="style48"/>
      </w:pPr>
      <w:hyperlink w:anchor="Lbl10">
        <w:r>
          <w:rPr>
            <w:rStyle w:val="style18"/>
            <w:rStyle w:val="style17"/>
          </w:rPr>
          <w:t xml:space="preserve">Статья 10. </w:t>
        </w:r>
        <w:r>
          <w:rPr>
            <w:rStyle w:val="style17"/>
          </w:rPr>
          <w:t>Порядок формирования и полномочия окружных избирательных комиссий</w:t>
        </w:r>
      </w:hyperlink>
      <w:r>
        <w:rPr/>
        <w:t xml:space="preserve"> </w:t>
      </w:r>
    </w:p>
    <w:p>
      <w:pPr>
        <w:pStyle w:val="style48"/>
      </w:pPr>
      <w:hyperlink w:anchor="Lbl11">
        <w:r>
          <w:rPr>
            <w:rStyle w:val="style18"/>
            <w:rStyle w:val="style17"/>
          </w:rPr>
          <w:t xml:space="preserve">Статья 11. </w:t>
        </w:r>
        <w:r>
          <w:rPr>
            <w:rStyle w:val="style17"/>
          </w:rPr>
          <w:t>Порядок формирования и полномочия территориальных избирательных комиссий</w:t>
        </w:r>
      </w:hyperlink>
      <w:r>
        <w:rPr/>
        <w:t xml:space="preserve"> </w:t>
      </w:r>
    </w:p>
    <w:p>
      <w:pPr>
        <w:pStyle w:val="style48"/>
      </w:pPr>
      <w:hyperlink w:anchor="Lbl12">
        <w:r>
          <w:rPr>
            <w:rStyle w:val="style18"/>
            <w:rStyle w:val="style17"/>
          </w:rPr>
          <w:t xml:space="preserve">Статья 12. </w:t>
        </w:r>
        <w:r>
          <w:rPr>
            <w:rStyle w:val="style17"/>
          </w:rPr>
          <w:t>Порядок формирования и полномочия участковых избирательных комиссий</w:t>
        </w:r>
      </w:hyperlink>
      <w:r>
        <w:rPr/>
        <w:t xml:space="preserve"> </w:t>
      </w:r>
    </w:p>
    <w:p>
      <w:pPr>
        <w:pStyle w:val="style48"/>
      </w:pPr>
      <w:hyperlink w:anchor="Lbl13">
        <w:r>
          <w:rPr>
            <w:rStyle w:val="style18"/>
            <w:rStyle w:val="style17"/>
          </w:rPr>
          <w:t xml:space="preserve">Статья 13. </w:t>
        </w:r>
        <w:r>
          <w:rPr>
            <w:rStyle w:val="style17"/>
          </w:rPr>
          <w:t>Организация деятельности избирательных комиссий</w:t>
        </w:r>
      </w:hyperlink>
      <w:r>
        <w:rPr/>
        <w:t xml:space="preserve"> </w:t>
      </w:r>
    </w:p>
    <w:p>
      <w:pPr>
        <w:pStyle w:val="style48"/>
      </w:pPr>
      <w:hyperlink w:anchor="Lbl14">
        <w:r>
          <w:rPr>
            <w:rStyle w:val="style18"/>
            <w:rStyle w:val="style17"/>
          </w:rPr>
          <w:t xml:space="preserve">Статья 14. </w:t>
        </w:r>
        <w:r>
          <w:rPr>
            <w:rStyle w:val="style17"/>
          </w:rPr>
          <w:t>Статус членов избирательных комиссий с правом решающего голоса и членов избирательных комиссий с правом совещательного голоса</w:t>
        </w:r>
      </w:hyperlink>
      <w:r>
        <w:rPr/>
        <w:t xml:space="preserve"> </w:t>
      </w:r>
    </w:p>
    <w:p>
      <w:pPr>
        <w:pStyle w:val="style48"/>
      </w:pPr>
      <w:hyperlink w:anchor="Lbl15">
        <w:r>
          <w:rPr>
            <w:rStyle w:val="style18"/>
            <w:rStyle w:val="style17"/>
          </w:rPr>
          <w:t xml:space="preserve">Статья 15. </w:t>
        </w:r>
        <w:r>
          <w:rPr>
            <w:rStyle w:val="style17"/>
          </w:rPr>
          <w:t>Гласность в деятельности избирательных комиссий. Статус наблюдателей</w:t>
        </w:r>
      </w:hyperlink>
      <w:r>
        <w:rPr/>
        <w:t xml:space="preserve"> </w:t>
      </w:r>
    </w:p>
    <w:p>
      <w:pPr>
        <w:pStyle w:val="style48"/>
      </w:pPr>
      <w:hyperlink w:anchor="Lbl16">
        <w:r>
          <w:rPr>
            <w:rStyle w:val="style18"/>
            <w:rStyle w:val="style17"/>
          </w:rPr>
          <w:t xml:space="preserve">Статья 16. </w:t>
        </w:r>
        <w:r>
          <w:rPr>
            <w:rStyle w:val="style17"/>
          </w:rPr>
          <w:t>Расформирование избирательной комиссии</w:t>
        </w:r>
      </w:hyperlink>
      <w:r>
        <w:rPr/>
        <w:t xml:space="preserve"> </w:t>
      </w:r>
    </w:p>
    <w:p>
      <w:pPr>
        <w:pStyle w:val="style47"/>
      </w:pPr>
      <w:hyperlink w:anchor="Lbl300">
        <w:r>
          <w:rPr>
            <w:rStyle w:val="style18"/>
            <w:rStyle w:val="style17"/>
          </w:rPr>
          <w:t xml:space="preserve">Глава III. </w:t>
        </w:r>
        <w:r>
          <w:rPr>
            <w:rStyle w:val="style17"/>
          </w:rPr>
          <w:t>Регистрация (учет) избирателей, составление списков избирателей, общеобластной избирательный округ, образование одномандатных избирательных округов, избирательных участков</w:t>
        </w:r>
      </w:hyperlink>
      <w:r>
        <w:rPr/>
        <w:t xml:space="preserve"> (ст.ст. 17−21) </w:t>
      </w:r>
    </w:p>
    <w:p>
      <w:pPr>
        <w:pStyle w:val="style48"/>
      </w:pPr>
      <w:hyperlink w:anchor="Lbl17">
        <w:r>
          <w:rPr>
            <w:rStyle w:val="style18"/>
            <w:rStyle w:val="style17"/>
          </w:rPr>
          <w:t xml:space="preserve">Статья 17. </w:t>
        </w:r>
        <w:r>
          <w:rPr>
            <w:rStyle w:val="style17"/>
          </w:rPr>
          <w:t>Регистрация (учет) избирателей</w:t>
        </w:r>
      </w:hyperlink>
      <w:r>
        <w:rPr/>
        <w:t xml:space="preserve"> </w:t>
      </w:r>
    </w:p>
    <w:p>
      <w:pPr>
        <w:pStyle w:val="style48"/>
      </w:pPr>
      <w:hyperlink w:anchor="Lbl18">
        <w:r>
          <w:rPr>
            <w:rStyle w:val="style18"/>
            <w:rStyle w:val="style17"/>
          </w:rPr>
          <w:t xml:space="preserve">Статья 18. </w:t>
        </w:r>
        <w:r>
          <w:rPr>
            <w:rStyle w:val="style17"/>
          </w:rPr>
          <w:t>Составление списков избирателей</w:t>
        </w:r>
      </w:hyperlink>
      <w:r>
        <w:rPr/>
        <w:t xml:space="preserve"> </w:t>
      </w:r>
    </w:p>
    <w:p>
      <w:pPr>
        <w:pStyle w:val="style48"/>
      </w:pPr>
      <w:hyperlink w:anchor="Lbl19">
        <w:r>
          <w:rPr>
            <w:rStyle w:val="style18"/>
            <w:rStyle w:val="style17"/>
          </w:rPr>
          <w:t xml:space="preserve">Статья 19. </w:t>
        </w:r>
        <w:r>
          <w:rPr>
            <w:rStyle w:val="style17"/>
          </w:rPr>
          <w:t>Образование одномандатных избирательных округов</w:t>
        </w:r>
      </w:hyperlink>
      <w:r>
        <w:rPr/>
        <w:t xml:space="preserve"> </w:t>
      </w:r>
    </w:p>
    <w:p>
      <w:pPr>
        <w:pStyle w:val="style48"/>
      </w:pPr>
      <w:hyperlink w:anchor="Lbl20">
        <w:r>
          <w:rPr>
            <w:rStyle w:val="style18"/>
            <w:rStyle w:val="style17"/>
          </w:rPr>
          <w:t xml:space="preserve">Статья 20. </w:t>
        </w:r>
        <w:r>
          <w:rPr>
            <w:rStyle w:val="style17"/>
          </w:rPr>
          <w:t>Общеобластной избирательный округ</w:t>
        </w:r>
      </w:hyperlink>
      <w:r>
        <w:rPr/>
        <w:t xml:space="preserve"> </w:t>
      </w:r>
    </w:p>
    <w:p>
      <w:pPr>
        <w:pStyle w:val="style48"/>
      </w:pPr>
      <w:hyperlink w:anchor="Lbl21">
        <w:r>
          <w:rPr>
            <w:rStyle w:val="style18"/>
            <w:rStyle w:val="style17"/>
          </w:rPr>
          <w:t xml:space="preserve">Статья 21. </w:t>
        </w:r>
        <w:r>
          <w:rPr>
            <w:rStyle w:val="style17"/>
          </w:rPr>
          <w:t>Образование избирательных участков</w:t>
        </w:r>
      </w:hyperlink>
      <w:r>
        <w:rPr/>
        <w:t xml:space="preserve"> </w:t>
      </w:r>
    </w:p>
    <w:p>
      <w:pPr>
        <w:pStyle w:val="style47"/>
      </w:pPr>
      <w:hyperlink w:anchor="Lbl400">
        <w:r>
          <w:rPr>
            <w:rStyle w:val="style18"/>
            <w:rStyle w:val="style17"/>
          </w:rPr>
          <w:t xml:space="preserve">Глава IV. </w:t>
        </w:r>
        <w:r>
          <w:rPr>
            <w:rStyle w:val="style17"/>
          </w:rPr>
          <w:t>Выдвижение и регистрация кандидатов, списков кандидатов</w:t>
        </w:r>
      </w:hyperlink>
      <w:r>
        <w:rPr/>
        <w:t xml:space="preserve"> (ст.ст. 23−28) </w:t>
      </w:r>
    </w:p>
    <w:p>
      <w:pPr>
        <w:pStyle w:val="style48"/>
      </w:pPr>
      <w:hyperlink w:anchor="Lbl23">
        <w:r>
          <w:rPr>
            <w:rStyle w:val="style18"/>
            <w:rStyle w:val="style17"/>
          </w:rPr>
          <w:t xml:space="preserve">Статья 23. </w:t>
        </w:r>
        <w:r>
          <w:rPr>
            <w:rStyle w:val="style17"/>
          </w:rPr>
          <w:t>Выдвижение кандидатов по одномандатным избирательным округам в порядке самовыдвижения</w:t>
        </w:r>
      </w:hyperlink>
      <w:r>
        <w:rPr/>
        <w:t xml:space="preserve"> </w:t>
      </w:r>
    </w:p>
    <w:p>
      <w:pPr>
        <w:pStyle w:val="style48"/>
      </w:pPr>
      <w:hyperlink w:anchor="Lbl24">
        <w:r>
          <w:rPr>
            <w:rStyle w:val="style18"/>
            <w:rStyle w:val="style17"/>
          </w:rPr>
          <w:t xml:space="preserve">Статья 24. </w:t>
        </w:r>
        <w:r>
          <w:rPr>
            <w:rStyle w:val="style17"/>
          </w:rPr>
          <w:t>Выдвижение кандидатов избирательными объединениями по одномандатным избирательным округам</w:t>
        </w:r>
      </w:hyperlink>
      <w:r>
        <w:rPr/>
        <w:t xml:space="preserve"> </w:t>
      </w:r>
    </w:p>
    <w:p>
      <w:pPr>
        <w:pStyle w:val="style48"/>
      </w:pPr>
      <w:hyperlink w:anchor="Lbl25">
        <w:r>
          <w:rPr>
            <w:rStyle w:val="style18"/>
            <w:rStyle w:val="style17"/>
          </w:rPr>
          <w:t xml:space="preserve">Статья 25. </w:t>
        </w:r>
        <w:r>
          <w:rPr>
            <w:rStyle w:val="style17"/>
          </w:rPr>
          <w:t>Выдвижение списков кандидатов избирательными объединениями</w:t>
        </w:r>
      </w:hyperlink>
      <w:r>
        <w:rPr/>
        <w:t xml:space="preserve"> </w:t>
      </w:r>
    </w:p>
    <w:p>
      <w:pPr>
        <w:pStyle w:val="style48"/>
      </w:pPr>
      <w:hyperlink w:anchor="Lbl25100">
        <w:r>
          <w:rPr>
            <w:rStyle w:val="style18"/>
            <w:rStyle w:val="style17"/>
          </w:rPr>
          <w:t xml:space="preserve">Статья 25.1. </w:t>
        </w:r>
        <w:r>
          <w:rPr>
            <w:rStyle w:val="style17"/>
          </w:rPr>
          <w:t>Наименование и эмблема избирательного объединения</w:t>
        </w:r>
      </w:hyperlink>
      <w:r>
        <w:rPr/>
        <w:t xml:space="preserve"> </w:t>
      </w:r>
    </w:p>
    <w:p>
      <w:pPr>
        <w:pStyle w:val="style48"/>
      </w:pPr>
      <w:hyperlink w:anchor="Lbl26">
        <w:r>
          <w:rPr>
            <w:rStyle w:val="style18"/>
            <w:rStyle w:val="style17"/>
          </w:rPr>
          <w:t xml:space="preserve">Статья 26. </w:t>
        </w:r>
        <w:r>
          <w:rPr>
            <w:rStyle w:val="style17"/>
          </w:rPr>
          <w:t>Сбор подписей в поддержку самовыдвижения кандидата</w:t>
        </w:r>
      </w:hyperlink>
      <w:r>
        <w:rPr/>
        <w:t xml:space="preserve"> </w:t>
      </w:r>
    </w:p>
    <w:p>
      <w:pPr>
        <w:pStyle w:val="style48"/>
      </w:pPr>
      <w:hyperlink w:anchor="Lbl27">
        <w:r>
          <w:rPr>
            <w:rStyle w:val="style18"/>
            <w:rStyle w:val="style17"/>
          </w:rPr>
          <w:t xml:space="preserve">Статья 27. </w:t>
        </w:r>
        <w:r>
          <w:rPr>
            <w:rStyle w:val="style17"/>
          </w:rPr>
          <w:t>Проверка соблюдения порядка сбора подписей, оформления подписных листов, достоверности сведений об избирателях и подписей избирателей, собранных в поддержку самовыдвижения кандидата</w:t>
        </w:r>
      </w:hyperlink>
      <w:r>
        <w:rPr/>
        <w:t xml:space="preserve"> </w:t>
      </w:r>
    </w:p>
    <w:p>
      <w:pPr>
        <w:pStyle w:val="style48"/>
      </w:pPr>
      <w:hyperlink w:anchor="Lbl28">
        <w:r>
          <w:rPr>
            <w:rStyle w:val="style18"/>
            <w:rStyle w:val="style17"/>
          </w:rPr>
          <w:t xml:space="preserve">Статья 28. </w:t>
        </w:r>
        <w:r>
          <w:rPr>
            <w:rStyle w:val="style17"/>
          </w:rPr>
          <w:t>Регистрация кандидатов, списков кандидатов. Выбытие кандидатов, отзыв списков кандидатов</w:t>
        </w:r>
      </w:hyperlink>
      <w:r>
        <w:rPr/>
        <w:t xml:space="preserve"> </w:t>
      </w:r>
    </w:p>
    <w:p>
      <w:pPr>
        <w:pStyle w:val="style47"/>
      </w:pPr>
      <w:hyperlink w:anchor="Lbl500">
        <w:r>
          <w:rPr>
            <w:rStyle w:val="style18"/>
            <w:rStyle w:val="style17"/>
          </w:rPr>
          <w:t xml:space="preserve">Глава V. </w:t>
        </w:r>
        <w:r>
          <w:rPr>
            <w:rStyle w:val="style17"/>
          </w:rPr>
          <w:t>Статус кандидатов. Доверенные лица и уполномоченные представители кандидатов, избирательных объединений</w:t>
        </w:r>
      </w:hyperlink>
      <w:r>
        <w:rPr/>
        <w:t xml:space="preserve"> (ст.ст. 29−32) </w:t>
      </w:r>
    </w:p>
    <w:p>
      <w:pPr>
        <w:pStyle w:val="style48"/>
      </w:pPr>
      <w:hyperlink w:anchor="Lbl29">
        <w:r>
          <w:rPr>
            <w:rStyle w:val="style18"/>
            <w:rStyle w:val="style17"/>
          </w:rPr>
          <w:t xml:space="preserve">Статья 29. </w:t>
        </w:r>
        <w:r>
          <w:rPr>
            <w:rStyle w:val="style17"/>
          </w:rPr>
          <w:t>Равенство кандидатов</w:t>
        </w:r>
      </w:hyperlink>
      <w:r>
        <w:rPr/>
        <w:t xml:space="preserve"> </w:t>
      </w:r>
    </w:p>
    <w:p>
      <w:pPr>
        <w:pStyle w:val="style48"/>
      </w:pPr>
      <w:hyperlink w:anchor="Lbl30">
        <w:r>
          <w:rPr>
            <w:rStyle w:val="style18"/>
            <w:rStyle w:val="style17"/>
          </w:rPr>
          <w:t xml:space="preserve">Статья 30. </w:t>
        </w:r>
        <w:r>
          <w:rPr>
            <w:rStyle w:val="style17"/>
          </w:rPr>
          <w:t>Ограничения, связанные с должностным или служебным положением</w:t>
        </w:r>
      </w:hyperlink>
      <w:r>
        <w:rPr/>
        <w:t xml:space="preserve"> </w:t>
      </w:r>
    </w:p>
    <w:p>
      <w:pPr>
        <w:pStyle w:val="style48"/>
      </w:pPr>
      <w:hyperlink w:anchor="Lbl310">
        <w:r>
          <w:rPr>
            <w:rStyle w:val="style18"/>
            <w:rStyle w:val="style17"/>
          </w:rPr>
          <w:t xml:space="preserve">Статья 31. </w:t>
        </w:r>
        <w:r>
          <w:rPr>
            <w:rStyle w:val="style17"/>
          </w:rPr>
          <w:t>Гарантии деятельности кандидатов</w:t>
        </w:r>
      </w:hyperlink>
      <w:r>
        <w:rPr/>
        <w:t xml:space="preserve"> </w:t>
      </w:r>
    </w:p>
    <w:p>
      <w:pPr>
        <w:pStyle w:val="style48"/>
      </w:pPr>
      <w:hyperlink w:anchor="Lbl32">
        <w:r>
          <w:rPr>
            <w:rStyle w:val="style18"/>
            <w:rStyle w:val="style17"/>
          </w:rPr>
          <w:t xml:space="preserve">Статья 32. </w:t>
        </w:r>
        <w:r>
          <w:rPr>
            <w:rStyle w:val="style17"/>
          </w:rPr>
          <w:t>Доверенные лица и уполномоченные представители</w:t>
        </w:r>
      </w:hyperlink>
      <w:r>
        <w:rPr/>
        <w:t xml:space="preserve"> </w:t>
      </w:r>
    </w:p>
    <w:p>
      <w:pPr>
        <w:pStyle w:val="style47"/>
      </w:pPr>
      <w:hyperlink w:anchor="Lbl600">
        <w:r>
          <w:rPr>
            <w:rStyle w:val="style18"/>
            <w:rStyle w:val="style17"/>
          </w:rPr>
          <w:t xml:space="preserve">Глава VI. </w:t>
        </w:r>
        <w:r>
          <w:rPr>
            <w:rStyle w:val="style17"/>
          </w:rPr>
          <w:t>Информирование избирателей, предвыборная агитация</w:t>
        </w:r>
      </w:hyperlink>
      <w:r>
        <w:rPr/>
        <w:t xml:space="preserve"> (ст.ст. 33−44) </w:t>
      </w:r>
    </w:p>
    <w:p>
      <w:pPr>
        <w:pStyle w:val="style48"/>
      </w:pPr>
      <w:hyperlink w:anchor="Lbl33">
        <w:r>
          <w:rPr>
            <w:rStyle w:val="style18"/>
            <w:rStyle w:val="style17"/>
          </w:rPr>
          <w:t xml:space="preserve">Статья 33. </w:t>
        </w:r>
        <w:r>
          <w:rPr>
            <w:rStyle w:val="style17"/>
          </w:rPr>
          <w:t>Информационное обеспечение выборов депутатов Думы</w:t>
        </w:r>
      </w:hyperlink>
      <w:r>
        <w:rPr/>
        <w:t xml:space="preserve"> </w:t>
      </w:r>
    </w:p>
    <w:p>
      <w:pPr>
        <w:pStyle w:val="style48"/>
      </w:pPr>
      <w:hyperlink w:anchor="Lbl34">
        <w:r>
          <w:rPr>
            <w:rStyle w:val="style18"/>
            <w:rStyle w:val="style17"/>
          </w:rPr>
          <w:t xml:space="preserve">Статья 34. </w:t>
        </w:r>
        <w:r>
          <w:rPr>
            <w:rStyle w:val="style17"/>
          </w:rPr>
          <w:t>Информирование избирателей</w:t>
        </w:r>
      </w:hyperlink>
      <w:r>
        <w:rPr/>
        <w:t xml:space="preserve"> </w:t>
      </w:r>
    </w:p>
    <w:p>
      <w:pPr>
        <w:pStyle w:val="style48"/>
      </w:pPr>
      <w:hyperlink w:anchor="Lbl35">
        <w:r>
          <w:rPr>
            <w:rStyle w:val="style18"/>
            <w:rStyle w:val="style17"/>
          </w:rPr>
          <w:t xml:space="preserve">Статья 35. </w:t>
        </w:r>
        <w:r>
          <w:rPr>
            <w:rStyle w:val="style17"/>
          </w:rPr>
          <w:t>Опросы общественного мнения</w:t>
        </w:r>
      </w:hyperlink>
      <w:r>
        <w:rPr/>
        <w:t xml:space="preserve"> </w:t>
      </w:r>
    </w:p>
    <w:p>
      <w:pPr>
        <w:pStyle w:val="style48"/>
      </w:pPr>
      <w:hyperlink w:anchor="Lbl36">
        <w:r>
          <w:rPr>
            <w:rStyle w:val="style18"/>
            <w:rStyle w:val="style17"/>
          </w:rPr>
          <w:t xml:space="preserve">Статья 36. </w:t>
        </w:r>
        <w:r>
          <w:rPr>
            <w:rStyle w:val="style17"/>
          </w:rPr>
          <w:t>Организации телерадиовещания и периодические печатные издания, используемые для информационного обеспечения выборов депутатов Думы</w:t>
        </w:r>
      </w:hyperlink>
      <w:r>
        <w:rPr/>
        <w:t xml:space="preserve"> </w:t>
      </w:r>
    </w:p>
    <w:p>
      <w:pPr>
        <w:pStyle w:val="style48"/>
      </w:pPr>
      <w:hyperlink w:anchor="Lbl37">
        <w:r>
          <w:rPr>
            <w:rStyle w:val="style18"/>
            <w:rStyle w:val="style17"/>
          </w:rPr>
          <w:t xml:space="preserve">Статья 37. </w:t>
        </w:r>
        <w:r>
          <w:rPr>
            <w:rStyle w:val="style17"/>
          </w:rPr>
          <w:t>Предвыборная агитация</w:t>
        </w:r>
      </w:hyperlink>
      <w:r>
        <w:rPr/>
        <w:t xml:space="preserve"> </w:t>
      </w:r>
    </w:p>
    <w:p>
      <w:pPr>
        <w:pStyle w:val="style48"/>
      </w:pPr>
      <w:hyperlink w:anchor="Lbl38">
        <w:r>
          <w:rPr>
            <w:rStyle w:val="style18"/>
            <w:rStyle w:val="style17"/>
          </w:rPr>
          <w:t xml:space="preserve">Статья 38. </w:t>
        </w:r>
        <w:r>
          <w:rPr>
            <w:rStyle w:val="style17"/>
          </w:rPr>
          <w:t>Агитационный период</w:t>
        </w:r>
      </w:hyperlink>
      <w:r>
        <w:rPr/>
        <w:t xml:space="preserve"> </w:t>
      </w:r>
    </w:p>
    <w:p>
      <w:pPr>
        <w:pStyle w:val="style48"/>
      </w:pPr>
      <w:hyperlink w:anchor="Lbl39">
        <w:r>
          <w:rPr>
            <w:rStyle w:val="style18"/>
            <w:rStyle w:val="style17"/>
          </w:rPr>
          <w:t xml:space="preserve">Статья 39. </w:t>
        </w:r>
        <w:r>
          <w:rPr>
            <w:rStyle w:val="style17"/>
          </w:rPr>
          <w:t>Общие условия проведения предвыборной агитации на каналах организаций телерадиовещания и в периодических печатных изданиях</w:t>
        </w:r>
      </w:hyperlink>
      <w:r>
        <w:rPr/>
        <w:t xml:space="preserve"> </w:t>
      </w:r>
    </w:p>
    <w:p>
      <w:pPr>
        <w:pStyle w:val="style48"/>
      </w:pPr>
      <w:hyperlink w:anchor="Lbl40">
        <w:r>
          <w:rPr>
            <w:rStyle w:val="style18"/>
            <w:rStyle w:val="style17"/>
          </w:rPr>
          <w:t xml:space="preserve">Статья 40. </w:t>
        </w:r>
        <w:r>
          <w:rPr>
            <w:rStyle w:val="style17"/>
          </w:rPr>
          <w:t>Условия проведения предвыборной агитации на телевидении и радио</w:t>
        </w:r>
      </w:hyperlink>
      <w:r>
        <w:rPr/>
        <w:t xml:space="preserve"> </w:t>
      </w:r>
    </w:p>
    <w:p>
      <w:pPr>
        <w:pStyle w:val="style48"/>
      </w:pPr>
      <w:hyperlink w:anchor="Lbl41">
        <w:r>
          <w:rPr>
            <w:rStyle w:val="style18"/>
            <w:rStyle w:val="style17"/>
          </w:rPr>
          <w:t xml:space="preserve">Статья 41. </w:t>
        </w:r>
        <w:r>
          <w:rPr>
            <w:rStyle w:val="style17"/>
          </w:rPr>
          <w:t>Условия проведения предвыборной агитации в периодических печатных изданиях</w:t>
        </w:r>
      </w:hyperlink>
      <w:r>
        <w:rPr/>
        <w:t xml:space="preserve"> </w:t>
      </w:r>
    </w:p>
    <w:p>
      <w:pPr>
        <w:pStyle w:val="style48"/>
      </w:pPr>
      <w:hyperlink w:anchor="Lbl42">
        <w:r>
          <w:rPr>
            <w:rStyle w:val="style18"/>
            <w:rStyle w:val="style17"/>
          </w:rPr>
          <w:t xml:space="preserve">Статья 42. </w:t>
        </w:r>
        <w:r>
          <w:rPr>
            <w:rStyle w:val="style17"/>
          </w:rPr>
          <w:t>Условия проведения предвыборной агитации посредством агитационных публичных мероприятий</w:t>
        </w:r>
      </w:hyperlink>
      <w:r>
        <w:rPr/>
        <w:t xml:space="preserve"> </w:t>
      </w:r>
    </w:p>
    <w:p>
      <w:pPr>
        <w:pStyle w:val="style48"/>
      </w:pPr>
      <w:hyperlink w:anchor="Lbl43">
        <w:r>
          <w:rPr>
            <w:rStyle w:val="style18"/>
            <w:rStyle w:val="style17"/>
          </w:rPr>
          <w:t xml:space="preserve">Статья 43. </w:t>
        </w:r>
        <w:r>
          <w:rPr>
            <w:rStyle w:val="style17"/>
          </w:rPr>
          <w:t>Условия выпуска и распространения печатных, аудиовизуальных и иных агитационных материалов</w:t>
        </w:r>
      </w:hyperlink>
      <w:r>
        <w:rPr/>
        <w:t xml:space="preserve"> </w:t>
      </w:r>
    </w:p>
    <w:p>
      <w:pPr>
        <w:pStyle w:val="style48"/>
      </w:pPr>
      <w:hyperlink w:anchor="Lbl44">
        <w:r>
          <w:rPr>
            <w:rStyle w:val="style18"/>
            <w:rStyle w:val="style17"/>
          </w:rPr>
          <w:t xml:space="preserve">Статья 44. </w:t>
        </w:r>
        <w:r>
          <w:rPr>
            <w:rStyle w:val="style17"/>
          </w:rPr>
          <w:t>Ограничения при проведении предвыборной агитации</w:t>
        </w:r>
      </w:hyperlink>
      <w:r>
        <w:rPr/>
        <w:t xml:space="preserve"> </w:t>
      </w:r>
    </w:p>
    <w:p>
      <w:pPr>
        <w:pStyle w:val="style47"/>
      </w:pPr>
      <w:hyperlink w:anchor="Lbl700">
        <w:r>
          <w:rPr>
            <w:rStyle w:val="style18"/>
            <w:rStyle w:val="style17"/>
          </w:rPr>
          <w:t xml:space="preserve">Глава VII. </w:t>
        </w:r>
        <w:r>
          <w:rPr>
            <w:rStyle w:val="style17"/>
          </w:rPr>
          <w:t>Финансирование выборов депутатов Думы</w:t>
        </w:r>
      </w:hyperlink>
      <w:r>
        <w:rPr/>
        <w:t xml:space="preserve"> (ст.ст. 45−49) </w:t>
      </w:r>
    </w:p>
    <w:p>
      <w:pPr>
        <w:pStyle w:val="style48"/>
      </w:pPr>
      <w:hyperlink w:anchor="Lbl45">
        <w:r>
          <w:rPr>
            <w:rStyle w:val="style18"/>
            <w:rStyle w:val="style17"/>
          </w:rPr>
          <w:t xml:space="preserve">Статья 45. </w:t>
        </w:r>
        <w:r>
          <w:rPr>
            <w:rStyle w:val="style17"/>
          </w:rPr>
          <w:t>Финансовое обеспечение подготовки и проведения выборов депутатов Думы</w:t>
        </w:r>
      </w:hyperlink>
      <w:r>
        <w:rPr/>
        <w:t xml:space="preserve"> </w:t>
      </w:r>
    </w:p>
    <w:p>
      <w:pPr>
        <w:pStyle w:val="style48"/>
      </w:pPr>
      <w:hyperlink w:anchor="Lbl46">
        <w:r>
          <w:rPr>
            <w:rStyle w:val="style18"/>
            <w:rStyle w:val="style17"/>
          </w:rPr>
          <w:t xml:space="preserve">Статья 46. </w:t>
        </w:r>
        <w:r>
          <w:rPr>
            <w:rStyle w:val="style17"/>
          </w:rPr>
          <w:t>Порядок создания избирательных фондов</w:t>
        </w:r>
      </w:hyperlink>
      <w:r>
        <w:rPr/>
        <w:t xml:space="preserve"> </w:t>
      </w:r>
    </w:p>
    <w:p>
      <w:pPr>
        <w:pStyle w:val="style48"/>
      </w:pPr>
      <w:hyperlink w:anchor="Lbl47">
        <w:r>
          <w:rPr>
            <w:rStyle w:val="style18"/>
            <w:rStyle w:val="style17"/>
          </w:rPr>
          <w:t xml:space="preserve">Статья 47. </w:t>
        </w:r>
        <w:r>
          <w:rPr>
            <w:rStyle w:val="style17"/>
          </w:rPr>
          <w:t>Утратила силу</w:t>
        </w:r>
      </w:hyperlink>
      <w:r>
        <w:rPr/>
        <w:t xml:space="preserve"> </w:t>
      </w:r>
    </w:p>
    <w:p>
      <w:pPr>
        <w:pStyle w:val="style48"/>
      </w:pPr>
      <w:hyperlink w:anchor="Lbl48">
        <w:r>
          <w:rPr>
            <w:rStyle w:val="style18"/>
            <w:rStyle w:val="style17"/>
          </w:rPr>
          <w:t xml:space="preserve">Статья 48. </w:t>
        </w:r>
        <w:r>
          <w:rPr>
            <w:rStyle w:val="style17"/>
          </w:rPr>
          <w:t>Порядок расходования средств избирательных фондов. Финансовая отчетность</w:t>
        </w:r>
      </w:hyperlink>
      <w:r>
        <w:rPr/>
        <w:t xml:space="preserve"> </w:t>
      </w:r>
    </w:p>
    <w:p>
      <w:pPr>
        <w:pStyle w:val="style48"/>
      </w:pPr>
      <w:hyperlink w:anchor="Lbl49">
        <w:r>
          <w:rPr>
            <w:rStyle w:val="style18"/>
            <w:rStyle w:val="style17"/>
          </w:rPr>
          <w:t xml:space="preserve">Статья 49. </w:t>
        </w:r>
        <w:r>
          <w:rPr>
            <w:rStyle w:val="style17"/>
          </w:rPr>
          <w:t>Контрольно-ревизионные службы</w:t>
        </w:r>
      </w:hyperlink>
      <w:r>
        <w:rPr/>
        <w:t xml:space="preserve"> </w:t>
      </w:r>
    </w:p>
    <w:p>
      <w:pPr>
        <w:pStyle w:val="style47"/>
      </w:pPr>
      <w:hyperlink w:anchor="Lbl800">
        <w:r>
          <w:rPr>
            <w:rStyle w:val="style18"/>
            <w:rStyle w:val="style17"/>
          </w:rPr>
          <w:t xml:space="preserve">Глава VIII. </w:t>
        </w:r>
        <w:r>
          <w:rPr>
            <w:rStyle w:val="style17"/>
          </w:rPr>
          <w:t>Организация и осуществление голосования. Подсчет голосов избирателей. Установление результатов выборов депутатов Думы и их опубликование</w:t>
        </w:r>
      </w:hyperlink>
      <w:r>
        <w:rPr/>
        <w:t xml:space="preserve"> (ст.ст. 50−66) </w:t>
      </w:r>
    </w:p>
    <w:p>
      <w:pPr>
        <w:pStyle w:val="style48"/>
      </w:pPr>
      <w:hyperlink w:anchor="Lbl50">
        <w:r>
          <w:rPr>
            <w:rStyle w:val="style18"/>
            <w:rStyle w:val="style17"/>
          </w:rPr>
          <w:t xml:space="preserve">Статья 50. </w:t>
        </w:r>
        <w:r>
          <w:rPr>
            <w:rStyle w:val="style17"/>
          </w:rPr>
          <w:t>Помещение для голосования</w:t>
        </w:r>
      </w:hyperlink>
      <w:r>
        <w:rPr/>
        <w:t xml:space="preserve"> </w:t>
      </w:r>
    </w:p>
    <w:p>
      <w:pPr>
        <w:pStyle w:val="style48"/>
      </w:pPr>
      <w:hyperlink w:anchor="Lbl51">
        <w:r>
          <w:rPr>
            <w:rStyle w:val="style18"/>
            <w:rStyle w:val="style17"/>
          </w:rPr>
          <w:t xml:space="preserve">Статья 51. </w:t>
        </w:r>
        <w:r>
          <w:rPr>
            <w:rStyle w:val="style17"/>
          </w:rPr>
          <w:t>Открепительное удостоверение</w:t>
        </w:r>
      </w:hyperlink>
      <w:r>
        <w:rPr/>
        <w:t xml:space="preserve"> </w:t>
      </w:r>
    </w:p>
    <w:p>
      <w:pPr>
        <w:pStyle w:val="style48"/>
      </w:pPr>
      <w:hyperlink w:anchor="Lbl52">
        <w:r>
          <w:rPr>
            <w:rStyle w:val="style18"/>
            <w:rStyle w:val="style17"/>
          </w:rPr>
          <w:t xml:space="preserve">Статья 52. </w:t>
        </w:r>
        <w:r>
          <w:rPr>
            <w:rStyle w:val="style17"/>
          </w:rPr>
          <w:t>Избирательные бюллетени</w:t>
        </w:r>
      </w:hyperlink>
      <w:r>
        <w:rPr/>
        <w:t xml:space="preserve"> </w:t>
      </w:r>
    </w:p>
    <w:p>
      <w:pPr>
        <w:pStyle w:val="style48"/>
      </w:pPr>
      <w:hyperlink w:anchor="Lbl53">
        <w:r>
          <w:rPr>
            <w:rStyle w:val="style18"/>
            <w:rStyle w:val="style17"/>
          </w:rPr>
          <w:t xml:space="preserve">Статья 53. </w:t>
        </w:r>
        <w:r>
          <w:rPr>
            <w:rStyle w:val="style17"/>
          </w:rPr>
          <w:t>Порядок голосования</w:t>
        </w:r>
      </w:hyperlink>
      <w:r>
        <w:rPr/>
        <w:t xml:space="preserve"> </w:t>
      </w:r>
    </w:p>
    <w:p>
      <w:pPr>
        <w:pStyle w:val="style48"/>
      </w:pPr>
      <w:hyperlink w:anchor="Lbl54">
        <w:r>
          <w:rPr>
            <w:rStyle w:val="style18"/>
            <w:rStyle w:val="style17"/>
          </w:rPr>
          <w:t xml:space="preserve">Статья 54. </w:t>
        </w:r>
        <w:r>
          <w:rPr>
            <w:rStyle w:val="style17"/>
          </w:rPr>
          <w:t>Порядок голосования избирателей вне помещения для голосования</w:t>
        </w:r>
      </w:hyperlink>
      <w:r>
        <w:rPr/>
        <w:t xml:space="preserve"> </w:t>
      </w:r>
    </w:p>
    <w:p>
      <w:pPr>
        <w:pStyle w:val="style48"/>
      </w:pPr>
      <w:hyperlink w:anchor="Lbl55">
        <w:r>
          <w:rPr>
            <w:rStyle w:val="style18"/>
            <w:rStyle w:val="style17"/>
          </w:rPr>
          <w:t xml:space="preserve">Статья 55. </w:t>
        </w:r>
        <w:r>
          <w:rPr>
            <w:rStyle w:val="style17"/>
          </w:rPr>
          <w:t>Протоколы участковой избирательной комиссии об итогах голосования</w:t>
        </w:r>
      </w:hyperlink>
      <w:r>
        <w:rPr/>
        <w:t xml:space="preserve"> </w:t>
      </w:r>
    </w:p>
    <w:p>
      <w:pPr>
        <w:pStyle w:val="style48"/>
      </w:pPr>
      <w:hyperlink w:anchor="Lbl56">
        <w:r>
          <w:rPr>
            <w:rStyle w:val="style18"/>
            <w:rStyle w:val="style17"/>
          </w:rPr>
          <w:t xml:space="preserve">Статья 56. </w:t>
        </w:r>
        <w:r>
          <w:rPr>
            <w:rStyle w:val="style17"/>
          </w:rPr>
          <w:t>Порядок подсчета голосов избирателей и составления протоколов об итогах голосования участковой избирательной комиссией</w:t>
        </w:r>
      </w:hyperlink>
      <w:r>
        <w:rPr/>
        <w:t xml:space="preserve"> </w:t>
      </w:r>
    </w:p>
    <w:p>
      <w:pPr>
        <w:pStyle w:val="style48"/>
      </w:pPr>
      <w:hyperlink w:anchor="Lbl57">
        <w:r>
          <w:rPr>
            <w:rStyle w:val="style18"/>
            <w:rStyle w:val="style17"/>
          </w:rPr>
          <w:t xml:space="preserve">Статья 57. </w:t>
        </w:r>
        <w:r>
          <w:rPr>
            <w:rStyle w:val="style17"/>
          </w:rPr>
          <w:t>Установление итогов голосования в территориальной избирательной комиссии</w:t>
        </w:r>
      </w:hyperlink>
      <w:r>
        <w:rPr/>
        <w:t xml:space="preserve"> </w:t>
      </w:r>
    </w:p>
    <w:p>
      <w:pPr>
        <w:pStyle w:val="style48"/>
      </w:pPr>
      <w:hyperlink w:anchor="Lbl58">
        <w:r>
          <w:rPr>
            <w:rStyle w:val="style18"/>
            <w:rStyle w:val="style17"/>
          </w:rPr>
          <w:t xml:space="preserve">Статья 58. </w:t>
        </w:r>
        <w:r>
          <w:rPr>
            <w:rStyle w:val="style17"/>
          </w:rPr>
          <w:t>Определение результатов выборов депутата Думы по одномандатному избирательному округу и установление итогов голосования по общеобластному избирательному округу на территории одномандатного избирательного округа</w:t>
        </w:r>
      </w:hyperlink>
      <w:r>
        <w:rPr/>
        <w:t xml:space="preserve"> </w:t>
      </w:r>
    </w:p>
    <w:p>
      <w:pPr>
        <w:pStyle w:val="style48"/>
      </w:pPr>
      <w:hyperlink w:anchor="Lbl59">
        <w:r>
          <w:rPr>
            <w:rStyle w:val="style18"/>
            <w:rStyle w:val="style17"/>
          </w:rPr>
          <w:t xml:space="preserve">Статья 59. </w:t>
        </w:r>
        <w:r>
          <w:rPr>
            <w:rStyle w:val="style17"/>
          </w:rPr>
          <w:t>Определение результатов выборов депутатов Думы по общеобластному избирательному округу и распределение депутатских мандатов</w:t>
        </w:r>
      </w:hyperlink>
      <w:r>
        <w:rPr/>
        <w:t xml:space="preserve"> </w:t>
      </w:r>
    </w:p>
    <w:p>
      <w:pPr>
        <w:pStyle w:val="style48"/>
      </w:pPr>
      <w:hyperlink w:anchor="Lbl5901">
        <w:r>
          <w:rPr>
            <w:rStyle w:val="style18"/>
            <w:rStyle w:val="style17"/>
          </w:rPr>
          <w:t xml:space="preserve">Статья 59.1. </w:t>
        </w:r>
        <w:r>
          <w:rPr>
            <w:rStyle w:val="style17"/>
          </w:rPr>
          <w:t>Передача депутатских мандатов спискам кандидатов, получившим менее 7, но не менее 5 процентов голосов избирателей, принявших участие в голосовании, и не допущенным к распределению депутатских мандатов</w:t>
        </w:r>
      </w:hyperlink>
      <w:r>
        <w:rPr/>
        <w:t xml:space="preserve"> </w:t>
      </w:r>
    </w:p>
    <w:p>
      <w:pPr>
        <w:pStyle w:val="style48"/>
      </w:pPr>
      <w:hyperlink w:anchor="Lbl60">
        <w:r>
          <w:rPr>
            <w:rStyle w:val="style18"/>
            <w:rStyle w:val="style17"/>
          </w:rPr>
          <w:t xml:space="preserve">Статья 60. </w:t>
        </w:r>
        <w:r>
          <w:rPr>
            <w:rStyle w:val="style17"/>
          </w:rPr>
          <w:t>Методика пропорционального распределения депутатских мандатов</w:t>
        </w:r>
      </w:hyperlink>
      <w:r>
        <w:rPr/>
        <w:t xml:space="preserve"> </w:t>
      </w:r>
    </w:p>
    <w:p>
      <w:pPr>
        <w:pStyle w:val="style48"/>
      </w:pPr>
      <w:hyperlink w:anchor="Lbl610">
        <w:r>
          <w:rPr>
            <w:rStyle w:val="style18"/>
            <w:rStyle w:val="style17"/>
          </w:rPr>
          <w:t xml:space="preserve">Статья 61. </w:t>
        </w:r>
        <w:r>
          <w:rPr>
            <w:rStyle w:val="style17"/>
          </w:rPr>
          <w:t>Установление общих результатов выборов депутатов Думы</w:t>
        </w:r>
      </w:hyperlink>
      <w:r>
        <w:rPr/>
        <w:t xml:space="preserve"> </w:t>
      </w:r>
    </w:p>
    <w:p>
      <w:pPr>
        <w:pStyle w:val="style48"/>
      </w:pPr>
      <w:hyperlink w:anchor="Lbl620">
        <w:r>
          <w:rPr>
            <w:rStyle w:val="style18"/>
            <w:rStyle w:val="style17"/>
          </w:rPr>
          <w:t xml:space="preserve">Статья 62. </w:t>
        </w:r>
        <w:r>
          <w:rPr>
            <w:rStyle w:val="style17"/>
          </w:rPr>
          <w:t>Повторные выборы депутатов Думы</w:t>
        </w:r>
      </w:hyperlink>
      <w:r>
        <w:rPr/>
        <w:t xml:space="preserve"> </w:t>
      </w:r>
    </w:p>
    <w:p>
      <w:pPr>
        <w:pStyle w:val="style48"/>
      </w:pPr>
      <w:hyperlink w:anchor="Lbl63">
        <w:r>
          <w:rPr>
            <w:rStyle w:val="style18"/>
            <w:rStyle w:val="style17"/>
          </w:rPr>
          <w:t xml:space="preserve">Статья 63. </w:t>
        </w:r>
        <w:r>
          <w:rPr>
            <w:rStyle w:val="style17"/>
          </w:rPr>
          <w:t>Регистрация избранных депутатов Думы, исключение кандидата из списка кандидатов, допущенного к распределению депутатских мандатов в Думе (списка кандидатов, которому переданы депутатские мандаты)</w:t>
        </w:r>
      </w:hyperlink>
      <w:r>
        <w:rPr/>
        <w:t xml:space="preserve"> </w:t>
      </w:r>
    </w:p>
    <w:p>
      <w:pPr>
        <w:pStyle w:val="style48"/>
      </w:pPr>
      <w:hyperlink w:anchor="Lbl64">
        <w:r>
          <w:rPr>
            <w:rStyle w:val="style18"/>
            <w:rStyle w:val="style17"/>
          </w:rPr>
          <w:t xml:space="preserve">Статья 64. </w:t>
        </w:r>
        <w:r>
          <w:rPr>
            <w:rStyle w:val="style17"/>
          </w:rPr>
          <w:t>Опубликование и обнародование итогов голосования и результатов выборов депутатов Думы</w:t>
        </w:r>
      </w:hyperlink>
      <w:r>
        <w:rPr/>
        <w:t xml:space="preserve"> </w:t>
      </w:r>
    </w:p>
    <w:p>
      <w:pPr>
        <w:pStyle w:val="style48"/>
      </w:pPr>
      <w:hyperlink w:anchor="Lbl650">
        <w:r>
          <w:rPr>
            <w:rStyle w:val="style18"/>
            <w:rStyle w:val="style17"/>
          </w:rPr>
          <w:t xml:space="preserve">Статья 65. </w:t>
        </w:r>
        <w:r>
          <w:rPr>
            <w:rStyle w:val="style17"/>
          </w:rPr>
          <w:t>Использование ГАС «Выборы» при проведении выборов депутатов Думы</w:t>
        </w:r>
      </w:hyperlink>
      <w:r>
        <w:rPr/>
        <w:t xml:space="preserve"> </w:t>
      </w:r>
    </w:p>
    <w:p>
      <w:pPr>
        <w:pStyle w:val="style48"/>
      </w:pPr>
      <w:hyperlink w:anchor="Lbl66">
        <w:r>
          <w:rPr>
            <w:rStyle w:val="style18"/>
            <w:rStyle w:val="style17"/>
          </w:rPr>
          <w:t xml:space="preserve">Статья 66. </w:t>
        </w:r>
        <w:r>
          <w:rPr>
            <w:rStyle w:val="style17"/>
          </w:rPr>
          <w:t>Хранение избирательной документации</w:t>
        </w:r>
      </w:hyperlink>
      <w:r>
        <w:rPr/>
        <w:t xml:space="preserve"> </w:t>
      </w:r>
    </w:p>
    <w:p>
      <w:pPr>
        <w:pStyle w:val="style47"/>
      </w:pPr>
      <w:hyperlink w:anchor="Lbl900">
        <w:r>
          <w:rPr>
            <w:rStyle w:val="style18"/>
            <w:rStyle w:val="style17"/>
          </w:rPr>
          <w:t xml:space="preserve">Глава IX. </w:t>
        </w:r>
        <w:r>
          <w:rPr>
            <w:rStyle w:val="style17"/>
          </w:rPr>
          <w:t>Обжалование нарушений избирательных прав граждан Российской Федерации и ответственность за нарушение законодательства Российской Федерации, на основании которого проводятся выборы депутатов Думы</w:t>
        </w:r>
      </w:hyperlink>
      <w:r>
        <w:rPr/>
        <w:t xml:space="preserve"> (ст.ст. 67−70.1) </w:t>
      </w:r>
    </w:p>
    <w:p>
      <w:pPr>
        <w:pStyle w:val="style48"/>
      </w:pPr>
      <w:hyperlink w:anchor="Lbl67">
        <w:r>
          <w:rPr>
            <w:rStyle w:val="style18"/>
            <w:rStyle w:val="style17"/>
          </w:rPr>
          <w:t xml:space="preserve">Статья 67. </w:t>
        </w:r>
        <w:r>
          <w:rPr>
            <w:rStyle w:val="style17"/>
          </w:rPr>
          <w:t>Обжалование решений и действий (бездействие), нарушающих избирательные права граждан Российской Федерации</w:t>
        </w:r>
      </w:hyperlink>
      <w:r>
        <w:rPr/>
        <w:t xml:space="preserve"> </w:t>
      </w:r>
    </w:p>
    <w:p>
      <w:pPr>
        <w:pStyle w:val="style48"/>
      </w:pPr>
      <w:hyperlink w:anchor="Lbl68">
        <w:r>
          <w:rPr>
            <w:rStyle w:val="style18"/>
            <w:rStyle w:val="style17"/>
          </w:rPr>
          <w:t xml:space="preserve">Статья 68. </w:t>
        </w:r>
        <w:r>
          <w:rPr>
            <w:rStyle w:val="style17"/>
          </w:rPr>
          <w:t>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hyperlink>
      <w:r>
        <w:rPr/>
        <w:t xml:space="preserve"> </w:t>
      </w:r>
    </w:p>
    <w:p>
      <w:pPr>
        <w:pStyle w:val="style48"/>
      </w:pPr>
      <w:hyperlink w:anchor="Lbl69">
        <w:r>
          <w:rPr>
            <w:rStyle w:val="style18"/>
            <w:rStyle w:val="style17"/>
          </w:rPr>
          <w:t xml:space="preserve">Статья 69. </w:t>
        </w:r>
        <w:r>
          <w:rPr>
            <w:rStyle w:val="style17"/>
          </w:rPr>
          <w:t>Отмена решения об итогах голосования, о результатах выборов депутатов Думы</w:t>
        </w:r>
      </w:hyperlink>
      <w:r>
        <w:rPr/>
        <w:t xml:space="preserve"> </w:t>
      </w:r>
    </w:p>
    <w:p>
      <w:pPr>
        <w:pStyle w:val="style48"/>
      </w:pPr>
      <w:hyperlink w:anchor="Lbl70">
        <w:r>
          <w:rPr>
            <w:rStyle w:val="style18"/>
            <w:rStyle w:val="style17"/>
          </w:rPr>
          <w:t xml:space="preserve">Статья 70. </w:t>
        </w:r>
        <w:r>
          <w:rPr>
            <w:rStyle w:val="style17"/>
          </w:rPr>
          <w:t>Ответственность за нарушение законодательства Российской Федерации, на основании которого проводятся выборы депутатов Думы</w:t>
        </w:r>
      </w:hyperlink>
      <w:r>
        <w:rPr/>
        <w:t xml:space="preserve"> </w:t>
      </w:r>
    </w:p>
    <w:p>
      <w:pPr>
        <w:pStyle w:val="style48"/>
      </w:pPr>
      <w:hyperlink w:anchor="Lbl7001">
        <w:r>
          <w:rPr>
            <w:rStyle w:val="style18"/>
            <w:rStyle w:val="style17"/>
          </w:rPr>
          <w:t xml:space="preserve">Статья 70.1. </w:t>
        </w:r>
        <w:r>
          <w:rPr>
            <w:rStyle w:val="style17"/>
          </w:rPr>
          <w:t>Проведение выборов депутатов Думы четвертого созыва</w:t>
        </w:r>
      </w:hyperlink>
      <w:r>
        <w:rPr/>
        <w:t xml:space="preserve"> </w:t>
      </w:r>
    </w:p>
    <w:p>
      <w:pPr>
        <w:pStyle w:val="style47"/>
      </w:pPr>
      <w:hyperlink w:anchor="Lbl10000">
        <w:r>
          <w:rPr>
            <w:rStyle w:val="style18"/>
            <w:rStyle w:val="style17"/>
          </w:rPr>
          <w:t xml:space="preserve">Глава X. </w:t>
        </w:r>
        <w:r>
          <w:rPr>
            <w:rStyle w:val="style17"/>
          </w:rPr>
          <w:t>Дополнительные и заключительные положения</w:t>
        </w:r>
      </w:hyperlink>
      <w:r>
        <w:rPr/>
        <w:t xml:space="preserve"> (ст. 71) </w:t>
      </w:r>
    </w:p>
    <w:p>
      <w:pPr>
        <w:pStyle w:val="style48"/>
      </w:pPr>
      <w:hyperlink w:anchor="Lbl71">
        <w:r>
          <w:rPr>
            <w:rStyle w:val="style18"/>
            <w:rStyle w:val="style17"/>
          </w:rPr>
          <w:t xml:space="preserve">Статья 71. </w:t>
        </w:r>
        <w:r>
          <w:rPr>
            <w:rStyle w:val="style17"/>
          </w:rPr>
          <w:t>Вступление в силу настоящего Закона</w:t>
        </w:r>
      </w:hyperlink>
      <w:r>
        <w:rPr/>
        <w:t xml:space="preserve"> </w:t>
      </w:r>
    </w:p>
    <w:p>
      <w:pPr>
        <w:pStyle w:val="style47"/>
      </w:pPr>
      <w:hyperlink w:anchor="Lbl1000">
        <w:r>
          <w:rPr>
            <w:rStyle w:val="style18"/>
            <w:rStyle w:val="style17"/>
          </w:rPr>
          <w:t xml:space="preserve">Приложение 1. </w:t>
        </w:r>
        <w:r>
          <w:rPr>
            <w:rStyle w:val="style17"/>
          </w:rPr>
          <w:t>Сведения о размере и об источниках доходов, имуществе, принадлежащем кандидату (супругу кандидата) на праве собственности, о вкладах в банках, ценных бумагах (утратило силу)</w:t>
        </w:r>
      </w:hyperlink>
      <w:r>
        <w:rPr/>
        <w:t xml:space="preserve"> </w:t>
      </w:r>
    </w:p>
    <w:p>
      <w:pPr>
        <w:pStyle w:val="style47"/>
      </w:pPr>
      <w:hyperlink w:anchor="Lbl2000">
        <w:r>
          <w:rPr>
            <w:rStyle w:val="style18"/>
            <w:rStyle w:val="style17"/>
          </w:rPr>
          <w:t xml:space="preserve">Приложение 2. </w:t>
        </w:r>
        <w:r>
          <w:rPr>
            <w:rStyle w:val="style17"/>
          </w:rPr>
          <w:t>Подписной лист (утратило силу)</w:t>
        </w:r>
      </w:hyperlink>
      <w:r>
        <w:rPr/>
        <w:t xml:space="preserve"> </w:t>
      </w:r>
    </w:p>
    <w:p>
      <w:pPr>
        <w:pStyle w:val="style47"/>
      </w:pPr>
      <w:hyperlink w:anchor="Lbl3000">
        <w:r>
          <w:rPr>
            <w:rStyle w:val="style18"/>
            <w:rStyle w:val="style17"/>
          </w:rPr>
          <w:t xml:space="preserve">Приложение 3. </w:t>
        </w:r>
        <w:r>
          <w:rPr>
            <w:rStyle w:val="style17"/>
          </w:rPr>
          <w:t>Подписной лист (утратило силу)</w:t>
        </w:r>
      </w:hyperlink>
      <w:r>
        <w:rPr/>
        <w:t xml:space="preserve"> </w:t>
      </w:r>
    </w:p>
    <w:p>
      <w:pPr>
        <w:pStyle w:val="style47"/>
      </w:pPr>
      <w:hyperlink w:anchor="Lbl4000">
        <w:r>
          <w:rPr>
            <w:rStyle w:val="style18"/>
            <w:rStyle w:val="style17"/>
          </w:rPr>
          <w:t xml:space="preserve">Приложение 4. </w:t>
        </w:r>
        <w:r>
          <w:rPr>
            <w:rStyle w:val="style17"/>
          </w:rPr>
          <w:t>Подписной лист (утратило силу)</w:t>
        </w:r>
      </w:hyperlink>
      <w:r>
        <w:rPr/>
        <w:t xml:space="preserve"> </w:t>
      </w:r>
    </w:p>
    <w:p>
      <w:pPr>
        <w:pStyle w:val="style47"/>
      </w:pPr>
      <w:hyperlink w:anchor="Lbl5000">
        <w:r>
          <w:rPr>
            <w:rStyle w:val="style18"/>
            <w:rStyle w:val="style17"/>
          </w:rPr>
          <w:t xml:space="preserve">Приложение 5. </w:t>
        </w:r>
        <w:r>
          <w:rPr>
            <w:rStyle w:val="style17"/>
          </w:rPr>
          <w:t>Подписной лист (утратило силу)</w:t>
        </w:r>
      </w:hyperlink>
      <w:r>
        <w:rPr/>
        <w:t xml:space="preserve"> </w:t>
      </w:r>
    </w:p>
    <w:p>
      <w:pPr>
        <w:pStyle w:val="style47"/>
      </w:pPr>
      <w:hyperlink w:anchor="Lbl6000">
        <w:r>
          <w:rPr>
            <w:rStyle w:val="style18"/>
            <w:rStyle w:val="style17"/>
          </w:rPr>
          <w:t xml:space="preserve">Приложение 6. </w:t>
        </w:r>
        <w:r>
          <w:rPr>
            <w:rStyle w:val="style17"/>
          </w:rPr>
          <w:t>Подписной лист (утратило силу)</w:t>
        </w:r>
      </w:hyperlink>
      <w:bookmarkStart w:id="0" w:name="Lbl100"/>
      <w:bookmarkEnd w:id="0"/>
      <w:r>
        <w:rPr/>
        <w:t xml:space="preserve"> </w:t>
      </w:r>
    </w:p>
    <w:p>
      <w:pPr>
        <w:pStyle w:val="style2"/>
      </w:pPr>
      <w:r>
        <w:rPr/>
        <w:t>Глава I. Общие положения</w:t>
      </w:r>
    </w:p>
    <w:p>
      <w:pPr>
        <w:pStyle w:val="style3"/>
      </w:pPr>
      <w:bookmarkStart w:id="1" w:name="Lbl1"/>
      <w:bookmarkEnd w:id="1"/>
      <w:r>
        <w:rPr>
          <w:rStyle w:val="style18"/>
        </w:rPr>
        <w:t>Статья 1.</w:t>
      </w:r>
      <w:r>
        <w:rPr/>
        <w:t xml:space="preserve"> Выборы депутатов Самарской Губернской Думы</w:t>
      </w:r>
    </w:p>
    <w:p>
      <w:pPr>
        <w:pStyle w:val="style22"/>
      </w:pPr>
      <w:bookmarkStart w:id="2" w:name="Lbl10001"/>
      <w:bookmarkEnd w:id="2"/>
      <w:r>
        <w:rPr>
          <w:rStyle w:val="style18"/>
        </w:rPr>
        <w:t>1.</w:t>
      </w:r>
      <w:r>
        <w:rPr/>
        <w:t xml:space="preserve"> Выборы депутатов Самарской Губернской Думы (далее — Дума) представляют собой форму прямого волеизъявления граждан, осуществляемую в соответствии с законодательством Российской Федерации, в целях формирования Думы.</w:t>
      </w:r>
    </w:p>
    <w:p>
      <w:pPr>
        <w:pStyle w:val="style39"/>
      </w:pPr>
      <w:bookmarkStart w:id="3" w:name="Lbl10002"/>
      <w:bookmarkEnd w:id="3"/>
      <w:r>
        <w:rPr/>
        <w:t>Законом Самарской области от 7 октября 2010 г. № 101-ГД в пункт 2 статьи 1 настоящего Закона внесены изменения</w:t>
      </w:r>
    </w:p>
    <w:p>
      <w:pPr>
        <w:pStyle w:val="style39"/>
      </w:pPr>
      <w:r>
        <w:rPr/>
        <w:t>См. текст пункта в предыдущей редакции</w:t>
      </w:r>
    </w:p>
    <w:p>
      <w:pPr>
        <w:pStyle w:val="style22"/>
      </w:pPr>
      <w:r>
        <w:rPr>
          <w:rStyle w:val="style18"/>
        </w:rPr>
        <w:t>2.</w:t>
      </w:r>
      <w:r>
        <w:rPr/>
        <w:t xml:space="preserve"> Численность депутатов Думы, а также количество депутатов Думы, избираемых по одномандатным избирательным округам, и количество депутатов Думы, избираемых по общеобластному избирательному округу пропорционально числу голосов, поданных за списки кандидатов, определяются Уставом Самарской области, Законом Самарской области «О Самарской Губернской Думе».</w:t>
      </w:r>
    </w:p>
    <w:p>
      <w:pPr>
        <w:pStyle w:val="style22"/>
      </w:pPr>
      <w:bookmarkStart w:id="4" w:name="Lbl10003"/>
      <w:bookmarkEnd w:id="4"/>
      <w:r>
        <w:rPr>
          <w:rStyle w:val="style18"/>
        </w:rPr>
        <w:t>3.</w:t>
      </w:r>
      <w:r>
        <w:rPr/>
        <w:t xml:space="preserve"> Депутаты Думы избираются сроком на 5 лет.</w:t>
      </w:r>
    </w:p>
    <w:p>
      <w:pPr>
        <w:pStyle w:val="style22"/>
      </w:pPr>
      <w:bookmarkStart w:id="5" w:name="Lbl1004"/>
      <w:bookmarkEnd w:id="5"/>
      <w:r>
        <w:rPr>
          <w:rStyle w:val="style18"/>
        </w:rPr>
        <w:t>4.</w:t>
      </w:r>
      <w:r>
        <w:rPr/>
        <w:t xml:space="preserve"> Выборы депутатов Думы являются обязательными, периодическими и проводятся в сроки, обеспечивающие соблюдение сроков полномочий депутатов Думы.</w:t>
      </w:r>
    </w:p>
    <w:p>
      <w:pPr>
        <w:pStyle w:val="style22"/>
      </w:pPr>
      <w:bookmarkStart w:id="6" w:name="Lbl1005"/>
      <w:bookmarkEnd w:id="6"/>
      <w:r>
        <w:rPr>
          <w:rStyle w:val="style18"/>
        </w:rPr>
        <w:t>5.</w:t>
      </w:r>
      <w:r>
        <w:rPr/>
        <w:t xml:space="preserve"> Утратил силу.</w:t>
      </w:r>
    </w:p>
    <w:p>
      <w:pPr>
        <w:pStyle w:val="style39"/>
      </w:pPr>
      <w:r>
        <w:rPr/>
        <w:t>См. текст пункта 5 статьи 1</w:t>
      </w:r>
    </w:p>
    <w:p>
      <w:pPr>
        <w:pStyle w:val="style22"/>
      </w:pPr>
      <w:bookmarkStart w:id="7" w:name="Lbl1006"/>
      <w:bookmarkEnd w:id="7"/>
      <w:r>
        <w:rPr>
          <w:rStyle w:val="style18"/>
        </w:rPr>
        <w:t>6.</w:t>
      </w:r>
      <w:r>
        <w:rPr/>
        <w:t xml:space="preserve"> Допускается совмещение дня голосования на выборах депутатов Думы с днем голосования на выборах Президента Российской Федерации, с днем голосования на выборах депутатов Государственной Думы Федерального Собрания Российской Федерации, с днем голосования на выборах в иные федеральные органы государственной власти, с днем голосования на выборах в Палату Представителей Парламента Союзного государства, с днем голосования на референдуме Российской Федерации, с днем голосования на референдуме Самарской области.</w:t>
      </w:r>
    </w:p>
    <w:p>
      <w:pPr>
        <w:pStyle w:val="style22"/>
      </w:pPr>
      <w:bookmarkStart w:id="8" w:name="Lbl10007"/>
      <w:bookmarkEnd w:id="8"/>
      <w:r>
        <w:rPr>
          <w:rStyle w:val="style18"/>
        </w:rPr>
        <w:t>7.</w:t>
      </w:r>
      <w:r>
        <w:rPr/>
        <w:t xml:space="preserve"> Совмещение дня голосования на выборах депутатов Думы с днем голосования на выборах иных уровней, с днем голосования на референдуме осуществляется с учетом требований соответствующих федеральных законов, законов Самарской области.</w:t>
      </w:r>
    </w:p>
    <w:p>
      <w:pPr>
        <w:pStyle w:val="style3"/>
      </w:pPr>
      <w:bookmarkStart w:id="9" w:name="Lbl2"/>
      <w:bookmarkEnd w:id="9"/>
      <w:r>
        <w:rPr>
          <w:rStyle w:val="style18"/>
        </w:rPr>
        <w:t>Статья 2.</w:t>
      </w:r>
      <w:r>
        <w:rPr/>
        <w:t xml:space="preserve"> Правовая основа проведения выборов депутатов Думы</w:t>
      </w:r>
    </w:p>
    <w:p>
      <w:pPr>
        <w:pStyle w:val="style39"/>
      </w:pPr>
      <w:bookmarkStart w:id="10" w:name="Lbl201"/>
      <w:bookmarkEnd w:id="10"/>
      <w:r>
        <w:rPr/>
        <w:t>Законом Самарской области от 7 октября 2010 г. № 101-ГД в пункт 1 статьи 2 настоящего Закона внесены изменения</w:t>
      </w:r>
    </w:p>
    <w:p>
      <w:pPr>
        <w:pStyle w:val="style39"/>
      </w:pPr>
      <w:r>
        <w:rPr/>
        <w:t>См. текст пункта в предыдущей редакции</w:t>
      </w:r>
    </w:p>
    <w:p>
      <w:pPr>
        <w:pStyle w:val="style22"/>
      </w:pPr>
      <w:r>
        <w:rPr>
          <w:rStyle w:val="style18"/>
        </w:rPr>
        <w:t>1.</w:t>
      </w:r>
      <w:r>
        <w:rPr/>
        <w:t xml:space="preserve"> Выборы депутатов Думы проводятся на основе Конституции Российской Федерации, Федерального закона «Об основных гарантиях избирательных прав и права на участие в референдуме граждан Российской Федерации», иных нормативных правовых актов Российской Федерации, Устава Самарской области, Закона Самарской области «О Самарской Губернской Думе», Закона Самарской области «О статусе депутатов Самарской Губернской Думы», настоящего Закона и иных законов Самарской области.</w:t>
      </w:r>
    </w:p>
    <w:p>
      <w:pPr>
        <w:pStyle w:val="style22"/>
      </w:pPr>
      <w:bookmarkStart w:id="11" w:name="Lbl202"/>
      <w:bookmarkEnd w:id="11"/>
      <w:r>
        <w:rPr>
          <w:rStyle w:val="style18"/>
        </w:rPr>
        <w:t>2.</w:t>
      </w:r>
      <w:r>
        <w:rPr/>
        <w:t xml:space="preserve"> В случае принятия в период избирательной кампании закона Самарской области, содержащего положения, которыми определяется порядок подготовки и проведения выборов депутатов Думы, либо в случае внесения в указанный период в настоящий Закон изменений и дополнений, касающихся порядка подготовки и проведения выборов депутатов Думы, указанные законы Самарской области применяются к выборам депутатов Думы, назначенным после вступления их в силу.</w:t>
      </w:r>
    </w:p>
    <w:p>
      <w:pPr>
        <w:pStyle w:val="style3"/>
      </w:pPr>
      <w:bookmarkStart w:id="12" w:name="Lbl3"/>
      <w:bookmarkEnd w:id="12"/>
      <w:r>
        <w:rPr>
          <w:rStyle w:val="style18"/>
        </w:rPr>
        <w:t>Статья 3.</w:t>
      </w:r>
      <w:r>
        <w:rPr/>
        <w:t xml:space="preserve"> Основные термины и понятия</w:t>
      </w:r>
    </w:p>
    <w:p>
      <w:pPr>
        <w:pStyle w:val="style39"/>
      </w:pPr>
      <w:bookmarkStart w:id="13" w:name="Lbl31"/>
      <w:bookmarkEnd w:id="13"/>
      <w:r>
        <w:rPr/>
        <w:t>Законом Самарской области от 16 августа 2011 г. № 74-ГД в пункт 1 статьи 3 настоящего Закона внесены изменения</w:t>
      </w:r>
    </w:p>
    <w:p>
      <w:pPr>
        <w:pStyle w:val="style39"/>
      </w:pPr>
      <w:r>
        <w:rPr/>
        <w:t>См. текст пункта в предыдущей редакции</w:t>
      </w:r>
    </w:p>
    <w:p>
      <w:pPr>
        <w:pStyle w:val="style22"/>
      </w:pPr>
      <w:r>
        <w:rPr>
          <w:rStyle w:val="style18"/>
        </w:rPr>
        <w:t>1.</w:t>
      </w:r>
      <w:r>
        <w:rPr/>
        <w:t xml:space="preserve"> В целях настоящего Закона применяемые в нем термины и понятия означают:</w:t>
      </w:r>
    </w:p>
    <w:p>
      <w:pPr>
        <w:pStyle w:val="style22"/>
      </w:pPr>
      <w:r>
        <w:rPr>
          <w:rStyle w:val="style18"/>
        </w:rPr>
        <w:t>избирательный округ одномандатный (одномандатный избирательный</w:t>
      </w:r>
      <w:r>
        <w:rPr/>
        <w:t xml:space="preserve"> </w:t>
      </w:r>
      <w:r>
        <w:rPr>
          <w:rStyle w:val="style18"/>
        </w:rPr>
        <w:t>округ)</w:t>
      </w:r>
      <w:r>
        <w:rPr/>
        <w:t xml:space="preserve"> — избирательный округ, в котором избирается один депутат Думы;</w:t>
      </w:r>
    </w:p>
    <w:p>
      <w:pPr>
        <w:pStyle w:val="style22"/>
      </w:pPr>
      <w:r>
        <w:rPr>
          <w:rStyle w:val="style18"/>
        </w:rPr>
        <w:t>избирательный округ общеобластной (общеобластной избирательный</w:t>
      </w:r>
      <w:r>
        <w:rPr/>
        <w:t xml:space="preserve"> </w:t>
      </w:r>
      <w:r>
        <w:rPr>
          <w:rStyle w:val="style18"/>
        </w:rPr>
        <w:t>округ)</w:t>
      </w:r>
      <w:r>
        <w:rPr/>
        <w:t xml:space="preserve"> — избирательный округ, в котором избираются депутаты Думы пропорционально числу голосов избирателей, полученных списками кандидатов;</w:t>
      </w:r>
    </w:p>
    <w:p>
      <w:pPr>
        <w:pStyle w:val="style22"/>
      </w:pPr>
      <w:bookmarkStart w:id="14" w:name="Lbl314"/>
      <w:bookmarkEnd w:id="14"/>
      <w:r>
        <w:rPr>
          <w:rStyle w:val="style18"/>
        </w:rPr>
        <w:t>кандидат</w:t>
      </w:r>
      <w:r>
        <w:rPr/>
        <w:t xml:space="preserve"> — лицо, выдвинутое в установленном федеральными законами, настоящим Законом порядке в качестве претендента на избрание депутатом Думы по одномандатному избирательному округу и (или) по общеобластному избирательному округу в составе списка кандидатов, либо зарегистрированное окружной избирательной комиссией в качестве кандидата на избрание депутатом Думы и (или) включенное в состав списка кандидатов, зарегистрированного Избирательной комиссией Самарской области (зарегистрированного списка кандидатов);</w:t>
      </w:r>
    </w:p>
    <w:p>
      <w:pPr>
        <w:pStyle w:val="style22"/>
      </w:pPr>
      <w:r>
        <w:rPr>
          <w:rStyle w:val="style18"/>
        </w:rPr>
        <w:t>кандидат зарегистрированный (зарегистрированный кандидат)</w:t>
      </w:r>
      <w:r>
        <w:rPr/>
        <w:t xml:space="preserve"> — лицо, зарегистрированное окружной избирательной комиссией в качестве кандидата;</w:t>
      </w:r>
    </w:p>
    <w:p>
      <w:pPr>
        <w:pStyle w:val="style22"/>
      </w:pPr>
      <w:r>
        <w:rPr>
          <w:rStyle w:val="style18"/>
        </w:rPr>
        <w:t>решение о назначении выборов депутатов Думы</w:t>
      </w:r>
      <w:r>
        <w:rPr/>
        <w:t xml:space="preserve"> — постановление Думы, решение Избирательной комиссии Самарской области, решение суда о назначении выборов депутатов Думы;</w:t>
      </w:r>
    </w:p>
    <w:p>
      <w:pPr>
        <w:pStyle w:val="style22"/>
      </w:pPr>
      <w:r>
        <w:rPr>
          <w:rStyle w:val="style18"/>
        </w:rPr>
        <w:t>список кандидатов</w:t>
      </w:r>
      <w:r>
        <w:rPr/>
        <w:t xml:space="preserve"> — единый список кандидатов, выдвинутый избирательным объединением на выборах депутатов Думы, избираемых по общеобластному избирательному округу, а также указанный</w:t>
      </w:r>
    </w:p>
    <w:p>
      <w:pPr>
        <w:pStyle w:val="style22"/>
      </w:pPr>
      <w:bookmarkStart w:id="15" w:name="Lbl318"/>
      <w:bookmarkEnd w:id="15"/>
      <w:r>
        <w:rPr>
          <w:rStyle w:val="style18"/>
        </w:rPr>
        <w:t>избирательное объединение</w:t>
      </w:r>
      <w:r>
        <w:rPr/>
        <w:t xml:space="preserve"> — политическая партия, имеющая в соответствии с федеральным законом право участвовать в выборах, а также региональное отделение политической партии, имеющее в соответствии с федеральным законом право участвовать в выборах депутатов Думы.</w:t>
      </w:r>
    </w:p>
    <w:p>
      <w:pPr>
        <w:pStyle w:val="style22"/>
      </w:pPr>
      <w:bookmarkStart w:id="16" w:name="Lbl3002"/>
      <w:bookmarkEnd w:id="16"/>
      <w:r>
        <w:rPr>
          <w:rStyle w:val="style18"/>
        </w:rPr>
        <w:t>2.</w:t>
      </w:r>
      <w:r>
        <w:rPr/>
        <w:t xml:space="preserve"> Кроме понятий, указанных в </w:t>
      </w:r>
      <w:hyperlink w:anchor="Lbl31">
        <w:r>
          <w:rPr>
            <w:rStyle w:val="style17"/>
          </w:rPr>
          <w:t>пункте 1</w:t>
        </w:r>
      </w:hyperlink>
      <w:r>
        <w:rPr/>
        <w:t xml:space="preserve"> настоящей статьи, в целях настоящего Закона используются понятия, установленные Федеральным законом «Об основных гарантиях избирательных прав и права на участие в референдуме граждан Российской Федерации».</w:t>
      </w:r>
    </w:p>
    <w:p>
      <w:pPr>
        <w:pStyle w:val="style3"/>
      </w:pPr>
      <w:bookmarkStart w:id="17" w:name="Lbl4"/>
      <w:bookmarkEnd w:id="17"/>
      <w:r>
        <w:rPr>
          <w:rStyle w:val="style18"/>
        </w:rPr>
        <w:t>Статья 4.</w:t>
      </w:r>
      <w:r>
        <w:rPr/>
        <w:t xml:space="preserve"> Принципы проведения выборов депутатов Думы</w:t>
      </w:r>
    </w:p>
    <w:p>
      <w:pPr>
        <w:pStyle w:val="style22"/>
      </w:pPr>
      <w:bookmarkStart w:id="18" w:name="Lbl4100"/>
      <w:bookmarkEnd w:id="18"/>
      <w:r>
        <w:rPr>
          <w:rStyle w:val="style18"/>
        </w:rPr>
        <w:t>1.</w:t>
      </w:r>
      <w:r>
        <w:rPr/>
        <w:t xml:space="preserve"> Гражданин Российской Федерации участвует в выборах депутатов Думы на основе всеобщего равного и прямого избирательного права при тайном голосовании.</w:t>
      </w:r>
    </w:p>
    <w:p>
      <w:pPr>
        <w:pStyle w:val="style22"/>
      </w:pPr>
      <w:bookmarkStart w:id="19" w:name="Lbl4200"/>
      <w:bookmarkEnd w:id="19"/>
      <w:r>
        <w:rPr>
          <w:rStyle w:val="style18"/>
        </w:rPr>
        <w:t>2.</w:t>
      </w:r>
      <w:r>
        <w:rPr/>
        <w:t xml:space="preserve"> Участие гражданина Российской Федерации в выборах депутатов Думы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депутатов Думы либо воспрепятствовать его свободному волеизъявлению.</w:t>
      </w:r>
    </w:p>
    <w:p>
      <w:pPr>
        <w:pStyle w:val="style22"/>
      </w:pPr>
      <w:bookmarkStart w:id="20" w:name="Lbl4300"/>
      <w:bookmarkEnd w:id="20"/>
      <w:r>
        <w:rPr>
          <w:rStyle w:val="style18"/>
        </w:rPr>
        <w:t>3.</w:t>
      </w:r>
      <w:r>
        <w:rPr/>
        <w:t xml:space="preserve"> Выборы депутатов Думы организуют и проводят избирательные комиссии. Деятельность избирательных комиссий при подготовке и проведении выборов депутатов Думы, подсчете голосов, установлении итогов голосования, определении результатов выборов депутатов Думы осуществляется открыто и гласно. Вмешательство в деятельность избирательных комиссий со стороны государственных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pPr>
        <w:pStyle w:val="style3"/>
      </w:pPr>
      <w:bookmarkStart w:id="21" w:name="Lbl5"/>
      <w:bookmarkEnd w:id="21"/>
      <w:r>
        <w:rPr>
          <w:rStyle w:val="style18"/>
        </w:rPr>
        <w:t>Статья 5.</w:t>
      </w:r>
      <w:r>
        <w:rPr/>
        <w:t xml:space="preserve"> Избирательное право</w:t>
      </w:r>
    </w:p>
    <w:p>
      <w:pPr>
        <w:pStyle w:val="style22"/>
      </w:pPr>
      <w:bookmarkStart w:id="22" w:name="Lbl510"/>
      <w:bookmarkEnd w:id="22"/>
      <w:r>
        <w:rPr>
          <w:rStyle w:val="style18"/>
        </w:rPr>
        <w:t>1.</w:t>
      </w:r>
      <w:r>
        <w:rPr/>
        <w:t xml:space="preserve"> Гражданин Российской Федерации, достигший на день голосования возраста 18 лет, место жительства которого расположено на территории Самарской области, имеет право избирать депутатов Думы по общеобластному избирательному округу.</w:t>
      </w:r>
    </w:p>
    <w:p>
      <w:pPr>
        <w:pStyle w:val="style22"/>
      </w:pPr>
      <w:bookmarkStart w:id="23" w:name="Lbl520"/>
      <w:bookmarkEnd w:id="23"/>
      <w:r>
        <w:rPr>
          <w:rStyle w:val="style18"/>
        </w:rPr>
        <w:t>2.</w:t>
      </w:r>
      <w:r>
        <w:rPr/>
        <w:t xml:space="preserve"> Гражданин Российской Федерации, достигший на день голосования возраста 18 лет, место жительства которого расположено на территории одномандатного избирательного округа, имеет право избирать депутата Думы по данному одномандатному избирательному округу.</w:t>
      </w:r>
    </w:p>
    <w:p>
      <w:pPr>
        <w:pStyle w:val="style39"/>
      </w:pPr>
      <w:bookmarkStart w:id="24" w:name="Lbl5201"/>
      <w:bookmarkEnd w:id="24"/>
      <w:r>
        <w:rPr/>
        <w:t>Законом Самарской области от 4 мая 2011 г. № 40-ГД статья 5 настоящего Закона дополнена пунктом 2.1</w:t>
      </w:r>
    </w:p>
    <w:p>
      <w:pPr>
        <w:pStyle w:val="style22"/>
      </w:pPr>
      <w:r>
        <w:rPr>
          <w:rStyle w:val="style18"/>
        </w:rPr>
        <w:t>2.1.</w:t>
      </w:r>
      <w:r>
        <w:rPr/>
        <w:t xml:space="preserve"> Активным избирательным правом на выборах депутатов Думы обладает гражданин, место жительства которого расположено за пределами избирательного округа, если он обучается по очной форме обучения и зарегистрирован по месту пребывания в общежитии (по месту нахождения образовательного учреждения).</w:t>
      </w:r>
    </w:p>
    <w:p>
      <w:pPr>
        <w:pStyle w:val="style22"/>
      </w:pPr>
      <w:bookmarkStart w:id="25" w:name="Lbl530"/>
      <w:bookmarkEnd w:id="25"/>
      <w:r>
        <w:rPr>
          <w:rStyle w:val="style18"/>
        </w:rPr>
        <w:t>3.</w:t>
      </w:r>
      <w:r>
        <w:rPr/>
        <w:t xml:space="preserve"> Гражданин Российской Федерации, достигший возраста на день голосования 21 года, вправе избираться депутатом Думы.</w:t>
      </w:r>
    </w:p>
    <w:p>
      <w:pPr>
        <w:pStyle w:val="style22"/>
      </w:pPr>
      <w:bookmarkStart w:id="26" w:name="Lbl540"/>
      <w:bookmarkEnd w:id="26"/>
      <w:r>
        <w:rPr>
          <w:rStyle w:val="style18"/>
        </w:rPr>
        <w:t>4.</w:t>
      </w:r>
      <w:r>
        <w:rPr/>
        <w:t xml:space="preserve"> Гражданин Российской Федерации, достигший на день голосования возраста 18 лет, имеет право участвовать в выдвижении кандидатов, списков кандидатов, предвыборной агитации, наблюдении за проведением выборов депутатов Думы, работой избирательных комиссий, включая установление итогов голосования и определение результатов выборов депутатов Думы, а также в осуществлении других избирательных действий, предусмотренных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настоящим Законом и проводимых законными методами.</w:t>
      </w:r>
    </w:p>
    <w:p>
      <w:pPr>
        <w:pStyle w:val="style22"/>
      </w:pPr>
      <w:bookmarkStart w:id="27" w:name="Lbl550"/>
      <w:bookmarkEnd w:id="27"/>
      <w:r>
        <w:rPr>
          <w:rStyle w:val="style18"/>
        </w:rPr>
        <w:t>5.</w:t>
      </w:r>
      <w:r>
        <w:rPr/>
        <w:t xml:space="preserve"> Гражданин Российской Федерации имеет право избирать депутатов Думы и быть избранным депутатом Думы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pPr>
        <w:pStyle w:val="style22"/>
      </w:pPr>
      <w:bookmarkStart w:id="28" w:name="Lbl560"/>
      <w:bookmarkEnd w:id="28"/>
      <w:r>
        <w:rPr>
          <w:rStyle w:val="style18"/>
        </w:rPr>
        <w:t>6.</w:t>
      </w:r>
      <w:r>
        <w:rPr/>
        <w:t xml:space="preserve"> Не имеют права избирать депутатов Думы, быть избранными депутатами Думы граждане, признанные судом недееспособными или содержащиеся в местах лишения свободы по приговору суда.</w:t>
      </w:r>
    </w:p>
    <w:p>
      <w:pPr>
        <w:pStyle w:val="style39"/>
      </w:pPr>
      <w:bookmarkStart w:id="29" w:name="Lbl561"/>
      <w:bookmarkEnd w:id="29"/>
      <w:r>
        <w:rPr/>
        <w:t>Законом Самарской области от 1 ноября 2007 г. № 118-ГД в пункт 6.1. статьи 5 настоящего Закона внесены изменения</w:t>
      </w:r>
    </w:p>
    <w:p>
      <w:pPr>
        <w:pStyle w:val="style39"/>
      </w:pPr>
      <w:r>
        <w:rPr/>
        <w:t xml:space="preserve">См. текст пункта в предыдущей редакции </w:t>
      </w:r>
    </w:p>
    <w:p>
      <w:pPr>
        <w:pStyle w:val="style22"/>
      </w:pPr>
      <w:r>
        <w:rPr>
          <w:rStyle w:val="style18"/>
        </w:rPr>
        <w:t>6.1.</w:t>
      </w:r>
      <w:r>
        <w:rPr/>
        <w:t xml:space="preserve"> Не имеют права быть избранными депутатами Думы граждане Российской Федерации:</w:t>
      </w:r>
    </w:p>
    <w:p>
      <w:pPr>
        <w:pStyle w:val="style22"/>
      </w:pPr>
      <w:r>
        <w:rPr/>
        <w:t>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style22"/>
      </w:pPr>
      <w:r>
        <w:rPr/>
        <w:t>осужденные к лишению свободы за совершение тяжких и (или) особо тяжких преступлений и имеющие на день голосования на выборах депутатов Думы неснятую и непогашенную судимость за указанные преступления;</w:t>
      </w:r>
    </w:p>
    <w:p>
      <w:pPr>
        <w:pStyle w:val="style22"/>
      </w:pPr>
      <w:r>
        <w:rPr/>
        <w:t>осужденные за совершение преступлений экстремистской направленности, предусмотренных Уголовным кодексом Российской Федерации, и имеющие на день голосования на выборах депутатов Думы неснятую и непогашенную судимость за указанные преступления;</w:t>
      </w:r>
    </w:p>
    <w:p>
      <w:pPr>
        <w:pStyle w:val="style22"/>
      </w:pPr>
      <w:bookmarkStart w:id="30" w:name="Lbl6515"/>
      <w:bookmarkEnd w:id="30"/>
      <w:r>
        <w:rPr/>
        <w:t>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голосование на выборах депутатов Думы состоится до окончания срока, в течение которого лицо считается подвергнутым административному наказанию;</w:t>
      </w:r>
    </w:p>
    <w:p>
      <w:pPr>
        <w:pStyle w:val="style22"/>
      </w:pPr>
      <w:bookmarkStart w:id="31" w:name="Lbl56160"/>
      <w:bookmarkEnd w:id="31"/>
      <w:r>
        <w:rPr/>
        <w:t xml:space="preserve">в отношении которых вступившим в силу решением суда установлен факт нарушения ограничений, предусмотренных </w:t>
      </w:r>
      <w:hyperlink w:anchor="Lbl441">
        <w:r>
          <w:rPr>
            <w:rStyle w:val="style17"/>
          </w:rPr>
          <w:t>пунктом 1 статьи 44</w:t>
        </w:r>
      </w:hyperlink>
      <w:r>
        <w:rPr/>
        <w:t xml:space="preserve"> настоящего Закона, либо совершения действий, предусмотренных </w:t>
      </w:r>
      <w:hyperlink w:anchor="Lbl680708">
        <w:r>
          <w:rPr>
            <w:rStyle w:val="style17"/>
          </w:rPr>
          <w:t>абзацем восьмым пункта 7</w:t>
        </w:r>
      </w:hyperlink>
      <w:r>
        <w:rPr/>
        <w:t xml:space="preserve"> и </w:t>
      </w:r>
      <w:hyperlink w:anchor="Lbl680808">
        <w:r>
          <w:rPr>
            <w:rStyle w:val="style17"/>
          </w:rPr>
          <w:t>абзацем восьмым пункта 8</w:t>
        </w:r>
      </w:hyperlink>
      <w:r>
        <w:rPr/>
        <w:t xml:space="preserve"> статьи 68 настоящего Закона, если указанные нарушения либо действия совершены до дня голосования на выборах депутатов Думы нового созыва в течение срока полномочий Думы.</w:t>
      </w:r>
    </w:p>
    <w:p>
      <w:pPr>
        <w:pStyle w:val="style22"/>
      </w:pPr>
      <w:bookmarkStart w:id="32" w:name="Lbl5700"/>
      <w:bookmarkEnd w:id="32"/>
      <w:r>
        <w:rPr>
          <w:rStyle w:val="style18"/>
        </w:rPr>
        <w:t>7.</w:t>
      </w:r>
      <w:r>
        <w:rPr/>
        <w:t xml:space="preserve"> При наличии в отношении гражданина Российской Федерации вступившего в силу решения суда о лишении его права занимать государственные должности в течение определенного срока, этот гражданин не может быть зарегистрирован в качестве кандидата, если голосование на выборах депутатов Думы состоится до истечения указанного срока.</w:t>
      </w:r>
    </w:p>
    <w:p>
      <w:pPr>
        <w:pStyle w:val="style22"/>
      </w:pPr>
      <w:bookmarkStart w:id="33" w:name="Lbl5800"/>
      <w:bookmarkEnd w:id="33"/>
      <w:r>
        <w:rPr>
          <w:rStyle w:val="style18"/>
        </w:rPr>
        <w:t>8.</w:t>
      </w:r>
      <w:r>
        <w:rPr/>
        <w:t xml:space="preserve"> При проведении повторных и дополнительных выборов депутатов Думы для замещения вакантного депутатского мандата в действующей Думе не может быть выдвинуто кандидатом лицо, являющееся депутатом Думы.</w:t>
      </w:r>
    </w:p>
    <w:p>
      <w:pPr>
        <w:pStyle w:val="style44"/>
      </w:pPr>
      <w:bookmarkStart w:id="34" w:name="Lbl6"/>
      <w:bookmarkEnd w:id="34"/>
      <w:r>
        <w:rPr>
          <w:rStyle w:val="style18"/>
        </w:rPr>
        <w:t>Статья 6.</w:t>
      </w:r>
      <w:r>
        <w:rPr/>
        <w:t xml:space="preserve"> Назначение выборов депутатов Думы. Замещение вакантных депутатских мандатов. Гарантии своевременного назначения выборов депутатов Думы</w:t>
      </w:r>
    </w:p>
    <w:p>
      <w:pPr>
        <w:pStyle w:val="style22"/>
      </w:pPr>
      <w:bookmarkStart w:id="35" w:name="Lbl611"/>
      <w:bookmarkStart w:id="36" w:name="Lbl61"/>
      <w:bookmarkEnd w:id="35"/>
      <w:bookmarkEnd w:id="36"/>
      <w:r>
        <w:rPr>
          <w:rStyle w:val="style18"/>
        </w:rPr>
        <w:t>1.</w:t>
      </w:r>
      <w:r>
        <w:rPr/>
        <w:t xml:space="preserve"> Выборы депутатов Думы нового созыва назначает Дума. Постановление Думы о назначении выборов депутатов Думы нового созыва должно быть принято не ранее чем за 100 дней и не позднее чем за 90 дней до дня голосования.</w:t>
      </w:r>
    </w:p>
    <w:p>
      <w:pPr>
        <w:pStyle w:val="style22"/>
      </w:pPr>
      <w:r>
        <w:rPr/>
        <w:t>Исчисление срока, на который была избрана Дума, начинается со дня ее избрания. Днем избрания Думы является день голосования, в результате которого она была избрана в правомочном составе.</w:t>
      </w:r>
    </w:p>
    <w:p>
      <w:pPr>
        <w:pStyle w:val="style39"/>
      </w:pPr>
      <w:bookmarkStart w:id="37" w:name="Lbl62"/>
      <w:bookmarkEnd w:id="37"/>
      <w:r>
        <w:rPr/>
        <w:t>Законом Самарской области от 7 декабря 2012 г. № 125-ГД в пункт 2 статьи 6 настоящего Закона внесены изменения, вступающие в силу по истечении десяти дней после официального опубликования названного Закона</w:t>
      </w:r>
    </w:p>
    <w:p>
      <w:pPr>
        <w:pStyle w:val="style39"/>
      </w:pPr>
      <w:r>
        <w:rPr/>
        <w:t>См. текст пункта в предыдущей редакции</w:t>
      </w:r>
    </w:p>
    <w:p>
      <w:pPr>
        <w:pStyle w:val="style22"/>
      </w:pPr>
      <w:bookmarkStart w:id="38" w:name="Lbl621"/>
      <w:bookmarkEnd w:id="38"/>
      <w:r>
        <w:rPr>
          <w:rStyle w:val="style18"/>
        </w:rPr>
        <w:t>2.</w:t>
      </w:r>
      <w:r>
        <w:rPr/>
        <w:t xml:space="preserve"> В случае досрочного прекращения полномочий депутата Думы, избранного по одномандатному избирательному округу, Думой назначаются дополнительные выборы депутата Думы в соответствующем одномандатном избирательном округе. Постановление Думы о назначении указанных выборов должно быть принято не ранее чем за 100 дней и не позднее чем за 90 дней до дня голосования.</w:t>
      </w:r>
    </w:p>
    <w:p>
      <w:pPr>
        <w:pStyle w:val="style22"/>
      </w:pPr>
      <w:bookmarkStart w:id="39" w:name="Lbl622"/>
      <w:bookmarkEnd w:id="39"/>
      <w:r>
        <w:rPr/>
        <w:t>Дополнительные выборы депутата Думы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депутата Думы, в том числе с учетом сроков, предусмотренных абзацем первым настоящего пункта,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Думы.</w:t>
      </w:r>
    </w:p>
    <w:p>
      <w:pPr>
        <w:pStyle w:val="style22"/>
      </w:pPr>
      <w:bookmarkStart w:id="40" w:name="Lbl623"/>
      <w:bookmarkEnd w:id="40"/>
      <w:r>
        <w:rPr/>
        <w:t>Дополнительные выборы депутата Думы не назначаются и не проводятся, если в результате этих выборов депутат Думы не может быть избран на срок более одного года.</w:t>
      </w:r>
    </w:p>
    <w:p>
      <w:pPr>
        <w:pStyle w:val="style22"/>
      </w:pPr>
      <w:bookmarkStart w:id="41" w:name="Lbl633"/>
      <w:bookmarkEnd w:id="41"/>
      <w:r>
        <w:rPr>
          <w:rStyle w:val="style18"/>
        </w:rPr>
        <w:t>3.</w:t>
      </w:r>
      <w:r>
        <w:rPr/>
        <w:t xml:space="preserve"> Утратил силу.</w:t>
      </w:r>
    </w:p>
    <w:p>
      <w:pPr>
        <w:pStyle w:val="style39"/>
      </w:pPr>
      <w:r>
        <w:rPr/>
        <w:t>См. текст пункта 3 статьи 6</w:t>
      </w:r>
    </w:p>
    <w:p>
      <w:pPr>
        <w:pStyle w:val="style39"/>
      </w:pPr>
      <w:bookmarkStart w:id="42" w:name="Lbl644"/>
      <w:bookmarkEnd w:id="42"/>
      <w:r>
        <w:rPr/>
        <w:t>Законом Самарской области от 16 августа 2011 г. № 76-ГД пункт 4 статьи 6 настоящего Закона изложен в новой редакции</w:t>
      </w:r>
    </w:p>
    <w:p>
      <w:pPr>
        <w:pStyle w:val="style39"/>
      </w:pPr>
      <w:r>
        <w:rPr/>
        <w:t>См. текст пункта в предыдущей редакции</w:t>
      </w:r>
    </w:p>
    <w:p>
      <w:pPr>
        <w:pStyle w:val="style22"/>
      </w:pPr>
      <w:r>
        <w:rPr>
          <w:rStyle w:val="style18"/>
        </w:rPr>
        <w:t>4.</w:t>
      </w:r>
      <w:r>
        <w:rPr/>
        <w:t xml:space="preserve"> В случае досрочного прекращения полномочий депутата Думы, избранного по общеобластному избирательному округу, его мандат решением Избирательной комиссии Самарской области передается кандидату, предложенному коллегиальным постоянно действующим руководящим органом избирательного объединения. Коллегиальный постоянно действующий руководящий орган избирательного объединения, выдвинувшего данный список кандидатов, вправе предложить для замещения вакантного депутатского мандата в течение 14 дней со дня принятия Думой решения о досрочном прекращении полномочий депутата кандидатуру зарегистрированного кандидата из того же списка кандидатов. Кандидатура может быть предложена только из числа кандидатов, включенных в ту внутриобластную часть списка кандидатов (общеобластную часть списка кандидатов), что и депутат, чьи полномочия прекращены досрочно. В случае если в соответствующей внутриобластной части списка кандидатов (общеобластной части списка кандидатов) остались только зарегистрированные кандидаты, замещающие депутатские мандаты, и (или) зарегистрированные кандидаты, не замещающие депутатских мандатов и письменно сообщившие соответственно в коллегиальный постоянно действующий руководящий орган избирательного объединения о своем отказе от замещения этого вакантного депутатского мандата, указанный орган избирательного объединения вправе предложить кандидатуру другого зарегистрированного кандидата из иной внутриобластной части списка кандидатов (из общеобластной части списка кандидатов).</w:t>
      </w:r>
    </w:p>
    <w:p>
      <w:pPr>
        <w:pStyle w:val="style22"/>
      </w:pPr>
      <w:r>
        <w:rPr/>
        <w:t>Если в течение 14 дней со дня принятия Думой решения о досрочном прекращении полномочий депутата избирательное объединение не воспользуется своим правом, предусмотренным абзацем первым настоящего пункта, Избирательная комиссия Самарской области передает указанный депутатский мандат первому в порядке очередности кандидату, не получившему депутатский мандат, из той же внутриобластной части списка кандидатов (общеобластной части списка кандидатов), что и депутат, чьи полномочия прекращены досрочно. В случае если в соответствующей внутриобластной части списка кандидатов (общеобластной части списка кандидатов) остались только зарегистрированные кандидаты, замещающие депутатские мандаты, или в случае отказа кандидата от принятия депутатского мандата, а также если депутатский мандат оказался вакантным в силу иных оснований, Избирательная комиссия Самарской области передает указанный депутатский мандат внутриобластной части того же списка кандидатов в соответствии с очередностью внутриобластных частей списка кандидатов, установленной на основании абзацев четвертого — шестого пункта 4 статьи 59.1, абзацев четвертого и пятого пункта 4 статьи 60 настоящего Закона.</w:t>
      </w:r>
    </w:p>
    <w:p>
      <w:pPr>
        <w:pStyle w:val="style22"/>
      </w:pPr>
      <w:bookmarkStart w:id="43" w:name="Lbl6410"/>
      <w:bookmarkEnd w:id="43"/>
      <w:r>
        <w:rPr>
          <w:rStyle w:val="style18"/>
        </w:rPr>
        <w:t>4.1.</w:t>
      </w:r>
      <w:r>
        <w:rPr/>
        <w:t xml:space="preserve"> В случае досрочного прекращения полномочий Думы или депутатов Думы, влекущего за собой неправомочность Думы, досрочные выборы депутатов Думы должны быть проведены в сроки, установленные федеральным законодательством.</w:t>
      </w:r>
    </w:p>
    <w:p>
      <w:pPr>
        <w:pStyle w:val="style22"/>
      </w:pPr>
      <w:r>
        <w:rPr/>
        <w:t xml:space="preserve">При назначении досрочных выборов депутатов Думы сроки, указанные в </w:t>
      </w:r>
      <w:hyperlink w:anchor="Lbl61">
        <w:r>
          <w:rPr>
            <w:rStyle w:val="style17"/>
          </w:rPr>
          <w:t>пунктах 1</w:t>
        </w:r>
      </w:hyperlink>
      <w:r>
        <w:rPr/>
        <w:t xml:space="preserve"> и </w:t>
      </w:r>
      <w:hyperlink w:anchor="Lbl606">
        <w:r>
          <w:rPr>
            <w:rStyle w:val="style17"/>
          </w:rPr>
          <w:t>6</w:t>
        </w:r>
      </w:hyperlink>
      <w:r>
        <w:rPr/>
        <w:t xml:space="preserve"> настоящей статьи, а также сроки осуществления иных избирательных действий могут быть сокращены, но не более чем на одну треть.</w:t>
      </w:r>
    </w:p>
    <w:p>
      <w:pPr>
        <w:pStyle w:val="style39"/>
      </w:pPr>
      <w:bookmarkStart w:id="44" w:name="Lbl65"/>
      <w:bookmarkEnd w:id="44"/>
      <w:r>
        <w:rPr/>
        <w:t>Законом Самарской области от 7 декабря 2012 г. № 125-ГД пункт 5 статьи 6 настоящего Закона изложен в новой редакции, вступающей в силу по истечении десяти дней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5.</w:t>
      </w:r>
      <w:r>
        <w:rPr/>
        <w:t xml:space="preserve"> Если Дума не назначит выборы депутатов Думы в сроки, предусмотренные </w:t>
      </w:r>
      <w:hyperlink w:anchor="Lbl61">
        <w:r>
          <w:rPr>
            <w:rStyle w:val="style17"/>
          </w:rPr>
          <w:t>пунктом 1</w:t>
        </w:r>
      </w:hyperlink>
      <w:r>
        <w:rPr/>
        <w:t xml:space="preserve"> настоящей статьи, а также если Дума отсутствует, выборы депутатов Думы назначает Избирательная комиссия Самарской области. Решение Избирательной комиссии Самарской области должно быть принято не позднее чем за 80 дней до дня голосования.</w:t>
      </w:r>
    </w:p>
    <w:p>
      <w:pPr>
        <w:pStyle w:val="style22"/>
      </w:pPr>
      <w:bookmarkStart w:id="45" w:name="Lbl606"/>
      <w:bookmarkEnd w:id="45"/>
      <w:r>
        <w:rPr>
          <w:rStyle w:val="style18"/>
        </w:rPr>
        <w:t>6.</w:t>
      </w:r>
      <w:r>
        <w:rPr/>
        <w:t xml:space="preserve"> Постановление Думы о назначении выборов депутатов Думы подлежит официальному опубликованию в средствах массовой информации не позднее чем через 5 дней со дня его принятия. Решение Избирательной комиссии Самарской области о назначении выборов депутатов Думы подлежит официальному опубликованию в средствах массовой информации не позднее чем через 7 дней со дня истечения установленного настоящей статьей срока официального опубликования постановления Думы о назначении выборов депутатов Думы.</w:t>
      </w:r>
    </w:p>
    <w:p>
      <w:pPr>
        <w:pStyle w:val="style39"/>
      </w:pPr>
      <w:bookmarkStart w:id="46" w:name="Lbl607"/>
      <w:bookmarkEnd w:id="46"/>
      <w:r>
        <w:rPr/>
        <w:t>Законом Самарской области от 7 декабря 2012 г. № 125-ГД пункт 7 статьи 6 настоящего Закона изложен в новой редакции, вступающей в силу по истечении десяти дней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7.</w:t>
      </w:r>
      <w:r>
        <w:rPr/>
        <w:t xml:space="preserve"> Если Избирательная комиссия Самарской области не назначит выборы депутатов Думы в установленный </w:t>
      </w:r>
      <w:hyperlink w:anchor="Lbl65">
        <w:r>
          <w:rPr>
            <w:rStyle w:val="style17"/>
          </w:rPr>
          <w:t>пунктом 5</w:t>
        </w:r>
      </w:hyperlink>
      <w:r>
        <w:rPr/>
        <w:t xml:space="preserve"> настоящей статьи срок либо если Избирательная комиссия Самарской области отсутствует и не может быть сформирована, назначение выборов депутатов Думы осуществляется в порядке, предусмотренном Федеральным законом «Об основных гарантиях избирательных прав и права на участие в референдуме граждан Российской Федерации».</w:t>
      </w:r>
    </w:p>
    <w:p>
      <w:pPr>
        <w:pStyle w:val="style22"/>
      </w:pPr>
      <w:bookmarkStart w:id="47" w:name="Lbl608"/>
      <w:bookmarkEnd w:id="47"/>
      <w:r>
        <w:rPr>
          <w:rStyle w:val="style18"/>
        </w:rPr>
        <w:t>8.</w:t>
      </w:r>
      <w:r>
        <w:rPr/>
        <w:t xml:space="preserve"> Утратил силу</w:t>
      </w:r>
    </w:p>
    <w:p>
      <w:pPr>
        <w:pStyle w:val="style39"/>
      </w:pPr>
      <w:r>
        <w:rPr/>
        <w:t>См. текст пункта 8 статьи 6</w:t>
      </w:r>
    </w:p>
    <w:p>
      <w:pPr>
        <w:pStyle w:val="style39"/>
      </w:pPr>
      <w:bookmarkStart w:id="48" w:name="Lbl609"/>
      <w:bookmarkEnd w:id="48"/>
      <w:r>
        <w:rPr/>
        <w:t>Законом Самарской области от 10 октября 2012 г. № 85-ГД пункт 9 статьи 6 настоящего Закона изложен в новой редакции, вступающей в силу по истечении десяти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9.</w:t>
      </w:r>
      <w:r>
        <w:rPr/>
        <w:t xml:space="preserve"> День голосования на выборах депутатов Думы определяется в соответствии с Федеральным законом «Об основных гарантиях избирательных прав и права на участие в референдуме граждан Российской Федерации». Голосование на выборах депутатов Думы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w:t>
      </w:r>
    </w:p>
    <w:p>
      <w:pPr>
        <w:pStyle w:val="style44"/>
      </w:pPr>
      <w:bookmarkStart w:id="49" w:name="Lbl6100"/>
      <w:bookmarkEnd w:id="49"/>
      <w:r>
        <w:rPr>
          <w:rStyle w:val="style18"/>
        </w:rPr>
        <w:t>Статья 6.1.</w:t>
      </w:r>
      <w:r>
        <w:rPr/>
        <w:t xml:space="preserve"> Порядок исчисления сроков, предусмотренных настоящим Законом</w:t>
      </w:r>
    </w:p>
    <w:p>
      <w:pPr>
        <w:pStyle w:val="style22"/>
      </w:pPr>
      <w:bookmarkStart w:id="50" w:name="Lbl6110"/>
      <w:bookmarkEnd w:id="50"/>
      <w:r>
        <w:rPr>
          <w:rStyle w:val="style18"/>
        </w:rPr>
        <w:t>1.</w:t>
      </w:r>
      <w:r>
        <w:rPr/>
        <w:t xml:space="preserve">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pPr>
        <w:pStyle w:val="style22"/>
      </w:pPr>
      <w:bookmarkStart w:id="51" w:name="Lbl6120"/>
      <w:bookmarkEnd w:id="51"/>
      <w:r>
        <w:rPr>
          <w:rStyle w:val="style18"/>
        </w:rPr>
        <w:t>2.</w:t>
      </w:r>
      <w:r>
        <w:rPr/>
        <w:t xml:space="preserve">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pPr>
        <w:pStyle w:val="style22"/>
      </w:pPr>
      <w:bookmarkStart w:id="52" w:name="Lbl6130"/>
      <w:bookmarkEnd w:id="52"/>
      <w:r>
        <w:rPr>
          <w:rStyle w:val="style18"/>
        </w:rPr>
        <w:t>3.</w:t>
      </w:r>
      <w:r>
        <w:rPr/>
        <w:t xml:space="preserve">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pPr>
        <w:pStyle w:val="style22"/>
      </w:pPr>
      <w:bookmarkStart w:id="53" w:name="Lbl6140"/>
      <w:bookmarkEnd w:id="53"/>
      <w:r>
        <w:rPr>
          <w:rStyle w:val="style18"/>
        </w:rPr>
        <w:t>4.</w:t>
      </w:r>
      <w:r>
        <w:rPr/>
        <w:t xml:space="preserve">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pPr>
        <w:pStyle w:val="style2"/>
      </w:pPr>
      <w:bookmarkStart w:id="54" w:name="Lbl200"/>
      <w:bookmarkEnd w:id="54"/>
      <w:r>
        <w:rPr/>
        <w:t>Глава II. Избирательные комиссии. Члены избирательных комиссий.</w:t>
        <w:br/>
        <w:t>Наблюдатели</w:t>
      </w:r>
    </w:p>
    <w:p>
      <w:pPr>
        <w:pStyle w:val="style3"/>
      </w:pPr>
      <w:bookmarkStart w:id="55" w:name="Lbl7"/>
      <w:bookmarkEnd w:id="55"/>
      <w:r>
        <w:rPr>
          <w:rStyle w:val="style18"/>
        </w:rPr>
        <w:t>Статья 7.</w:t>
      </w:r>
      <w:r>
        <w:rPr/>
        <w:t xml:space="preserve"> Система и статус избирательных комиссий</w:t>
      </w:r>
    </w:p>
    <w:p>
      <w:pPr>
        <w:pStyle w:val="style22"/>
      </w:pPr>
      <w:bookmarkStart w:id="56" w:name="Lbl701"/>
      <w:bookmarkEnd w:id="56"/>
      <w:r>
        <w:rPr>
          <w:rStyle w:val="style18"/>
        </w:rPr>
        <w:t>1.</w:t>
      </w:r>
      <w:r>
        <w:rPr/>
        <w:t xml:space="preserve"> Подготовку и проведение выборов депутатов Думы, обеспечение реализации и защиты избирательных прав граждан Российской Федерации при проведении данных выборов осуществляют следующие избирательные комиссии:</w:t>
      </w:r>
    </w:p>
    <w:p>
      <w:pPr>
        <w:pStyle w:val="style22"/>
      </w:pPr>
      <w:r>
        <w:rPr/>
        <w:t>Избирательная комиссия Самарской области;</w:t>
      </w:r>
    </w:p>
    <w:p>
      <w:pPr>
        <w:pStyle w:val="style22"/>
      </w:pPr>
      <w:r>
        <w:rPr/>
        <w:t>окружные избирательные комиссии;</w:t>
      </w:r>
    </w:p>
    <w:p>
      <w:pPr>
        <w:pStyle w:val="style22"/>
      </w:pPr>
      <w:r>
        <w:rPr/>
        <w:t>территориальные избирательные комиссии;</w:t>
      </w:r>
    </w:p>
    <w:p>
      <w:pPr>
        <w:pStyle w:val="style22"/>
      </w:pPr>
      <w:r>
        <w:rPr/>
        <w:t>участковые избирательные комиссии.</w:t>
      </w:r>
    </w:p>
    <w:p>
      <w:pPr>
        <w:pStyle w:val="style39"/>
      </w:pPr>
      <w:bookmarkStart w:id="57" w:name="Lbl70101"/>
      <w:bookmarkEnd w:id="57"/>
      <w:r>
        <w:rPr/>
        <w:t>Законом Самарской области от 10 октября 2012 г. № 87-ГД статья 7 настоящего Закона дополнена пунктом 1.1, вступающим в силу по истечении десяти дней со дня официального опубликования названного Закона</w:t>
      </w:r>
    </w:p>
    <w:p>
      <w:pPr>
        <w:pStyle w:val="style22"/>
      </w:pPr>
      <w:r>
        <w:rPr>
          <w:rStyle w:val="style18"/>
        </w:rPr>
        <w:t>1.1.</w:t>
      </w:r>
      <w:r>
        <w:rPr/>
        <w:t xml:space="preserve"> Избирательная комиссия Самарской области является избирательной комиссией, организующей выборы депутатов Думы.</w:t>
      </w:r>
    </w:p>
    <w:p>
      <w:pPr>
        <w:pStyle w:val="style22"/>
      </w:pPr>
      <w:bookmarkStart w:id="58" w:name="Lbl72"/>
      <w:bookmarkEnd w:id="58"/>
      <w:r>
        <w:rPr>
          <w:rStyle w:val="style18"/>
        </w:rPr>
        <w:t>2.</w:t>
      </w:r>
      <w:r>
        <w:rPr/>
        <w:t xml:space="preserve"> Избирательная комиссия Самарской области является вышестоящей избирательной комиссией для всех окружных, территориальных и участковых избирательных комиссий, действующих на территории Самарской области.</w:t>
      </w:r>
    </w:p>
    <w:p>
      <w:pPr>
        <w:pStyle w:val="style22"/>
      </w:pPr>
      <w:r>
        <w:rPr/>
        <w:t>Окружная избирательная комиссия является вышестоящей избирательной комиссией для всех территориальных и участковых избирательных комиссий, действующих на территории соответствующего одномандатного избирательного округа.</w:t>
      </w:r>
    </w:p>
    <w:p>
      <w:pPr>
        <w:pStyle w:val="style22"/>
      </w:pPr>
      <w:r>
        <w:rPr/>
        <w:t>Территориальная избирательная комиссия является вышестоящей избирательной комиссией для всех участковых избирательных комиссий, действующих на соответствующей территории.</w:t>
      </w:r>
    </w:p>
    <w:p>
      <w:pPr>
        <w:pStyle w:val="style22"/>
      </w:pPr>
      <w:bookmarkStart w:id="59" w:name="Lbl73"/>
      <w:bookmarkEnd w:id="59"/>
      <w:r>
        <w:rPr>
          <w:rStyle w:val="style18"/>
        </w:rPr>
        <w:t>3.</w:t>
      </w:r>
      <w:r>
        <w:rPr/>
        <w:t xml:space="preserve"> Избирательные комиссии обязаны в пределах своей компетенции рассматривать поступившие к ним в период избирательной кампании обращения о нарушении законодательства Российской Федерации, на основании которого проводятся выборы депутатов Думы,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кандидатом, избирательным объединением законодательства Российской Федерации, на основании которого проводятся выборы депутатов Думы, эти кандидат, избирательное объединение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pPr>
        <w:pStyle w:val="style22"/>
      </w:pPr>
      <w:bookmarkStart w:id="60" w:name="Lbl74"/>
      <w:bookmarkEnd w:id="60"/>
      <w:r>
        <w:rPr>
          <w:rStyle w:val="style18"/>
        </w:rPr>
        <w:t>4.</w:t>
      </w:r>
      <w:r>
        <w:rPr/>
        <w:t xml:space="preserve"> Избирательные комиссии вправе, в том числе в связи с обращениями, указанными в </w:t>
      </w:r>
      <w:hyperlink w:anchor="Lbl73">
        <w:r>
          <w:rPr>
            <w:rStyle w:val="style17"/>
          </w:rPr>
          <w:t>пункте 3</w:t>
        </w:r>
      </w:hyperlink>
      <w:r>
        <w:rPr/>
        <w:t xml:space="preserve"> настоящей статьи, обращаться в порядке, предусмотренном федеральным законодательством, с представлениями о проведении соответствующих проверок и пресечении нарушений законодательства Российской Федерации, на основании которого проводятся выборы депутатов Думы, в правоохранительные органы, органы исполнительной власти.</w:t>
      </w:r>
    </w:p>
    <w:p>
      <w:pPr>
        <w:pStyle w:val="style22"/>
      </w:pPr>
      <w:bookmarkStart w:id="61" w:name="Lbl75"/>
      <w:bookmarkEnd w:id="61"/>
      <w:r>
        <w:rPr>
          <w:rStyle w:val="style18"/>
        </w:rPr>
        <w:t>5.</w:t>
      </w:r>
      <w:r>
        <w:rPr/>
        <w:t xml:space="preserve"> Избирательные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 списки кандидатов.</w:t>
      </w:r>
    </w:p>
    <w:p>
      <w:pPr>
        <w:pStyle w:val="style22"/>
      </w:pPr>
      <w:bookmarkStart w:id="62" w:name="Lbl76"/>
      <w:bookmarkEnd w:id="62"/>
      <w:r>
        <w:rPr>
          <w:rStyle w:val="style18"/>
        </w:rPr>
        <w:t>6.</w:t>
      </w:r>
      <w:r>
        <w:rPr/>
        <w:t xml:space="preserve"> Компетенция, полномочия и порядок деятельности Избирательной комиссии Самарской области, окружных, территориальных и участковых избирательных комиссий при подготовке и проведении выборов депутатов Думы устанавливаются федеральными законами, настоящим Законом, иными законами Самарской области.</w:t>
      </w:r>
    </w:p>
    <w:p>
      <w:pPr>
        <w:pStyle w:val="style22"/>
      </w:pPr>
      <w:bookmarkStart w:id="63" w:name="Lbl77"/>
      <w:bookmarkEnd w:id="63"/>
      <w:r>
        <w:rPr>
          <w:rStyle w:val="style18"/>
        </w:rPr>
        <w:t>7.</w:t>
      </w:r>
      <w:r>
        <w:rPr/>
        <w:t xml:space="preserve"> Решения вышестоящей избирательной комиссии, принятые в пределах ее компетенции, обязательны для нижестоящих избирательных комиссий.</w:t>
      </w:r>
    </w:p>
    <w:p>
      <w:pPr>
        <w:pStyle w:val="style22"/>
      </w:pPr>
      <w:bookmarkStart w:id="64" w:name="Lbl78"/>
      <w:bookmarkEnd w:id="64"/>
      <w:r>
        <w:rPr>
          <w:rStyle w:val="style18"/>
        </w:rPr>
        <w:t>8.</w:t>
      </w:r>
      <w:r>
        <w:rPr/>
        <w:t xml:space="preserve"> Решение избирательной комиссии, противоречащее федеральным законам, настоящему Закону, иным законам Самарской области либо принятое с превышением установленной компетенции, подлежит отмене вышестоящей избирательной комиссией или судом. При этом вышестоящая избирательная комиссия вправе принять решение по существу вопроса или направить нижестоящей избирательной комиссии, решение которой было отменено, соответствующие материалы на повторное рассмотрение. В случае если нижестоящая избирательная комиссия повторно не рассмотрит вопрос, решение по существу данного вопроса вправе принять вышестоящая избирательная комиссия.</w:t>
      </w:r>
    </w:p>
    <w:p>
      <w:pPr>
        <w:pStyle w:val="style22"/>
      </w:pPr>
      <w:bookmarkStart w:id="65" w:name="Lbl79"/>
      <w:bookmarkEnd w:id="65"/>
      <w:r>
        <w:rPr>
          <w:rStyle w:val="style18"/>
        </w:rPr>
        <w:t>9.</w:t>
      </w:r>
      <w:r>
        <w:rPr/>
        <w:t xml:space="preserve"> Избирательные комиссии в пределах своей компетенции независимы от органов государственной власти и органов местного самоуправления.</w:t>
      </w:r>
    </w:p>
    <w:p>
      <w:pPr>
        <w:pStyle w:val="style22"/>
      </w:pPr>
      <w:bookmarkStart w:id="66" w:name="Lbl710"/>
      <w:bookmarkEnd w:id="66"/>
      <w:r>
        <w:rPr>
          <w:rStyle w:val="style18"/>
        </w:rPr>
        <w:t>10.</w:t>
      </w:r>
      <w:r>
        <w:rPr/>
        <w:t xml:space="preserve"> Решения и иные акты избирательных комиссий, принятые в пределах их компетенции, обязательны для органов исполнительной власти,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w:t>
      </w:r>
    </w:p>
    <w:p>
      <w:pPr>
        <w:pStyle w:val="style22"/>
      </w:pPr>
      <w:bookmarkStart w:id="67" w:name="Lbl7110"/>
      <w:bookmarkEnd w:id="67"/>
      <w:r>
        <w:rPr>
          <w:rStyle w:val="style18"/>
        </w:rPr>
        <w:t>11.</w:t>
      </w:r>
      <w:r>
        <w:rPr/>
        <w:t xml:space="preserve"> Органы государственной власти, органы местного самоуправления, организации, их должностные лица оказывают избирательным комиссиям содействие в реализации их полномочий, предусмотренных федеральными законами, настоящим Законом, иными законами Самарской области, в порядке, предусмотренном законодательством Российской Федерации.</w:t>
      </w:r>
    </w:p>
    <w:p>
      <w:pPr>
        <w:pStyle w:val="style39"/>
      </w:pPr>
      <w:bookmarkStart w:id="68" w:name="Lbl7112"/>
      <w:bookmarkEnd w:id="68"/>
      <w:r>
        <w:rPr/>
        <w:t>Законом Самарской области от 10 октября 2012 г. № 87-ГД статья 7 настоящего Закона дополнена пунктом 12, вступающим в силу по истечении десяти дней со дня официального опубликования названного Закона</w:t>
      </w:r>
    </w:p>
    <w:p>
      <w:pPr>
        <w:pStyle w:val="style22"/>
      </w:pPr>
      <w:r>
        <w:rPr>
          <w:rStyle w:val="style18"/>
        </w:rPr>
        <w:t>12.</w:t>
      </w:r>
      <w:r>
        <w:rPr/>
        <w:t xml:space="preserve"> Со дня официального опубликования решения о назначении выборов депутатов Думы до дня официального опубликования их результатов региональные государственные организации телерадиовещания безвозмездно предоставляют Избирательной комиссии Самарской области не менее 10 минут эфирного времени еженедельно на каждом из своих каналов, а редакции региональных государственных периодических печатных изданий, выходящих не реже одного раза в неделю, — не менее одной сотой от еженедельного объема печатной площади для разъяснения законодательства о выборах депутатов Думы, информирования избирателей о сроках и порядке осуществления избирательных действий, кандидатах, избирательных объединениях, выдвинувших кандидатов, списки кандидатов, о ходе избирательной кампании, а также для ответов на вопросы избирателей.</w:t>
      </w:r>
    </w:p>
    <w:p>
      <w:pPr>
        <w:pStyle w:val="style44"/>
      </w:pPr>
      <w:bookmarkStart w:id="69" w:name="Lbl8"/>
      <w:bookmarkEnd w:id="69"/>
      <w:r>
        <w:rPr>
          <w:rStyle w:val="style18"/>
        </w:rPr>
        <w:t>Статья 8.</w:t>
      </w:r>
      <w:r>
        <w:rPr/>
        <w:t xml:space="preserve"> Общие условия формирования Избирательной комиссии Самарской области, окружных, территориальных и участковых избирательных комиссий</w:t>
      </w:r>
    </w:p>
    <w:p>
      <w:pPr>
        <w:pStyle w:val="style39"/>
      </w:pPr>
      <w:bookmarkStart w:id="70" w:name="Lbl81"/>
      <w:bookmarkEnd w:id="70"/>
      <w:r>
        <w:rPr/>
        <w:t>Законом Самарской области от 10 октября 2012 г. № 87-ГД в пункт 1 статьи 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Избирательная комиссия Самарской области, окружные, территориальные и участковые избирательные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Думе. Формирование указанных избирательных комиссий осуществляется также на основе предложений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со </w:t>
      </w:r>
      <w:hyperlink w:anchor="Lbl5901">
        <w:r>
          <w:rPr>
            <w:rStyle w:val="style17"/>
          </w:rPr>
          <w:t>статьей 59.1</w:t>
        </w:r>
      </w:hyperlink>
      <w:r>
        <w:rPr/>
        <w:t xml:space="preserve"> настоящего Закона, других политических партий и иных общественных объединений.</w:t>
      </w:r>
    </w:p>
    <w:p>
      <w:pPr>
        <w:pStyle w:val="style22"/>
      </w:pPr>
      <w:r>
        <w:rPr/>
        <w:t>Территориальные и участковые избирательные комиссии формируются на основе предложений, указанных в абзаце первом настоящего пункта,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style39"/>
      </w:pPr>
      <w:bookmarkStart w:id="71" w:name="Lbl82"/>
      <w:bookmarkEnd w:id="71"/>
      <w:r>
        <w:rPr/>
        <w:t>Законом Самарской области от 10 октября 2012 г. № 85-ГД в пункт 2 статьи 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2.</w:t>
      </w:r>
      <w:r>
        <w:rPr/>
        <w:t xml:space="preserve"> В случае досрочного прекращения полномочий Государственной Думы Федерального Собрания Российской Федерации, Думы, представительного органа муниципального образования право внесения предложений по кандидатурам в составы избирательных комиссий сохраняется за политическими партиями,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Думе, представительном органе муниципального образования прежнего созыва.</w:t>
      </w:r>
    </w:p>
    <w:p>
      <w:pPr>
        <w:pStyle w:val="style22"/>
      </w:pPr>
      <w:bookmarkStart w:id="72" w:name="Lbl821"/>
      <w:bookmarkEnd w:id="72"/>
      <w:r>
        <w:rPr>
          <w:rStyle w:val="style18"/>
        </w:rPr>
        <w:t>2.1.</w:t>
      </w:r>
      <w:r>
        <w:rPr/>
        <w:t xml:space="preserve">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Думе, либо в представительном органе муниципального образования созыва, действующего на момент досрочного прекращения полномочий,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Lbl1411">
        <w:r>
          <w:rPr>
            <w:rStyle w:val="style17"/>
          </w:rPr>
          <w:t>пункте 11 статьи 14</w:t>
        </w:r>
      </w:hyperlink>
      <w:r>
        <w:rPr/>
        <w:t xml:space="preserve"> настоящего Закона).</w:t>
      </w:r>
    </w:p>
    <w:p>
      <w:pPr>
        <w:pStyle w:val="style39"/>
      </w:pPr>
      <w:bookmarkStart w:id="73" w:name="Lbl822"/>
      <w:bookmarkEnd w:id="73"/>
      <w:r>
        <w:rPr/>
        <w:t>Законом Самарской области от 10 октября 2012 г. № 87-ГД в пункт 2.2 статьи 8 настоящего Закона внесены изменения, вступающие в силу с 1 января 2013 г.</w:t>
      </w:r>
    </w:p>
    <w:p>
      <w:pPr>
        <w:pStyle w:val="style39"/>
      </w:pPr>
      <w:r>
        <w:rPr/>
        <w:t>См. текст пункта в предыдущей редакции</w:t>
      </w:r>
    </w:p>
    <w:p>
      <w:pPr>
        <w:pStyle w:val="style22"/>
      </w:pPr>
      <w:r>
        <w:rPr>
          <w:rStyle w:val="style18"/>
        </w:rPr>
        <w:t>2.2.</w:t>
      </w:r>
      <w:r>
        <w:rPr/>
        <w:t xml:space="preserve"> Права, предусмотренные пунктами </w:t>
      </w:r>
      <w:hyperlink w:anchor="Lbl82">
        <w:r>
          <w:rPr>
            <w:rStyle w:val="style17"/>
          </w:rPr>
          <w:t>2</w:t>
        </w:r>
      </w:hyperlink>
      <w:r>
        <w:rPr/>
        <w:t xml:space="preserve"> и </w:t>
      </w:r>
      <w:hyperlink w:anchor="Lbl821">
        <w:r>
          <w:rPr>
            <w:rStyle w:val="style17"/>
          </w:rPr>
          <w:t>2.1</w:t>
        </w:r>
      </w:hyperlink>
      <w:r>
        <w:rPr/>
        <w:t xml:space="preserve"> настоящей статьи, принадлежат также и политическим партиям, выдвинувшим списки кандидатов, которым переданы депутатские мандаты в соответствии со </w:t>
      </w:r>
      <w:hyperlink w:anchor="Lbl5901">
        <w:r>
          <w:rPr>
            <w:rStyle w:val="style17"/>
          </w:rPr>
          <w:t>статьей 59.1</w:t>
        </w:r>
      </w:hyperlink>
      <w:r>
        <w:rPr/>
        <w:t xml:space="preserve"> настоящего Закона.</w:t>
      </w:r>
    </w:p>
    <w:p>
      <w:pPr>
        <w:pStyle w:val="style22"/>
      </w:pPr>
      <w:bookmarkStart w:id="74" w:name="Lbl83"/>
      <w:bookmarkEnd w:id="74"/>
      <w:r>
        <w:rPr>
          <w:rStyle w:val="style18"/>
        </w:rPr>
        <w:t>3.</w:t>
      </w:r>
      <w:r>
        <w:rPr/>
        <w:t xml:space="preserve"> Утратил силу.</w:t>
      </w:r>
    </w:p>
    <w:p>
      <w:pPr>
        <w:pStyle w:val="style39"/>
      </w:pPr>
      <w:r>
        <w:rPr/>
        <w:t>См. текст пункта 3</w:t>
      </w:r>
    </w:p>
    <w:p>
      <w:pPr>
        <w:pStyle w:val="style39"/>
      </w:pPr>
      <w:bookmarkStart w:id="75" w:name="Lbl84"/>
      <w:bookmarkEnd w:id="75"/>
      <w:r>
        <w:rPr/>
        <w:t>Законом Самарской области от 7 декабря 2012 г. № 125-ГД пункт 4 статьи 8 настоящего Закона изложен в новой редакции, вступающей в силу по истечении десяти дней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4.</w:t>
      </w:r>
      <w:r>
        <w:rPr/>
        <w:t xml:space="preserve"> В избирательную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избирательной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избирательной комиссии, за исключением случая, предусмотренного </w:t>
      </w:r>
      <w:hyperlink w:anchor="Lbl124">
        <w:r>
          <w:rPr>
            <w:rStyle w:val="style17"/>
          </w:rPr>
          <w:t>пунктом 4 статьи 12</w:t>
        </w:r>
      </w:hyperlink>
      <w:r>
        <w:rPr/>
        <w:t xml:space="preserve"> настоящего Закона.</w:t>
      </w:r>
    </w:p>
    <w:p>
      <w:pPr>
        <w:pStyle w:val="style22"/>
      </w:pPr>
      <w:bookmarkStart w:id="76" w:name="Lbl85"/>
      <w:bookmarkEnd w:id="76"/>
      <w:r>
        <w:rPr>
          <w:rStyle w:val="style18"/>
        </w:rPr>
        <w:t>5.</w:t>
      </w:r>
      <w:r>
        <w:rPr/>
        <w:t xml:space="preserve"> Государственные и муниципальные служащие не могут составлять более одной второй от общего числа членов Избирательной комиссии Самарской области, окружной, территориальной и участковой избирательных комиссий.</w:t>
      </w:r>
    </w:p>
    <w:p>
      <w:pPr>
        <w:pStyle w:val="style22"/>
      </w:pPr>
      <w:bookmarkStart w:id="77" w:name="Lbl86"/>
      <w:bookmarkEnd w:id="77"/>
      <w:r>
        <w:rPr>
          <w:rStyle w:val="style18"/>
        </w:rPr>
        <w:t>6.</w:t>
      </w:r>
      <w:r>
        <w:rPr/>
        <w:t xml:space="preserve"> Орган, назначающий в состав избирательной комиссии гражданина Российской Федерации, выдвинутого в соответствии с требованиями, установленными настоящим Законом, иными законами Самарской области, обязан получить письменное согласие указанного гражданина Российской Федерации на вхождение в состав этой избирательной комиссии.</w:t>
      </w:r>
    </w:p>
    <w:p>
      <w:pPr>
        <w:pStyle w:val="style22"/>
      </w:pPr>
      <w:bookmarkStart w:id="78" w:name="Lbl87"/>
      <w:bookmarkEnd w:id="78"/>
      <w:r>
        <w:rPr>
          <w:rStyle w:val="style18"/>
        </w:rPr>
        <w:t>7.</w:t>
      </w:r>
      <w:r>
        <w:rPr/>
        <w:t xml:space="preserve"> Если уполномоченные на то настоящим Законом, иными законами Самарской области органы государственной власти Самарской области, избирательные комиссии не назначат состав или часть состава избирательной комиссии в срок, установленный настоящим Законом, иными законами Самарской области, либо если отсутствует указанный орган государственной власти Самарской области, либо если соответствующая избирательная комиссия не сформирована, состав или часть состава Избирательной комиссии Самарской области назначается Центральной избирательной комиссией Российской Федерации, иной избирательной комиссии — вышестоящей избирательной комиссией с соблюдением требований, установленных Федеральным законом «Об основных гарантиях избирательных прав и права на участие в референдуме граждан Российской Федерации», настоящим Законом, иными законами Самарской области.</w:t>
      </w:r>
    </w:p>
    <w:p>
      <w:pPr>
        <w:pStyle w:val="style36"/>
      </w:pPr>
      <w:bookmarkStart w:id="79" w:name="Lbl9"/>
      <w:bookmarkEnd w:id="79"/>
      <w:r>
        <w:rPr/>
        <w:t>См. также Закон Самарской области от 13 марта 2001 г. № 23-ГД «Об Избирательной комиссии Самарской области»</w:t>
      </w:r>
    </w:p>
    <w:p>
      <w:pPr>
        <w:pStyle w:val="style44"/>
      </w:pPr>
      <w:r>
        <w:rPr>
          <w:rStyle w:val="style18"/>
        </w:rPr>
        <w:t>Статья 9.</w:t>
      </w:r>
      <w:r>
        <w:rPr/>
        <w:t xml:space="preserve"> Порядок формирования и полномочия Избирательной комиссии Самарской области</w:t>
      </w:r>
    </w:p>
    <w:p>
      <w:pPr>
        <w:pStyle w:val="style22"/>
      </w:pPr>
      <w:bookmarkStart w:id="80" w:name="Lbl91"/>
      <w:bookmarkEnd w:id="80"/>
      <w:r>
        <w:rPr>
          <w:rStyle w:val="style18"/>
        </w:rPr>
        <w:t>1.</w:t>
      </w:r>
      <w:r>
        <w:rPr/>
        <w:t xml:space="preserve"> Порядок формирования Избирательной комиссии Самарской области определяется в соответствии с Федеральным законом «Об основных гарантиях избирательных прав и права на участие в референдуме граждан Российской Федерации» и Законом Самарской области «Об Избирательной комиссии Самарской области».</w:t>
      </w:r>
    </w:p>
    <w:p>
      <w:pPr>
        <w:pStyle w:val="style39"/>
      </w:pPr>
      <w:bookmarkStart w:id="81" w:name="Lbl92"/>
      <w:bookmarkEnd w:id="81"/>
      <w:r>
        <w:rPr/>
        <w:t>Законами Самарской области от 10 октября 2012 г. № 87-ГД и от 10 октября 2012 г. № 85-ГД в пункт 2 статьи 9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2.</w:t>
      </w:r>
      <w:r>
        <w:rPr/>
        <w:t xml:space="preserve"> Избирательная комиссия Самарской области при подготовке и проведении выборов депутатов Думы:</w:t>
      </w:r>
    </w:p>
    <w:p>
      <w:pPr>
        <w:pStyle w:val="style22"/>
      </w:pPr>
      <w:r>
        <w:rPr/>
        <w:t>руководит деятельностью окружных, территориальных, участковых избирательных комиссий;</w:t>
      </w:r>
    </w:p>
    <w:p>
      <w:pPr>
        <w:pStyle w:val="style22"/>
      </w:pPr>
      <w:r>
        <w:rPr/>
        <w:t>осуществляет контроль за соблюдением избирательных прав граждан Российской Федерации при подготовке и проведении выборов депутатов Думы, обеспечивает единообразное применение настоящего Закона;</w:t>
      </w:r>
    </w:p>
    <w:p>
      <w:pPr>
        <w:pStyle w:val="style22"/>
      </w:pPr>
      <w:r>
        <w:rPr/>
        <w:t>разрабатывает и в установленном порядке представляет на рассмотрение Думы схему одномандатных избирательных округов, а в случаях, предусмотренных настоящим Законом, утверждает схему одномандатных избирательных округов;</w:t>
      </w:r>
    </w:p>
    <w:p>
      <w:pPr>
        <w:pStyle w:val="style22"/>
      </w:pPr>
      <w:r>
        <w:rPr/>
        <w:t>формирует окружные избирательные комиссии и назначает их председателей;</w:t>
      </w:r>
    </w:p>
    <w:p>
      <w:pPr>
        <w:pStyle w:val="style22"/>
      </w:pPr>
      <w:r>
        <w:rPr/>
        <w:t>издает инструкции и иные нормативные акты по вопросам применения настоящего Закона;</w:t>
      </w:r>
    </w:p>
    <w:p>
      <w:pPr>
        <w:pStyle w:val="style22"/>
      </w:pPr>
      <w:r>
        <w:rPr/>
        <w:t>оказывает правовую, методическую, организационно-техническую помощь избирательным комиссиям;</w:t>
      </w:r>
    </w:p>
    <w:p>
      <w:pPr>
        <w:pStyle w:val="style22"/>
      </w:pPr>
      <w:r>
        <w:rPr/>
        <w:t>осуществляет руководство деятельностью избирательных комиссий по единообразному использованию государственной автоматизированной информационной системы, ее отдельных технических средств, в том числе технических средств подсчета голосов;</w:t>
      </w:r>
    </w:p>
    <w:p>
      <w:pPr>
        <w:pStyle w:val="style22"/>
      </w:pPr>
      <w:r>
        <w:rPr/>
        <w:t>заверяет списки кандидатов;</w:t>
      </w:r>
    </w:p>
    <w:p>
      <w:pPr>
        <w:pStyle w:val="style22"/>
      </w:pPr>
      <w:r>
        <w:rPr/>
        <w:t>регистрирует списки кандидатов;</w:t>
      </w:r>
    </w:p>
    <w:p>
      <w:pPr>
        <w:pStyle w:val="style22"/>
      </w:pPr>
      <w:r>
        <w:rPr/>
        <w:t>публикует зарегистрированные списки кандидатов;</w:t>
      </w:r>
    </w:p>
    <w:p>
      <w:pPr>
        <w:pStyle w:val="style22"/>
      </w:pPr>
      <w:bookmarkStart w:id="82" w:name="Lbl9212"/>
      <w:bookmarkEnd w:id="82"/>
      <w:r>
        <w:rPr/>
        <w:t>регистрирует доверенных лиц, уполномоченных представителей по финансовым вопросам избирательных объединений;</w:t>
      </w:r>
    </w:p>
    <w:p>
      <w:pPr>
        <w:pStyle w:val="style22"/>
      </w:pPr>
      <w:bookmarkStart w:id="83" w:name="Lbl9213"/>
      <w:bookmarkEnd w:id="83"/>
      <w:r>
        <w:rPr/>
        <w:t>обеспечивает для всех кандидатов, зарегистрированных кандидатов, избирательных объединений соблюдение установленных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настоящим Законом условий предвыборной деятельности;</w:t>
      </w:r>
    </w:p>
    <w:p>
      <w:pPr>
        <w:pStyle w:val="style22"/>
      </w:pPr>
      <w:r>
        <w:rPr/>
        <w:t>осуществляет меры по распределению эфирного времени и печатной площади между зарегистрированными кандидатами, списками кандидатов;</w:t>
      </w:r>
    </w:p>
    <w:p>
      <w:pPr>
        <w:pStyle w:val="style22"/>
      </w:pPr>
      <w:r>
        <w:rPr/>
        <w:t>заслушивает сообщения органов исполнительной власти и органов местного самоуправления по вопросам, связанным с подготовкой и проведением выборов депутатов Думы;</w:t>
      </w:r>
    </w:p>
    <w:p>
      <w:pPr>
        <w:pStyle w:val="style22"/>
      </w:pPr>
      <w:r>
        <w:rPr/>
        <w:t>устанавливает единую нумерацию избирательных участков, образованных на территории Самарской области;</w:t>
      </w:r>
    </w:p>
    <w:p>
      <w:pPr>
        <w:pStyle w:val="style22"/>
      </w:pPr>
      <w:r>
        <w:rPr/>
        <w:t>устанавливает форму избирательных бюллетеней, списка избирателей и других избирательных документов;</w:t>
      </w:r>
    </w:p>
    <w:p>
      <w:pPr>
        <w:pStyle w:val="style22"/>
      </w:pPr>
      <w:r>
        <w:rPr/>
        <w:t>утверждает текст избирательного бюллетеня для голосования по общеобластному избирательному округу;</w:t>
      </w:r>
    </w:p>
    <w:p>
      <w:pPr>
        <w:pStyle w:val="style22"/>
      </w:pPr>
      <w:r>
        <w:rPr/>
        <w:t>утверждает образцы печатей избирательных комиссий;</w:t>
      </w:r>
    </w:p>
    <w:p>
      <w:pPr>
        <w:pStyle w:val="style22"/>
      </w:pPr>
      <w:r>
        <w:rPr/>
        <w:t>утверждает по согласованию с соответствующими государственными архивными органами порядок хранения и передачи в архив избирательных документов;</w:t>
      </w:r>
    </w:p>
    <w:p>
      <w:pPr>
        <w:pStyle w:val="style22"/>
      </w:pPr>
      <w:bookmarkStart w:id="84" w:name="Lbl9221"/>
      <w:bookmarkEnd w:id="84"/>
      <w:r>
        <w:rPr/>
        <w:t>распределяет средства, выделенные из областного бюджета на финансовое обеспечение подготовки и проведения выборов депутатов Думы,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pPr>
        <w:pStyle w:val="style22"/>
      </w:pPr>
      <w:bookmarkStart w:id="85" w:name="Lbl9222"/>
      <w:bookmarkEnd w:id="85"/>
      <w:r>
        <w:rPr/>
        <w:t>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pPr>
        <w:pStyle w:val="style22"/>
      </w:pPr>
      <w:bookmarkStart w:id="86" w:name="Lbl9223"/>
      <w:bookmarkEnd w:id="86"/>
      <w:r>
        <w:rPr/>
        <w:t>организует размещение заказа на производство технологического оборудования (кабины для голосования, ящики для голосования) для участковых избирательных комиссий;</w:t>
      </w:r>
    </w:p>
    <w:p>
      <w:pPr>
        <w:pStyle w:val="style22"/>
      </w:pPr>
      <w:r>
        <w:rPr/>
        <w:t>рассматривает вопросы материально-технического обеспечения выборов депутатов Думы;</w:t>
      </w:r>
    </w:p>
    <w:p>
      <w:pPr>
        <w:pStyle w:val="style22"/>
      </w:pPr>
      <w:bookmarkStart w:id="87" w:name="Lbl9225"/>
      <w:bookmarkEnd w:id="87"/>
      <w:r>
        <w:rPr/>
        <w:t>обеспечивает информирование избирателей о сроках и порядке осуществления избирательных действий, ходе избирательной кампании, избирательных объединений;</w:t>
      </w:r>
    </w:p>
    <w:p>
      <w:pPr>
        <w:pStyle w:val="style22"/>
      </w:pPr>
      <w:r>
        <w:rPr/>
        <w:t>рассматривает жалобы (заявления) на решения и действия (бездействие) нижестоящих избирательных комиссий и их должностных лиц, жалобы на решения окружных избирательных комиссий о регистрации (об отказе в регистрации) кандидатов, принимает по жалобам (заявлениям) мотивированные решения;</w:t>
      </w:r>
    </w:p>
    <w:p>
      <w:pPr>
        <w:pStyle w:val="style22"/>
      </w:pPr>
      <w:bookmarkStart w:id="88" w:name="Lbl3227"/>
      <w:bookmarkEnd w:id="88"/>
      <w:r>
        <w:rPr/>
        <w:t>устанавливает единый порядок обработки итогов голосования и определения результатов выборов депутатов Думы;</w:t>
      </w:r>
    </w:p>
    <w:p>
      <w:pPr>
        <w:pStyle w:val="style22"/>
      </w:pPr>
      <w:r>
        <w:rPr/>
        <w:t>контролирует соблюдение на территории Самарской области единого порядка подсчета голосов, установления итогов голосования и определения результатов выборов депутатов Думы;</w:t>
      </w:r>
    </w:p>
    <w:p>
      <w:pPr>
        <w:pStyle w:val="style22"/>
      </w:pPr>
      <w:r>
        <w:rPr/>
        <w:t>при выявлении ошибок, несоответствий в протоколах об итогах голосования, результатах выборов депутатов Думы или возникновении сомнений в правильности составления протоколов, поступивших из нижестоящих избирательных комиссий, принимает решение о проведении повторного подсчета голосов избирателей на соответствующем избирательном участке, соответствующей территории, соответствующем округе (повторный подсчет голосов избирателей Избирательная комиссия Самарской области может провести самостоятельно);</w:t>
      </w:r>
    </w:p>
    <w:p>
      <w:pPr>
        <w:pStyle w:val="style22"/>
      </w:pPr>
      <w:r>
        <w:rPr/>
        <w:t>устанавливает, кто из зарегистрированных кандидатов, включенных в списки кандидатов, избраны депутатами Думы по общеобластному избирательному округу, и выдает им удостоверения об избрании;</w:t>
      </w:r>
    </w:p>
    <w:p>
      <w:pPr>
        <w:pStyle w:val="style22"/>
      </w:pPr>
      <w:r>
        <w:rPr/>
        <w:t>определяет общие результаты выборов депутатов Думы (в том числе по одномандатным избирательным округам) в целом по Самарской области и осуществляет их официальное опубликование;</w:t>
      </w:r>
    </w:p>
    <w:p>
      <w:pPr>
        <w:pStyle w:val="style22"/>
      </w:pPr>
      <w:r>
        <w:rPr/>
        <w:t>составляет списки лиц, избранных депутатами Думы, и передает эти списки и необходимые документы в Думу;</w:t>
      </w:r>
    </w:p>
    <w:p>
      <w:pPr>
        <w:pStyle w:val="style22"/>
      </w:pPr>
      <w:r>
        <w:rPr/>
        <w:t>организует выборы депутатов Думы вместо выбывших, повторные выборы;</w:t>
      </w:r>
    </w:p>
    <w:p>
      <w:pPr>
        <w:pStyle w:val="style22"/>
      </w:pPr>
      <w:bookmarkStart w:id="89" w:name="Lbl32035"/>
      <w:bookmarkEnd w:id="89"/>
      <w:r>
        <w:rPr/>
        <w:t>представляет по запросу территориальной избирательной комиссии сведения о численности на соответствующей территории избирателей, являющихся инвалидами, с указанием групп инвалидности;</w:t>
      </w:r>
    </w:p>
    <w:p>
      <w:pPr>
        <w:pStyle w:val="style22"/>
      </w:pPr>
      <w:bookmarkStart w:id="90" w:name="Lbl3236"/>
      <w:bookmarkEnd w:id="90"/>
      <w:r>
        <w:rPr/>
        <w:t>осуществляет иные полномочия в соответствии с Федеральным законом «Об основных гарантиях избирательных прав и права на участие в референдуме граждан Российской Федерации», иными федеральными законами, иными нормативными правовыми актами Российской Федерации, Законом Самарской области «Об Избирательной комиссии Самарской области» и настоящим Законом.</w:t>
      </w:r>
    </w:p>
    <w:p>
      <w:pPr>
        <w:pStyle w:val="style44"/>
      </w:pPr>
      <w:bookmarkStart w:id="91" w:name="Lbl10"/>
      <w:bookmarkEnd w:id="91"/>
      <w:r>
        <w:rPr>
          <w:rStyle w:val="style18"/>
        </w:rPr>
        <w:t>Статья 10.</w:t>
      </w:r>
      <w:r>
        <w:rPr/>
        <w:t xml:space="preserve"> Порядок формирования и полномочия окружных избирательных комиссий</w:t>
      </w:r>
    </w:p>
    <w:p>
      <w:pPr>
        <w:pStyle w:val="style39"/>
      </w:pPr>
      <w:bookmarkStart w:id="92" w:name="Lbl101"/>
      <w:bookmarkEnd w:id="92"/>
      <w:r>
        <w:rPr/>
        <w:t>Законом Самарской области от 16 августа 2011 г. № 74-ГД в пункт 1 статьи 10 настоящего Закона внесены изменения</w:t>
      </w:r>
    </w:p>
    <w:p>
      <w:pPr>
        <w:pStyle w:val="style39"/>
      </w:pPr>
      <w:r>
        <w:rPr/>
        <w:t>См. текст пункта в предыдущей редакции</w:t>
      </w:r>
    </w:p>
    <w:p>
      <w:pPr>
        <w:pStyle w:val="style22"/>
      </w:pPr>
      <w:r>
        <w:rPr>
          <w:rStyle w:val="style18"/>
        </w:rPr>
        <w:t>1.</w:t>
      </w:r>
      <w:r>
        <w:rPr/>
        <w:t xml:space="preserve"> Окружные избирательные комиссии формируются не ранее чем через пять дней со дня официального опубликования схемы одномандатных избирательных округов и не позднее чем за 75 дней до дня голосования. Срок приема предложений по составу окружной избирательной комиссии составляет 10 дней. Сообщение о формировании окружной избирательной комиссии и сроке приема предложений по кандидатурам в ее состав подлежит опубликованию (обнародованию) до начала приема указанных предложений.</w:t>
      </w:r>
    </w:p>
    <w:p>
      <w:pPr>
        <w:pStyle w:val="style22"/>
      </w:pPr>
      <w:bookmarkStart w:id="93" w:name="Lbl102"/>
      <w:bookmarkEnd w:id="93"/>
      <w:r>
        <w:rPr>
          <w:rStyle w:val="style18"/>
        </w:rPr>
        <w:t>2.</w:t>
      </w:r>
      <w:r>
        <w:rPr/>
        <w:t xml:space="preserve"> Окружные избирательные комиссии формируются в составе 8-14 членов окружной избирательной комиссии с правом решающего голоса.</w:t>
      </w:r>
    </w:p>
    <w:p>
      <w:pPr>
        <w:pStyle w:val="style39"/>
      </w:pPr>
      <w:bookmarkStart w:id="94" w:name="Lbl103"/>
      <w:bookmarkEnd w:id="94"/>
      <w:r>
        <w:rPr/>
        <w:t>Законом Самарской области от 16 августа 2011 г. № 74-ГД пункт 3 статьи 10 настоящего Закона изложен в новой редакции</w:t>
      </w:r>
    </w:p>
    <w:p>
      <w:pPr>
        <w:pStyle w:val="style39"/>
      </w:pPr>
      <w:r>
        <w:rPr/>
        <w:t>См. текст пункта в предыдущей редакции</w:t>
      </w:r>
    </w:p>
    <w:p>
      <w:pPr>
        <w:pStyle w:val="style22"/>
      </w:pPr>
      <w:r>
        <w:rPr>
          <w:rStyle w:val="style18"/>
        </w:rPr>
        <w:t>3.</w:t>
      </w:r>
      <w:r>
        <w:rPr/>
        <w:t xml:space="preserve"> Окружные избирательные комиссии формируются в каждом одномандатном избирательном округе. Полномочия окружных избирательных комиссий могут возлагаться на иные избирательные комиссии. Решение о возложении полномочий на иные избирательные комиссии принимается Избирательной комиссией Самарской области.</w:t>
      </w:r>
    </w:p>
    <w:p>
      <w:pPr>
        <w:pStyle w:val="style22"/>
      </w:pPr>
      <w:bookmarkStart w:id="95" w:name="Lbl104"/>
      <w:bookmarkEnd w:id="95"/>
      <w:r>
        <w:rPr>
          <w:rStyle w:val="style18"/>
        </w:rPr>
        <w:t>4.</w:t>
      </w:r>
      <w:r>
        <w:rPr/>
        <w:t xml:space="preserve"> Срок полномочий окружных избирательных комиссий истекает через два месяца со дня официального опубликования результатов выборов депутатов Думы, если в Избирательную комиссию Самарской области не поступили жалобы (заявления) на действия (бездействие) данной избирательной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депутатов Думы полномочия окружной избирательной комиссии прекращаются со дня принятия Избирательной комиссией Самарской области решения либо со дня вступления в законную силу судебного решения по жалобе (заявлению).</w:t>
      </w:r>
    </w:p>
    <w:p>
      <w:pPr>
        <w:pStyle w:val="style22"/>
      </w:pPr>
      <w:bookmarkStart w:id="96" w:name="Lbl105"/>
      <w:bookmarkEnd w:id="96"/>
      <w:r>
        <w:rPr>
          <w:rStyle w:val="style18"/>
        </w:rPr>
        <w:t>5.</w:t>
      </w:r>
      <w:r>
        <w:rPr/>
        <w:t xml:space="preserve"> Формирование окружной избирательной комиссии осуществляется Избирательной комиссией Самарской области на основе предложений, указанных в </w:t>
      </w:r>
      <w:hyperlink w:anchor="Lbl81">
        <w:r>
          <w:rPr>
            <w:rStyle w:val="style17"/>
          </w:rPr>
          <w:t>пункте 1 статьи 8</w:t>
        </w:r>
      </w:hyperlink>
      <w:r>
        <w:rPr/>
        <w:t xml:space="preserve"> настоящего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pPr>
        <w:pStyle w:val="style39"/>
      </w:pPr>
      <w:bookmarkStart w:id="97" w:name="Lbl106"/>
      <w:bookmarkEnd w:id="97"/>
      <w:r>
        <w:rPr/>
        <w:t>Законом Самарской области от 10 октября 2012 г. № 87-ГД в пункт 6 статьи 10 настоящего Закона внесены изменения, вступающие в силу с 1 января 2013 г.</w:t>
      </w:r>
    </w:p>
    <w:p>
      <w:pPr>
        <w:pStyle w:val="style39"/>
      </w:pPr>
      <w:r>
        <w:rPr/>
        <w:t>См. текст пункта в предыдущей редакции</w:t>
      </w:r>
    </w:p>
    <w:p>
      <w:pPr>
        <w:pStyle w:val="style22"/>
      </w:pPr>
      <w:r>
        <w:rPr>
          <w:rStyle w:val="style18"/>
        </w:rPr>
        <w:t>6.</w:t>
      </w:r>
      <w:r>
        <w:rPr/>
        <w:t xml:space="preserve"> Избирательная комиссия Самарской области обязана назначить не менее одной второй от общего числа членов окружной избирательной комиссии на основе поступивших предложений политических партий, выдвинувших списки кандидатов, допущенные к распределению депутатских мандатов в Думе, предложений политических партий, выдвинувших списки кандидатов, которым переданы депутатские мандаты в соответствии со </w:t>
      </w:r>
      <w:hyperlink w:anchor="Lbl5901">
        <w:r>
          <w:rPr>
            <w:rStyle w:val="style17"/>
          </w:rPr>
          <w:t>статьей 59.1</w:t>
        </w:r>
      </w:hyperlink>
      <w:r>
        <w:rPr/>
        <w:t xml:space="preserve"> настоящего Закона</w:t>
      </w:r>
    </w:p>
    <w:p>
      <w:pPr>
        <w:pStyle w:val="style22"/>
      </w:pPr>
      <w:bookmarkStart w:id="98" w:name="Lbl107"/>
      <w:bookmarkEnd w:id="98"/>
      <w:r>
        <w:rPr>
          <w:rStyle w:val="style18"/>
        </w:rPr>
        <w:t>7.</w:t>
      </w:r>
      <w:r>
        <w:rPr/>
        <w:t xml:space="preserve"> Окружная избирательная комиссия:</w:t>
      </w:r>
    </w:p>
    <w:p>
      <w:pPr>
        <w:pStyle w:val="style22"/>
      </w:pPr>
      <w:r>
        <w:rPr/>
        <w:t>осуществляет на территории одномандатного избирательного округа контроль за соблюдением избирательных прав граждан Российской Федерации;</w:t>
      </w:r>
    </w:p>
    <w:p>
      <w:pPr>
        <w:pStyle w:val="style22"/>
      </w:pPr>
      <w:r>
        <w:rPr/>
        <w:t>взаимодействует с органами государственной власти, органами местного самоуправления по вопросам, связанным с подготовкой и проведением выборов депутатов Думы в одномандатном избирательном округе;</w:t>
      </w:r>
    </w:p>
    <w:p>
      <w:pPr>
        <w:pStyle w:val="style22"/>
      </w:pPr>
      <w:r>
        <w:rPr/>
        <w:t>осуществляет регистрацию кандидатов, выдвигаемых по одномандатному избирательному округу;</w:t>
      </w:r>
    </w:p>
    <w:p>
      <w:pPr>
        <w:pStyle w:val="style22"/>
      </w:pPr>
      <w:r>
        <w:rPr/>
        <w:t>утверждает текст избирательного бюллетеня для голосования по одномандатному избирательному округу;</w:t>
      </w:r>
    </w:p>
    <w:p>
      <w:pPr>
        <w:pStyle w:val="style22"/>
      </w:pPr>
      <w:r>
        <w:rPr/>
        <w:t>осуществляет на территории одномандатного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депутатов Думы, а также порядка опубликования итогов голосования и результатов выборов депутатов Думы;</w:t>
      </w:r>
    </w:p>
    <w:p>
      <w:pPr>
        <w:pStyle w:val="style22"/>
      </w:pPr>
      <w:r>
        <w:rPr/>
        <w:t>определяет результаты выборов депутата Думы по одномандатному избирательному округу;</w:t>
      </w:r>
    </w:p>
    <w:p>
      <w:pPr>
        <w:pStyle w:val="style22"/>
      </w:pPr>
      <w:r>
        <w:rPr/>
        <w:t>устанавливает итоги голосования по общеобластному избирательному округу на территории одномандатного избирательного округа;</w:t>
      </w:r>
    </w:p>
    <w:p>
      <w:pPr>
        <w:pStyle w:val="style22"/>
      </w:pPr>
      <w:r>
        <w:rPr/>
        <w:t>публикует (обнародует) в соответствующих средствах массовой информации результаты выборов депутата Думы по одномандатному избирательному округу;</w:t>
      </w:r>
    </w:p>
    <w:p>
      <w:pPr>
        <w:pStyle w:val="style22"/>
      </w:pPr>
      <w:r>
        <w:rPr/>
        <w:t>оказывает правовую, организационно-техническую помощь нижестоящим избирательным комиссиям;</w:t>
      </w:r>
    </w:p>
    <w:p>
      <w:pPr>
        <w:pStyle w:val="style22"/>
      </w:pPr>
      <w:r>
        <w:rPr/>
        <w:t>рассматривает жалобы (заявления) на решения и действия (бездействие) нижестоящих избирательных комиссий и принимает по указанным жалобам (заявлениям) мотивированные решения;</w:t>
      </w:r>
    </w:p>
    <w:p>
      <w:pPr>
        <w:pStyle w:val="style22"/>
      </w:pPr>
      <w:r>
        <w:rPr/>
        <w:t>осуществляет иные полномочия в соответствии с федеральными законами, настоящим Законом.</w:t>
      </w:r>
    </w:p>
    <w:p>
      <w:pPr>
        <w:pStyle w:val="style44"/>
      </w:pPr>
      <w:bookmarkStart w:id="99" w:name="Lbl11"/>
      <w:bookmarkEnd w:id="99"/>
      <w:r>
        <w:rPr>
          <w:rStyle w:val="style18"/>
        </w:rPr>
        <w:t>Статья 11.</w:t>
      </w:r>
      <w:r>
        <w:rPr/>
        <w:t xml:space="preserve"> Порядок формирования и полномочия территориальных избирательных комиссий</w:t>
      </w:r>
    </w:p>
    <w:p>
      <w:pPr>
        <w:pStyle w:val="style39"/>
      </w:pPr>
      <w:bookmarkStart w:id="100" w:name="Lbl111"/>
      <w:bookmarkEnd w:id="100"/>
      <w:r>
        <w:rPr/>
        <w:t>Законом Самарской области от 7 декабря 2012 г. № 125-ГД в пункт 1 статьи 11 настоящего Закона внесены изменения, вступающие в силу по истечении десяти дней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Порядок формирования территориальных избирательных комиссий определяется в соответствии с Федеральным законом «Об основных гарантиях избирательных прав и права на участие в референдуме граждан Российской Федерации».</w:t>
      </w:r>
    </w:p>
    <w:p>
      <w:pPr>
        <w:pStyle w:val="style22"/>
      </w:pPr>
      <w:bookmarkStart w:id="101" w:name="Lbl1112"/>
      <w:bookmarkEnd w:id="101"/>
      <w:r>
        <w:rPr/>
        <w:t>Территориальная избирательная комиссия должна быть сформирована в правомочном составе не ранее чем за 15 и не позднее чем за 1 день до дня, в который истекает срок полномочий предыдущего состава территориальной избирательной комиссии.</w:t>
      </w:r>
    </w:p>
    <w:p>
      <w:pPr>
        <w:pStyle w:val="style22"/>
      </w:pPr>
      <w:bookmarkStart w:id="102" w:name="Lbl680815"/>
      <w:bookmarkEnd w:id="102"/>
      <w:r>
        <w:rPr/>
        <w:t>Срок приема предложений по составу территориальной избирательной комиссии составляет 30 дней. Сообщение о формировании территориальной избирательной комиссии и сроке приема предложений по кандидатурам в ее состав подлежит опубликованию (обнародованию) до начала приема указанных предложений</w:t>
      </w:r>
    </w:p>
    <w:p>
      <w:pPr>
        <w:pStyle w:val="style22"/>
      </w:pPr>
      <w:bookmarkStart w:id="103" w:name="Lbl112"/>
      <w:bookmarkEnd w:id="103"/>
      <w:r>
        <w:rPr>
          <w:rStyle w:val="style18"/>
        </w:rPr>
        <w:t>2.</w:t>
      </w:r>
      <w:r>
        <w:rPr/>
        <w:t xml:space="preserve"> Территориальные избирательные комиссии осуществляют полномочия, связанные с подготовкой и проведением выборов депутатов Думы, в соответствии с Федеральным законом «Об основных гарантиях избирательных прав и права на участие в референдуме граждан Российской Федерации», иными нормативными правовыми актами Российской Федерации и настоящим Законом.</w:t>
      </w:r>
    </w:p>
    <w:p>
      <w:pPr>
        <w:pStyle w:val="style44"/>
      </w:pPr>
      <w:bookmarkStart w:id="104" w:name="Lbl12"/>
      <w:bookmarkEnd w:id="104"/>
      <w:r>
        <w:rPr>
          <w:rStyle w:val="style18"/>
        </w:rPr>
        <w:t>Статья 12.</w:t>
      </w:r>
      <w:r>
        <w:rPr/>
        <w:t xml:space="preserve"> Порядок формирования и полномочия участковых избирательных комиссий</w:t>
      </w:r>
    </w:p>
    <w:p>
      <w:pPr>
        <w:pStyle w:val="style39"/>
      </w:pPr>
      <w:bookmarkStart w:id="105" w:name="Lbl121"/>
      <w:bookmarkEnd w:id="105"/>
      <w:r>
        <w:rPr/>
        <w:t>Законом Самарской области от 7 декабря 2012 г. № 125-ГД пункт 1 статьи 12 настоящего Закона изложен в новой редакции, вступающей в силу по истечении десяти дней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Для обеспечения процесса голосования избирателей и подсчета голосов избирателей на избирательных участках, образованных в соответствии с </w:t>
      </w:r>
      <w:hyperlink w:anchor="Lbl211">
        <w:r>
          <w:rPr>
            <w:rStyle w:val="style17"/>
          </w:rPr>
          <w:t>пунктами 1</w:t>
        </w:r>
      </w:hyperlink>
      <w:r>
        <w:rPr/>
        <w:t xml:space="preserve"> и </w:t>
      </w:r>
      <w:hyperlink w:anchor="Lbl212">
        <w:r>
          <w:rPr>
            <w:rStyle w:val="style17"/>
          </w:rPr>
          <w:t>2 статьи 21</w:t>
        </w:r>
      </w:hyperlink>
      <w:r>
        <w:rPr/>
        <w:t xml:space="preserve"> настоящего Закона, территориальными избирательными комиссиями формируются участковые избирательные комиссии.</w:t>
      </w:r>
    </w:p>
    <w:p>
      <w:pPr>
        <w:pStyle w:val="style22"/>
      </w:pPr>
      <w:r>
        <w:rPr/>
        <w:t>Участковая избирательная комиссия должна быть сформирована в правомочном составе не ранее чем за 15 и не позднее чем за 1 день до дня, в который истекает срок полномочий предыдущего состава участковой избирательной комиссии.</w:t>
      </w:r>
    </w:p>
    <w:p>
      <w:pPr>
        <w:pStyle w:val="style22"/>
      </w:pPr>
      <w:r>
        <w:rPr/>
        <w:t>Срок приема предложений по составу участковой избирательной комиссии составляет 30 дней. Сообщение о формировании участковой избирательной комиссии и сроке приема предложений по кандидатурам в ее состав подлежит опубликованию (обнародованию) до начала приема указанных предложений.</w:t>
      </w:r>
    </w:p>
    <w:p>
      <w:pPr>
        <w:pStyle w:val="style39"/>
      </w:pPr>
      <w:bookmarkStart w:id="106" w:name="Lbl1211"/>
      <w:bookmarkEnd w:id="106"/>
      <w:r>
        <w:rPr/>
        <w:t>Законом Самарской области от 7 декабря 2012 г. № 125-ГД статья 12 настоящего Закона дополнена пунктом 1.1, вступающим в силу по истечении десяти дней после официального опубликования названного Закона</w:t>
      </w:r>
    </w:p>
    <w:p>
      <w:pPr>
        <w:pStyle w:val="style22"/>
      </w:pPr>
      <w:r>
        <w:rPr>
          <w:rStyle w:val="style18"/>
        </w:rPr>
        <w:t>1.1.</w:t>
      </w:r>
      <w:r>
        <w:rPr/>
        <w:t xml:space="preserve"> На избирательных участках, образованных в соответствии с </w:t>
      </w:r>
      <w:hyperlink w:anchor="Lbl214">
        <w:r>
          <w:rPr>
            <w:rStyle w:val="style17"/>
          </w:rPr>
          <w:t>пунктом 4 статьи 21</w:t>
        </w:r>
      </w:hyperlink>
      <w:r>
        <w:rPr/>
        <w:t xml:space="preserve"> настоящего Закона, участковые избирательные комиссии формируются территориальными избирательными комиссиями из резерва составов участковых комиссий, предусмотренного </w:t>
      </w:r>
      <w:hyperlink w:anchor="Lbl15111">
        <w:r>
          <w:rPr>
            <w:rStyle w:val="style17"/>
          </w:rPr>
          <w:t>пунктом 5.1</w:t>
        </w:r>
      </w:hyperlink>
      <w:r>
        <w:rPr/>
        <w:t xml:space="preserve"> настоящей статьи, не позднее чем за 15 дней до дня голосования, а в исключительных случаях — не позднее дня, предшествующего дню голосования.</w:t>
      </w:r>
    </w:p>
    <w:p>
      <w:pPr>
        <w:pStyle w:val="style39"/>
      </w:pPr>
      <w:bookmarkStart w:id="107" w:name="Lbl122"/>
      <w:bookmarkEnd w:id="107"/>
      <w:r>
        <w:rPr/>
        <w:t>Законом Самарской области от 7 декабря 2012 г. № 125-ГД в пункт 2 статьи 12 настоящего Закона внесены изменения, вступающие в силу по истечении десяти дней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2.</w:t>
      </w:r>
      <w:r>
        <w:rPr/>
        <w:t xml:space="preserve"> Число членов участковой избирательной комиссии с правом решающего голоса определяется формирующей ее территориальной избирательной комиссией в зависимости от числа избирателей, зарегистрированных на территории соответствующего избирательного участка, в следующих пределах:</w:t>
      </w:r>
    </w:p>
    <w:p>
      <w:pPr>
        <w:pStyle w:val="style22"/>
      </w:pPr>
      <w:r>
        <w:rPr/>
        <w:t>до 1001 избирателя — 3-9 членов избирательной комиссии с правом решающего голоса;</w:t>
      </w:r>
    </w:p>
    <w:p>
      <w:pPr>
        <w:pStyle w:val="style22"/>
      </w:pPr>
      <w:r>
        <w:rPr/>
        <w:t>от 1001 до 2001 избирателя — 7-12 членов избирательной комиссии с правом решающего голоса;</w:t>
      </w:r>
    </w:p>
    <w:p>
      <w:pPr>
        <w:pStyle w:val="style22"/>
      </w:pPr>
      <w:r>
        <w:rPr/>
        <w:t>более 2000 избирателей — 7-16 членов избирательной комиссии с правом решающего голоса.</w:t>
      </w:r>
    </w:p>
    <w:p>
      <w:pPr>
        <w:pStyle w:val="style22"/>
      </w:pPr>
      <w:bookmarkStart w:id="108" w:name="Lbl680811"/>
      <w:bookmarkEnd w:id="108"/>
      <w:r>
        <w:rPr/>
        <w:t>В случае совмещения с днем голосования на выборах депутатов Думы дня голосования на выборах Губернатора Самарской области, в органы местного самоуправления либо дня голосования на референдуме Самарской области, местном референдуме максимальное количество членов участковой избирательной комиссии с правом решающего голоса, указанное в настоящем пункте, может быть увеличено, но не более чем на четыре из резерва составов участковых комиссий на срок, установленный территориальной избирательной комиссией.</w:t>
      </w:r>
    </w:p>
    <w:p>
      <w:pPr>
        <w:pStyle w:val="style39"/>
      </w:pPr>
      <w:bookmarkStart w:id="109" w:name="Lbl123"/>
      <w:bookmarkEnd w:id="109"/>
      <w:r>
        <w:rPr/>
        <w:t>Законом Самарской области от 7 декабря 2012 г. № 125-ГД пункт 3 статьи 12 настоящего Закона изложен в новой редакции, вступающей в силу по истечении десяти дней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3.</w:t>
      </w:r>
      <w:r>
        <w:rPr/>
        <w:t xml:space="preserve"> Срок полномочий участковой избирательной комиссии, сформированной в соответствии с </w:t>
      </w:r>
      <w:hyperlink w:anchor="Lbl121">
        <w:r>
          <w:rPr>
            <w:rStyle w:val="style17"/>
          </w:rPr>
          <w:t>пунктом 1</w:t>
        </w:r>
      </w:hyperlink>
      <w:r>
        <w:rPr/>
        <w:t xml:space="preserve"> настоящей статьи, составляет пять лет. Срок полномочий участковой избирательной комиссии, сформированной в соответствии с </w:t>
      </w:r>
      <w:hyperlink w:anchor="Lbl1211">
        <w:r>
          <w:rPr>
            <w:rStyle w:val="style17"/>
          </w:rPr>
          <w:t>пунктом 1.1</w:t>
        </w:r>
      </w:hyperlink>
      <w:r>
        <w:rPr/>
        <w:t xml:space="preserve"> настоящей статьи, устанавливается сформировавшей ее территориальной избирательной комиссией, но не может истекать ранее чем через десять дней со дня официального опубликования результатов выборов депутатов Думы, если в вышестоящую избирательную комиссию не поступили жалобы (заявления) на действия (бездействие) данной избирательной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полномочия такой участковой избирательной комиссии прекращаются со дня принятия вышестоящей избирательной комиссией решения либо со дня вступления в законную силу судебного решения по жалобе (заявлению). Полномочия участковой избирательной комиссии прекращаются досрочно решением территориальной избирательной комиссии в случае ликвидации избирательного участка в связи с уточнением перечня избирательных участков.</w:t>
      </w:r>
    </w:p>
    <w:p>
      <w:pPr>
        <w:pStyle w:val="style39"/>
      </w:pPr>
      <w:bookmarkStart w:id="110" w:name="Lbl124"/>
      <w:bookmarkEnd w:id="110"/>
      <w:r>
        <w:rPr/>
        <w:t>Законом Самарской области от 7 декабря 2012 г. № 125-ГД пункт 4 статьи 12 настоящего Закона изложен в новой редакции, вступающей в силу по истечении десяти дней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4.</w:t>
      </w:r>
      <w:r>
        <w:rPr/>
        <w:t xml:space="preserve"> Формирование участковой избирательной комиссии осуществляется на основе предложений, указанных в </w:t>
      </w:r>
      <w:hyperlink w:anchor="Lbl81">
        <w:r>
          <w:rPr>
            <w:rStyle w:val="style17"/>
          </w:rPr>
          <w:t>пункте 1 статьи 8</w:t>
        </w:r>
      </w:hyperlink>
      <w:r>
        <w:rPr/>
        <w:t xml:space="preserve"> настоящего Закона, а также предложений представительного органа соответствующего муниципального образования, собраний избирателей по месту жительства, работы, службы, учебы. Количество вносимых предложений не ограничивается.</w:t>
      </w:r>
    </w:p>
    <w:p>
      <w:pPr>
        <w:pStyle w:val="style39"/>
      </w:pPr>
      <w:bookmarkStart w:id="111" w:name="Lbl125"/>
      <w:bookmarkEnd w:id="111"/>
      <w:r>
        <w:rPr/>
        <w:t>Законом Самарской области от 10 октября 2012 г. № 87-ГД в пункт 5 статьи 12 настоящего Закона внесены изменения, вступающие в силу с 1 января 2013 г.</w:t>
      </w:r>
    </w:p>
    <w:p>
      <w:pPr>
        <w:pStyle w:val="style39"/>
      </w:pPr>
      <w:r>
        <w:rPr/>
        <w:t>См. текст пункта в предыдущей редакции</w:t>
      </w:r>
    </w:p>
    <w:p>
      <w:pPr>
        <w:pStyle w:val="style22"/>
      </w:pPr>
      <w:r>
        <w:rPr>
          <w:rStyle w:val="style18"/>
        </w:rPr>
        <w:t>5.</w:t>
      </w:r>
      <w:r>
        <w:rPr/>
        <w:t xml:space="preserve"> Окружная избирательная комиссия обязана назначить не менее одной второй от общего числа членов участковой избирательной комиссии на основе поступивших предложений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предложений политических партий, выдвинувших списки кандидатов, допущенные к распределению депутатских мандатов в Думе, предложений политических партий, выдвинувших списки кандидатов, которым переданы депутатские мандаты в соответствии со </w:t>
      </w:r>
      <w:hyperlink w:anchor="Lbl5901">
        <w:r>
          <w:rPr>
            <w:rStyle w:val="style17"/>
          </w:rPr>
          <w:t>статьей 59.1</w:t>
        </w:r>
      </w:hyperlink>
      <w:r>
        <w:rPr/>
        <w:t xml:space="preserve"> настоящего Закона,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pPr>
        <w:pStyle w:val="style39"/>
      </w:pPr>
      <w:bookmarkStart w:id="112" w:name="Lbl15111"/>
      <w:bookmarkEnd w:id="112"/>
      <w:r>
        <w:rPr/>
        <w:t>Законом Самарской области от 7 декабря 2012 г. № 125-ГД статья 12 настоящего Закона дополнена пунктом 5.1, вступающим в силу по истечении десяти дней после официального опубликования названного Закона</w:t>
      </w:r>
    </w:p>
    <w:p>
      <w:pPr>
        <w:pStyle w:val="style22"/>
      </w:pPr>
      <w:r>
        <w:rPr>
          <w:rStyle w:val="style18"/>
        </w:rPr>
        <w:t>5.1.</w:t>
      </w:r>
      <w:r>
        <w:rPr/>
        <w:t xml:space="preserve"> Кандидатуры, предложенные в состав участковой избирательной комиссии в соответствии с </w:t>
      </w:r>
      <w:hyperlink w:anchor="Lbl124">
        <w:r>
          <w:rPr>
            <w:rStyle w:val="style17"/>
          </w:rPr>
          <w:t>пунктом 4</w:t>
        </w:r>
      </w:hyperlink>
      <w:r>
        <w:rPr/>
        <w:t xml:space="preserve"> настоящей статьи, но не назначенные членами избирательной комиссии, зачисляются в резерв составов участковых комиссий, который формируется Избирательной комиссией Самарской области в порядке, установленном Центральной избирательной комиссией Российской Федерации в соответствии с пунктом 5.1 статьи 27 Федерального закона «Об основных гарантиях избирательных прав и права на участие в референдуме граждан Российской Федерации».</w:t>
      </w:r>
    </w:p>
    <w:p>
      <w:pPr>
        <w:pStyle w:val="style22"/>
      </w:pPr>
      <w:bookmarkStart w:id="113" w:name="Lbl126"/>
      <w:bookmarkEnd w:id="113"/>
      <w:r>
        <w:rPr>
          <w:rStyle w:val="style18"/>
        </w:rPr>
        <w:t>6.</w:t>
      </w:r>
      <w:r>
        <w:rPr/>
        <w:t xml:space="preserve"> Участковая избирательная комиссия:</w:t>
      </w:r>
    </w:p>
    <w:p>
      <w:pPr>
        <w:pStyle w:val="style22"/>
      </w:pPr>
      <w:r>
        <w:rPr/>
        <w:t>информирует население об адресе и о номере телефона участковой избирательной комиссии, времени ее работы, а также о дне, времени и месте голосования;</w:t>
      </w:r>
    </w:p>
    <w:p>
      <w:pPr>
        <w:pStyle w:val="style22"/>
      </w:pPr>
      <w:r>
        <w:rPr/>
        <w:t>уточняет список избирателей, производит ознакомление избирателей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pPr>
        <w:pStyle w:val="style22"/>
      </w:pPr>
      <w:r>
        <w:rPr/>
        <w:t>обеспечивает подготовку помещений для голосования, ящиков для голосования и другого оборудования;</w:t>
      </w:r>
    </w:p>
    <w:p>
      <w:pPr>
        <w:pStyle w:val="style22"/>
      </w:pPr>
      <w:bookmarkStart w:id="114" w:name="Lbl1265"/>
      <w:bookmarkEnd w:id="114"/>
      <w:r>
        <w:rPr/>
        <w:t>обеспечивает информирование избирателей о зарегистрированных кандидатах, о кандидатах, включенных в зарегистрированные списки кандидатов, об избирательных объединениях, выдвинувших зарегистрированные списки кандидатов;</w:t>
      </w:r>
    </w:p>
    <w:p>
      <w:pPr>
        <w:pStyle w:val="style22"/>
      </w:pPr>
      <w:r>
        <w:rPr/>
        <w:t>контролирует соблюдение на территории избирательного участка порядка проведения предвыборной агитации;</w:t>
      </w:r>
    </w:p>
    <w:p>
      <w:pPr>
        <w:pStyle w:val="style22"/>
      </w:pPr>
      <w:r>
        <w:rPr/>
        <w:t>выдает открепительные удостоверения;</w:t>
      </w:r>
    </w:p>
    <w:p>
      <w:pPr>
        <w:pStyle w:val="style22"/>
      </w:pPr>
      <w:r>
        <w:rPr/>
        <w:t>организует на избирательном участке голосование в день голосования;</w:t>
      </w:r>
    </w:p>
    <w:p>
      <w:pPr>
        <w:pStyle w:val="style22"/>
      </w:pPr>
      <w:r>
        <w:rPr/>
        <w:t>проводит подсчет голосов, устанавливает итоги голосования на избирательном участке, составляет протокол об итогах голосования и передает его в территориальную избирательную комиссию;</w:t>
      </w:r>
    </w:p>
    <w:p>
      <w:pPr>
        <w:pStyle w:val="style22"/>
      </w:pPr>
      <w:bookmarkStart w:id="115" w:name="Lbl12610"/>
      <w:bookmarkEnd w:id="115"/>
      <w:r>
        <w:rPr/>
        <w:t>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pPr>
        <w:pStyle w:val="style22"/>
      </w:pPr>
      <w:r>
        <w:rPr/>
        <w:t>рассматривает в пределах своих полномочий жалобы (заявления) на нарушение законодательства Российской Федерации, на основании которого проводятся выборы депутатов Думы, и принимает по указанным жалобам (заявлениям) мотивированные решения;</w:t>
      </w:r>
    </w:p>
    <w:p>
      <w:pPr>
        <w:pStyle w:val="style22"/>
      </w:pPr>
      <w:r>
        <w:rPr/>
        <w:t>обеспечивает хранение и передачу в вышестоящие избирательные комиссии документов, связанных с подготовкой и проведением выборов депутатов Думы;</w:t>
      </w:r>
    </w:p>
    <w:p>
      <w:pPr>
        <w:pStyle w:val="style22"/>
      </w:pPr>
      <w:r>
        <w:rPr/>
        <w:t>осуществляет иные полномочия в соответствии с федеральными законами, настоящим Законом.</w:t>
      </w:r>
    </w:p>
    <w:p>
      <w:pPr>
        <w:pStyle w:val="style3"/>
      </w:pPr>
      <w:bookmarkStart w:id="116" w:name="Lbl13"/>
      <w:bookmarkEnd w:id="116"/>
      <w:r>
        <w:rPr>
          <w:rStyle w:val="style18"/>
        </w:rPr>
        <w:t>Статья 13.</w:t>
      </w:r>
      <w:r>
        <w:rPr/>
        <w:t xml:space="preserve"> Организация деятельности избирательных комиссий</w:t>
      </w:r>
    </w:p>
    <w:p>
      <w:pPr>
        <w:pStyle w:val="style22"/>
      </w:pPr>
      <w:bookmarkStart w:id="117" w:name="Lbl131"/>
      <w:bookmarkEnd w:id="117"/>
      <w:r>
        <w:rPr>
          <w:rStyle w:val="style18"/>
        </w:rPr>
        <w:t>1.</w:t>
      </w:r>
      <w:r>
        <w:rPr/>
        <w:t xml:space="preserve"> Деятельность избирательных комиссий осуществляется коллегиально.</w:t>
      </w:r>
    </w:p>
    <w:p>
      <w:pPr>
        <w:pStyle w:val="style22"/>
      </w:pPr>
      <w:bookmarkStart w:id="118" w:name="Lbl132"/>
      <w:bookmarkEnd w:id="118"/>
      <w:r>
        <w:rPr>
          <w:rStyle w:val="style18"/>
        </w:rPr>
        <w:t>2.</w:t>
      </w:r>
      <w:r>
        <w:rPr/>
        <w:t xml:space="preserve"> Избирательная комиссия правомочна приступить к работе, если ее состав сформирован не менее чем на две трети от установленного состава.</w:t>
      </w:r>
    </w:p>
    <w:p>
      <w:pPr>
        <w:pStyle w:val="style22"/>
      </w:pPr>
      <w:bookmarkStart w:id="119" w:name="Lbl133"/>
      <w:bookmarkEnd w:id="119"/>
      <w:r>
        <w:rPr>
          <w:rStyle w:val="style18"/>
        </w:rPr>
        <w:t>3.</w:t>
      </w:r>
      <w:r>
        <w:rPr/>
        <w:t xml:space="preserve"> Председатели окружных, территориальных и участковых избирательных комиссий назначаются на должность из числа их членов с правом решающего голоса и освобождаются от должности непосредственно вышестоящими избирательными комиссиями.</w:t>
      </w:r>
    </w:p>
    <w:p>
      <w:pPr>
        <w:pStyle w:val="style22"/>
      </w:pPr>
      <w:bookmarkStart w:id="120" w:name="Lbl134"/>
      <w:bookmarkEnd w:id="120"/>
      <w:r>
        <w:rPr>
          <w:rStyle w:val="style18"/>
        </w:rPr>
        <w:t>4.</w:t>
      </w:r>
      <w:r>
        <w:rPr/>
        <w:t xml:space="preserve"> Заместитель председателя и секретарь избирательной комиссии избираются тайным голосованием на ее первом заседании из числа членов избирательной комиссии с правом решающего голоса.</w:t>
      </w:r>
    </w:p>
    <w:p>
      <w:pPr>
        <w:pStyle w:val="style22"/>
      </w:pPr>
      <w:bookmarkStart w:id="121" w:name="Lbl135"/>
      <w:bookmarkEnd w:id="121"/>
      <w:r>
        <w:rPr>
          <w:rStyle w:val="style18"/>
        </w:rPr>
        <w:t>5.</w:t>
      </w:r>
      <w:r>
        <w:rPr/>
        <w:t xml:space="preserve"> Заседания избирательной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избирательной комиссии с правом решающего голоса.</w:t>
      </w:r>
    </w:p>
    <w:p>
      <w:pPr>
        <w:pStyle w:val="style22"/>
      </w:pPr>
      <w:bookmarkStart w:id="122" w:name="Lbl136"/>
      <w:bookmarkEnd w:id="122"/>
      <w:r>
        <w:rPr>
          <w:rStyle w:val="style18"/>
        </w:rPr>
        <w:t>6.</w:t>
      </w:r>
      <w:r>
        <w:rPr/>
        <w:t xml:space="preserve"> Член избирательной комиссии с правом решающего голоса обязан присутствовать на всех заседаниях избирательной комиссии.</w:t>
      </w:r>
    </w:p>
    <w:p>
      <w:pPr>
        <w:pStyle w:val="style22"/>
      </w:pPr>
      <w:bookmarkStart w:id="123" w:name="Lbl137"/>
      <w:bookmarkEnd w:id="123"/>
      <w:r>
        <w:rPr>
          <w:rStyle w:val="style18"/>
        </w:rPr>
        <w:t>7.</w:t>
      </w:r>
      <w:r>
        <w:rPr/>
        <w:t xml:space="preserve"> Заседание избирательной комиссии является правомочным, если на нем присутствует большинство от установленного числа членов избирательной комиссии с правом решающего голоса.</w:t>
      </w:r>
    </w:p>
    <w:p>
      <w:pPr>
        <w:pStyle w:val="style22"/>
      </w:pPr>
      <w:bookmarkStart w:id="124" w:name="Lbl138"/>
      <w:bookmarkEnd w:id="124"/>
      <w:r>
        <w:rPr>
          <w:rStyle w:val="style18"/>
        </w:rPr>
        <w:t>8.</w:t>
      </w:r>
      <w:r>
        <w:rPr/>
        <w:t xml:space="preserve"> Избирательная комиссия по требованию любого ее члена, а также любого присутствующего на заседании члена вышестоящей избирательной комиссии обязана проводить голосование по любым вопросам, входящим в ее компетенцию и рассматриваемым избирательной комиссией на заседании в соответствии с утвержденной повесткой дня.</w:t>
      </w:r>
    </w:p>
    <w:p>
      <w:pPr>
        <w:pStyle w:val="style22"/>
      </w:pPr>
      <w:bookmarkStart w:id="125" w:name="Lbl139"/>
      <w:bookmarkEnd w:id="125"/>
      <w:r>
        <w:rPr>
          <w:rStyle w:val="style18"/>
        </w:rPr>
        <w:t>9.</w:t>
      </w:r>
      <w:r>
        <w:rPr/>
        <w:t xml:space="preserve"> Решения избирательной комиссии об избрании, о назначении на должность либо об освобождении от должности председателя, заместителя председателя, секретаря избирательной комиссии, а также о внесении предложений по кандидатурам на указанные должности, о финансовом обеспечении подготовки и проведения выборов депутатов Думы,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депутатов Думы, о признании выборов депутатов Думы несостоявшимися или недействительными, о проведении повторных выборов депутатов Думы, об отмене решения избирательной комиссии в порядке, предусмотренном </w:t>
      </w:r>
      <w:hyperlink w:anchor="Lbl78">
        <w:r>
          <w:rPr>
            <w:rStyle w:val="style17"/>
          </w:rPr>
          <w:t>пунктом 8 статьи 7</w:t>
        </w:r>
      </w:hyperlink>
      <w:r>
        <w:rPr/>
        <w:t xml:space="preserve"> и </w:t>
      </w:r>
      <w:hyperlink w:anchor="Lbl672">
        <w:r>
          <w:rPr>
            <w:rStyle w:val="style17"/>
          </w:rPr>
          <w:t>пунктами 2</w:t>
        </w:r>
      </w:hyperlink>
      <w:r>
        <w:rPr/>
        <w:t xml:space="preserve"> и </w:t>
      </w:r>
      <w:hyperlink w:anchor="Lbl673">
        <w:r>
          <w:rPr>
            <w:rStyle w:val="style17"/>
          </w:rPr>
          <w:t>3</w:t>
        </w:r>
      </w:hyperlink>
      <w:r>
        <w:rPr/>
        <w:t xml:space="preserve"> статьи 67 настоящего Закона, принимаются на заседании избирательной комиссии большинством голосов от установленного числа членов избирательной комиссии с правом решающего голоса. Решения об освобождении от должности председателя, заместителя председателя, секретаря избирательной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избирательной комиссии осуществляется в порядке, предусмотренном </w:t>
      </w:r>
      <w:hyperlink w:anchor="Lbl134">
        <w:r>
          <w:rPr>
            <w:rStyle w:val="style17"/>
          </w:rPr>
          <w:t>пунктом 4</w:t>
        </w:r>
      </w:hyperlink>
      <w:r>
        <w:rPr/>
        <w:t xml:space="preserve"> настоящей статьи, Федеральным законом «Об основных гарантиях избирательных прав и права на участие в референдуме граждан Российской Федерации», Законом Самарской области «Об Избирательной комиссии Самарской области».</w:t>
      </w:r>
    </w:p>
    <w:p>
      <w:pPr>
        <w:pStyle w:val="style22"/>
      </w:pPr>
      <w:bookmarkStart w:id="126" w:name="Lbl1310"/>
      <w:bookmarkEnd w:id="126"/>
      <w:r>
        <w:rPr>
          <w:rStyle w:val="style18"/>
        </w:rPr>
        <w:t>10.</w:t>
      </w:r>
      <w:r>
        <w:rPr/>
        <w:t xml:space="preserve"> Решения избирательной комиссии по иным, кроме указанных в </w:t>
      </w:r>
      <w:hyperlink w:anchor="Lbl139">
        <w:r>
          <w:rPr>
            <w:rStyle w:val="style17"/>
          </w:rPr>
          <w:t>пункте 9</w:t>
        </w:r>
      </w:hyperlink>
      <w:r>
        <w:rPr/>
        <w:t xml:space="preserve"> настоящей статьи, вопросам принимаются большинством голосов от числа присутствующих членов избирательной комиссии с правом решающего голоса.</w:t>
      </w:r>
    </w:p>
    <w:p>
      <w:pPr>
        <w:pStyle w:val="style22"/>
      </w:pPr>
      <w:bookmarkStart w:id="127" w:name="Lbl1311"/>
      <w:bookmarkEnd w:id="127"/>
      <w:r>
        <w:rPr>
          <w:rStyle w:val="style18"/>
        </w:rPr>
        <w:t>11.</w:t>
      </w:r>
      <w:r>
        <w:rPr/>
        <w:t xml:space="preserve"> При принятии избирательной комиссией решения в случае равного числа голосов членов избирательной комиссии с правом решающего голоса, поданных «за» и «против», голос председателя избирательной комиссии (председательствующего на заседании) является решающим.</w:t>
      </w:r>
    </w:p>
    <w:p>
      <w:pPr>
        <w:pStyle w:val="style22"/>
      </w:pPr>
      <w:bookmarkStart w:id="128" w:name="Lbl1312"/>
      <w:bookmarkEnd w:id="128"/>
      <w:r>
        <w:rPr>
          <w:rStyle w:val="style18"/>
        </w:rPr>
        <w:t>12.</w:t>
      </w:r>
      <w:r>
        <w:rPr/>
        <w:t xml:space="preserve"> Решения избирательной комиссии подписываются председателем и секретарем избирательной комиссии (председательствующим на заседании и секретарем заседания).</w:t>
      </w:r>
    </w:p>
    <w:p>
      <w:pPr>
        <w:pStyle w:val="style22"/>
      </w:pPr>
      <w:bookmarkStart w:id="129" w:name="Lbl1313"/>
      <w:bookmarkEnd w:id="129"/>
      <w:r>
        <w:rPr>
          <w:rStyle w:val="style18"/>
        </w:rPr>
        <w:t>13.</w:t>
      </w:r>
      <w:r>
        <w:rPr/>
        <w:t xml:space="preserve"> Члены избирательной комиссии с правом решающего голоса, несогласные с решением избирательной комиссии, вправе изложить в письменной форме особое мнение, отражаемое в протоколе избирательной комиссии и прилагаемое к ее решению, в связи с которым это мнение изложено. Если в соответствии с настоящим Законом указанное решение избирательной комиссии подлежит опубликованию (обнародованию), особое мнение должно быть опубликовано (обнародовано) в том же порядке, что и решение комиссии.</w:t>
      </w:r>
    </w:p>
    <w:p>
      <w:pPr>
        <w:pStyle w:val="style22"/>
      </w:pPr>
      <w:bookmarkStart w:id="130" w:name="Lbl1314"/>
      <w:bookmarkEnd w:id="130"/>
      <w:r>
        <w:rPr>
          <w:rStyle w:val="style18"/>
        </w:rPr>
        <w:t>14.</w:t>
      </w:r>
      <w:r>
        <w:rPr/>
        <w:t xml:space="preserve"> Избирательные комиссии могут привлекать граждан к выполнению работ, связанных с подготовкой и проведением выборов депутатов Думы, а также с обеспечением полномочий избирательных комиссий, в порядке, предусмотренном федеральным законодательством.</w:t>
      </w:r>
    </w:p>
    <w:p>
      <w:pPr>
        <w:pStyle w:val="style44"/>
      </w:pPr>
      <w:bookmarkStart w:id="131" w:name="Lbl14"/>
      <w:bookmarkEnd w:id="131"/>
      <w:r>
        <w:rPr>
          <w:rStyle w:val="style18"/>
        </w:rPr>
        <w:t>Статья 14.</w:t>
      </w:r>
      <w:r>
        <w:rPr/>
        <w:t xml:space="preserve"> Статус членов избирательных комиссий с правом решающего голоса и членов избирательных комиссий с правом совещательного голоса</w:t>
      </w:r>
    </w:p>
    <w:p>
      <w:pPr>
        <w:pStyle w:val="style39"/>
      </w:pPr>
      <w:bookmarkStart w:id="132" w:name="Lbl141"/>
      <w:bookmarkEnd w:id="132"/>
      <w:r>
        <w:rPr/>
        <w:t>Законом Самарской области от 10 октября 2012 г. № 86-ГД в пункт 1 статьи 14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Членами избирательных комиссий с правом решающего голоса не могут быть:</w:t>
      </w:r>
    </w:p>
    <w:p>
      <w:pPr>
        <w:pStyle w:val="style22"/>
      </w:pPr>
      <w:bookmarkStart w:id="133" w:name="Lbl1412"/>
      <w:bookmarkEnd w:id="133"/>
      <w:r>
        <w:rPr/>
        <w:t>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pPr>
        <w:pStyle w:val="style22"/>
      </w:pPr>
      <w:bookmarkStart w:id="134" w:name="Lbl1413"/>
      <w:bookmarkEnd w:id="134"/>
      <w:r>
        <w:rPr/>
        <w:t>граждане Российской Федерации, признанные решением суда, вступившим в законную силу, недееспособными, ограниченно дееспособными;</w:t>
      </w:r>
    </w:p>
    <w:p>
      <w:pPr>
        <w:pStyle w:val="style22"/>
      </w:pPr>
      <w:bookmarkStart w:id="135" w:name="Lbl14104"/>
      <w:bookmarkEnd w:id="135"/>
      <w:r>
        <w:rPr/>
        <w:t>граждане Российской Федерации, не достигшие возраста 18 лет;</w:t>
      </w:r>
    </w:p>
    <w:p>
      <w:pPr>
        <w:pStyle w:val="style22"/>
      </w:pPr>
      <w:bookmarkStart w:id="136" w:name="Lbl1415"/>
      <w:bookmarkEnd w:id="136"/>
      <w:r>
        <w:rPr/>
        <w:t>депутаты законодательных (представительных) органов государственной власти, представительных органов муниципальных образований;</w:t>
      </w:r>
    </w:p>
    <w:p>
      <w:pPr>
        <w:pStyle w:val="style22"/>
      </w:pPr>
      <w:bookmarkStart w:id="137" w:name="Lbl14106"/>
      <w:bookmarkEnd w:id="137"/>
      <w:r>
        <w:rPr/>
        <w:t>выборные должностные лица, а также главы местных администраций;</w:t>
      </w:r>
    </w:p>
    <w:p>
      <w:pPr>
        <w:pStyle w:val="style22"/>
      </w:pPr>
      <w:bookmarkStart w:id="138" w:name="Lbl1417"/>
      <w:bookmarkEnd w:id="138"/>
      <w:r>
        <w:rPr/>
        <w:t>судьи, прокуроры;</w:t>
      </w:r>
    </w:p>
    <w:p>
      <w:pPr>
        <w:pStyle w:val="style22"/>
      </w:pPr>
      <w:bookmarkStart w:id="139" w:name="Lbl1418"/>
      <w:bookmarkEnd w:id="139"/>
      <w:r>
        <w:rPr/>
        <w:t>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w:t>
      </w:r>
    </w:p>
    <w:p>
      <w:pPr>
        <w:pStyle w:val="style22"/>
      </w:pPr>
      <w:r>
        <w:rPr/>
        <w:t>члены избирательных комиссий с правом совещательного голоса;</w:t>
      </w:r>
    </w:p>
    <w:p>
      <w:pPr>
        <w:pStyle w:val="style22"/>
      </w:pPr>
      <w:bookmarkStart w:id="140" w:name="Lbl14110"/>
      <w:bookmarkEnd w:id="140"/>
      <w:r>
        <w:rPr/>
        <w:t>супруги и близкие родственники кандидатов, близкие родственники супругов кандидатов;</w:t>
      </w:r>
    </w:p>
    <w:p>
      <w:pPr>
        <w:pStyle w:val="style22"/>
      </w:pPr>
      <w:bookmarkStart w:id="141" w:name="Lbl14111"/>
      <w:bookmarkEnd w:id="141"/>
      <w:r>
        <w:rPr/>
        <w:t>лица, которые находятся в непосредственном подчинении у кандидатов;</w:t>
      </w:r>
    </w:p>
    <w:p>
      <w:pPr>
        <w:pStyle w:val="style22"/>
      </w:pPr>
      <w:bookmarkStart w:id="142" w:name="Lbl14112"/>
      <w:bookmarkEnd w:id="142"/>
      <w:r>
        <w:rPr/>
        <w:t>лица, выведенные из состава избирательных комиссий по решению суда, а также лица, утратившие свои полномочия членов избирательных комиссий с правом решающего голоса в результате расформирования избирательной комиссии (за исключением лиц, в отношении которых судом было установлено отсутствие вины за допущенные избирательной комиссией нарушения), — в течение пяти лет со дня вступления в законную силу соответствующего решения суда;</w:t>
      </w:r>
    </w:p>
    <w:p>
      <w:pPr>
        <w:pStyle w:val="style22"/>
      </w:pPr>
      <w:bookmarkStart w:id="143" w:name="Lbl14113"/>
      <w:bookmarkEnd w:id="143"/>
      <w:r>
        <w:rPr/>
        <w:t>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Российской Федерации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pPr>
        <w:pStyle w:val="style22"/>
      </w:pPr>
      <w:bookmarkStart w:id="144" w:name="Lbl142"/>
      <w:bookmarkEnd w:id="144"/>
      <w:r>
        <w:rPr>
          <w:rStyle w:val="style18"/>
        </w:rPr>
        <w:t>2.</w:t>
      </w:r>
      <w:r>
        <w:rPr/>
        <w:t xml:space="preserve"> Положения </w:t>
      </w:r>
      <w:hyperlink w:anchor="Lbl1418">
        <w:r>
          <w:rPr>
            <w:rStyle w:val="style17"/>
          </w:rPr>
          <w:t>абзацев восьмого</w:t>
        </w:r>
      </w:hyperlink>
      <w:r>
        <w:rPr/>
        <w:t xml:space="preserve">, </w:t>
      </w:r>
      <w:hyperlink w:anchor="Lbl14110">
        <w:r>
          <w:rPr>
            <w:rStyle w:val="style17"/>
          </w:rPr>
          <w:t>десятого</w:t>
        </w:r>
      </w:hyperlink>
      <w:r>
        <w:rPr/>
        <w:t xml:space="preserve"> и </w:t>
      </w:r>
      <w:hyperlink w:anchor="Lbl14111">
        <w:r>
          <w:rPr>
            <w:rStyle w:val="style17"/>
          </w:rPr>
          <w:t>одиннадцатого</w:t>
        </w:r>
      </w:hyperlink>
      <w:r>
        <w:rPr/>
        <w:t xml:space="preserve"> пункта 1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одномандатному избирательному округу.</w:t>
      </w:r>
    </w:p>
    <w:p>
      <w:pPr>
        <w:pStyle w:val="style22"/>
      </w:pPr>
      <w:bookmarkStart w:id="145" w:name="Lbl143"/>
      <w:bookmarkEnd w:id="145"/>
      <w:r>
        <w:rPr>
          <w:rStyle w:val="style18"/>
        </w:rPr>
        <w:t>3.</w:t>
      </w:r>
      <w:r>
        <w:rPr/>
        <w:t xml:space="preserve"> Под непосредственным подчинением в настоящем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pPr>
        <w:pStyle w:val="style22"/>
      </w:pPr>
      <w:bookmarkStart w:id="146" w:name="Lbl144"/>
      <w:bookmarkEnd w:id="146"/>
      <w:r>
        <w:rPr>
          <w:rStyle w:val="style18"/>
        </w:rPr>
        <w:t>4.</w:t>
      </w:r>
      <w:r>
        <w:rPr/>
        <w:t xml:space="preserve"> Член избирательной комиссии с правом решающего голоса не может быть на выборах депутатов Думы одновременно членом иной избирательной комиссии с правом решающего голоса.</w:t>
      </w:r>
    </w:p>
    <w:p>
      <w:pPr>
        <w:pStyle w:val="style22"/>
      </w:pPr>
      <w:bookmarkStart w:id="147" w:name="Lbl145"/>
      <w:bookmarkEnd w:id="147"/>
      <w:r>
        <w:rPr>
          <w:rStyle w:val="style18"/>
        </w:rPr>
        <w:t>5.</w:t>
      </w:r>
      <w:r>
        <w:rPr/>
        <w:t xml:space="preserve"> Срок полномочий членов избирательной комиссии с правом решающего голоса истекает одновременно с прекращением полномочий избирательной комиссии, в состав которой они входят.</w:t>
      </w:r>
    </w:p>
    <w:p>
      <w:pPr>
        <w:pStyle w:val="style22"/>
      </w:pPr>
      <w:bookmarkStart w:id="148" w:name="Lbl146"/>
      <w:bookmarkEnd w:id="148"/>
      <w:r>
        <w:rPr>
          <w:rStyle w:val="style18"/>
        </w:rPr>
        <w:t>6.</w:t>
      </w:r>
      <w:r>
        <w:rPr/>
        <w:t xml:space="preserve"> Член избирательной комиссии с правом решающего голоса освобождается от обязанностей члена избирательной комиссии до истечения срока своих полномочий по решению органа, его назначившего, в случае подачи членом избирательной комиссии заявления в письменной форме о сложении своих полномочий либо в случае появления оснований, предусмотренных </w:t>
      </w:r>
      <w:hyperlink w:anchor="Lbl141">
        <w:r>
          <w:rPr>
            <w:rStyle w:val="style17"/>
          </w:rPr>
          <w:t>пунктами 1</w:t>
        </w:r>
      </w:hyperlink>
      <w:r>
        <w:rPr/>
        <w:t xml:space="preserve"> и </w:t>
      </w:r>
      <w:hyperlink w:anchor="Lbl144">
        <w:r>
          <w:rPr>
            <w:rStyle w:val="style17"/>
          </w:rPr>
          <w:t>4</w:t>
        </w:r>
      </w:hyperlink>
      <w:r>
        <w:rPr/>
        <w:t xml:space="preserve"> настоящей статьи, за исключением случая приостановления полномочий члена избирательной комиссии, предусмотренного пунктом 7 настоящей статьи, и случаев, предусмотренных </w:t>
      </w:r>
      <w:hyperlink w:anchor="Lbl1412">
        <w:r>
          <w:rPr>
            <w:rStyle w:val="style17"/>
          </w:rPr>
          <w:t>абзацами вторым</w:t>
        </w:r>
      </w:hyperlink>
      <w:r>
        <w:rPr/>
        <w:t xml:space="preserve">, </w:t>
      </w:r>
      <w:hyperlink w:anchor="Lbl1413">
        <w:r>
          <w:rPr>
            <w:rStyle w:val="style17"/>
          </w:rPr>
          <w:t>третьим</w:t>
        </w:r>
      </w:hyperlink>
      <w:r>
        <w:rPr/>
        <w:t xml:space="preserve"> и </w:t>
      </w:r>
      <w:hyperlink w:anchor="Lbl14113">
        <w:r>
          <w:rPr>
            <w:rStyle w:val="style17"/>
          </w:rPr>
          <w:t>тринадцатым</w:t>
        </w:r>
      </w:hyperlink>
      <w:r>
        <w:rPr/>
        <w:t xml:space="preserve"> пункта 1 настоящей статьи.</w:t>
      </w:r>
    </w:p>
    <w:p>
      <w:pPr>
        <w:pStyle w:val="style22"/>
      </w:pPr>
      <w:r>
        <w:rPr/>
        <w:t>Указанное в абзаце первом настоящего пункта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депутатов Думы, за исключением случая, когда оно подается в связи с вынуждающими к тому обстоятельствами: тяжелой болезнью, стойким расстройством здоровья члена избирательной комиссии, его близких родственников.</w:t>
      </w:r>
    </w:p>
    <w:p>
      <w:pPr>
        <w:pStyle w:val="style22"/>
      </w:pPr>
      <w:bookmarkStart w:id="149" w:name="Lbl147"/>
      <w:bookmarkEnd w:id="149"/>
      <w:r>
        <w:rPr>
          <w:rStyle w:val="style18"/>
        </w:rPr>
        <w:t>7.</w:t>
      </w:r>
      <w:r>
        <w:rPr/>
        <w:t xml:space="preserve"> Полномочия члена избирательной комиссии с правом решающего голоса, работающего на постоянной (штатной) основе, в случае появления оснований, предусмотренных </w:t>
      </w:r>
      <w:hyperlink w:anchor="Lbl14110">
        <w:r>
          <w:rPr>
            <w:rStyle w:val="style17"/>
          </w:rPr>
          <w:t>абзацем десятым пункта 1</w:t>
        </w:r>
      </w:hyperlink>
      <w:r>
        <w:rPr/>
        <w:t xml:space="preserve"> настоящей статьи, приостанавливаются по решению соответствующей избирательной комиссии, если такое приостановление не приведет к тому, что избирательная комиссия останется в неправомочном составе. Если приостановление полномочий члена избирательной комиссии приведет к тому, что избирательная комиссия останется в неправомочном составе, полномочия такого члена избирательной комиссии прекращаются по решению органа, его назначившего.</w:t>
      </w:r>
    </w:p>
    <w:p>
      <w:pPr>
        <w:pStyle w:val="style22"/>
      </w:pPr>
      <w:bookmarkStart w:id="150" w:name="Lbl148"/>
      <w:bookmarkEnd w:id="150"/>
      <w:r>
        <w:rPr>
          <w:rStyle w:val="style18"/>
        </w:rPr>
        <w:t>8.</w:t>
      </w:r>
      <w:r>
        <w:rPr/>
        <w:t xml:space="preserve"> Полномочия члена избирательной комиссии с правом решающего голоса прекращаются немедленно в случае:</w:t>
      </w:r>
    </w:p>
    <w:p>
      <w:pPr>
        <w:pStyle w:val="style22"/>
      </w:pPr>
      <w:bookmarkStart w:id="151" w:name="Lbl1481"/>
      <w:bookmarkEnd w:id="151"/>
      <w:r>
        <w:rPr/>
        <w:t>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style22"/>
      </w:pPr>
      <w:r>
        <w:rPr/>
        <w:t>вступления в законную силу в отношении его обвинительного приговора суда либо решения (постановления) суда о назначении административного наказания за нарушение законодательства Российской Федерации о выборах и референдумах;</w:t>
      </w:r>
    </w:p>
    <w:p>
      <w:pPr>
        <w:pStyle w:val="style22"/>
      </w:pPr>
      <w:r>
        <w:rPr/>
        <w:t>признания его решением суда, вступившим в законную силу, недееспособным, ограниченно дееспособным, безвестно отсутствующим или умершим;</w:t>
      </w:r>
    </w:p>
    <w:p>
      <w:pPr>
        <w:pStyle w:val="style22"/>
      </w:pPr>
      <w:r>
        <w:rPr/>
        <w:t>его смерти;</w:t>
      </w:r>
    </w:p>
    <w:p>
      <w:pPr>
        <w:pStyle w:val="style22"/>
      </w:pPr>
      <w:r>
        <w:rPr/>
        <w:t>признания его решением суда, вступившим в законную силу, на основании заявления соответствующей избирательной комиссии систематически не выполняющим свои обязанности;</w:t>
      </w:r>
    </w:p>
    <w:p>
      <w:pPr>
        <w:pStyle w:val="style22"/>
      </w:pPr>
      <w:r>
        <w:rPr/>
        <w:t>вступления в законную силу решения суда о расформировании избирательной комиссии по основаниям и в порядке, которые предусмотрены федеральным законодательством.</w:t>
      </w:r>
    </w:p>
    <w:p>
      <w:pPr>
        <w:pStyle w:val="style22"/>
      </w:pPr>
      <w:bookmarkStart w:id="152" w:name="Lbl149"/>
      <w:bookmarkEnd w:id="152"/>
      <w:r>
        <w:rPr>
          <w:rStyle w:val="style18"/>
        </w:rPr>
        <w:t>9.</w:t>
      </w:r>
      <w:r>
        <w:rPr/>
        <w:t xml:space="preserve"> Утратил силу.</w:t>
      </w:r>
    </w:p>
    <w:p>
      <w:pPr>
        <w:pStyle w:val="style39"/>
      </w:pPr>
      <w:r>
        <w:rPr/>
        <w:t>См. текст пункта 9 статьи 14</w:t>
      </w:r>
    </w:p>
    <w:p>
      <w:pPr>
        <w:pStyle w:val="style22"/>
      </w:pPr>
      <w:bookmarkStart w:id="153" w:name="Lbl1410"/>
      <w:bookmarkEnd w:id="153"/>
      <w:r>
        <w:rPr>
          <w:rStyle w:val="style18"/>
        </w:rPr>
        <w:t>10.</w:t>
      </w:r>
      <w:r>
        <w:rPr/>
        <w:t xml:space="preserve"> Если орган, назначивший члена избирательной комиссии, не примет решения о досрочном прекращении полномочий члена избирательной комиссии в течение одного месяца, а в период избирательной кампании — в течение десяти дней со дня поступления в указанный орган заявления члена избирательной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избирательной комиссии принимается избирательной комиссией, в состав которой он входит, в течение трех дней со дня истечения указанного срока.</w:t>
      </w:r>
    </w:p>
    <w:p>
      <w:pPr>
        <w:pStyle w:val="style39"/>
      </w:pPr>
      <w:bookmarkStart w:id="154" w:name="Lbl1411"/>
      <w:bookmarkEnd w:id="154"/>
      <w:r>
        <w:rPr/>
        <w:t>Законом Самарской области от 7 декабря 2012 г. № 125-ГД в пункт 11 статьи 14 настоящего Закона внесены изменения, вступающие в силу по истечении десяти дней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11.</w:t>
      </w:r>
      <w:r>
        <w:rPr/>
        <w:t xml:space="preserve"> Орган, назначивший члена избирательной комиссии, обязан назначить нового члена избирательной комиссии вместо выбывшего по обстоятельствам, указанным в </w:t>
      </w:r>
      <w:hyperlink w:anchor="Lbl146">
        <w:r>
          <w:rPr>
            <w:rStyle w:val="style17"/>
          </w:rPr>
          <w:t>пунктах 6</w:t>
        </w:r>
      </w:hyperlink>
      <w:r>
        <w:rPr/>
        <w:t xml:space="preserve"> и </w:t>
      </w:r>
      <w:hyperlink w:anchor="Lbl148">
        <w:r>
          <w:rPr>
            <w:rStyle w:val="style17"/>
          </w:rPr>
          <w:t>8</w:t>
        </w:r>
      </w:hyperlink>
      <w:r>
        <w:rPr/>
        <w:t xml:space="preserve"> настоящей статьи, не позднее чем в месячный срок, а в период избирательной кампании — не позднее чем через десять дней со дня его выбытия в соответствии с требованиями </w:t>
      </w:r>
      <w:hyperlink w:anchor="Lbl8">
        <w:r>
          <w:rPr>
            <w:rStyle w:val="style17"/>
          </w:rPr>
          <w:t>статей 8-12</w:t>
        </w:r>
      </w:hyperlink>
      <w:r>
        <w:rPr/>
        <w:t xml:space="preserve"> настоящего Закона. В случае невыполнения данного требования нового члена избирательной комиссии назначает вышестоящая избирательная комиссия с соблюдением требований, установленных настоящим Законом, иными законами Самарской области. Новый член участковой избирательной комиссии назначается из резерва составов участковых комиссий с соблюдением требований, предусмотренных </w:t>
      </w:r>
      <w:hyperlink w:anchor="Lbl821">
        <w:r>
          <w:rPr>
            <w:rStyle w:val="style17"/>
          </w:rPr>
          <w:t>пунктами 2.1</w:t>
        </w:r>
      </w:hyperlink>
      <w:r>
        <w:rPr/>
        <w:t xml:space="preserve"> и </w:t>
      </w:r>
      <w:hyperlink w:anchor="Lbl822">
        <w:r>
          <w:rPr>
            <w:rStyle w:val="style17"/>
          </w:rPr>
          <w:t>2.2 статьи 8</w:t>
        </w:r>
      </w:hyperlink>
      <w:r>
        <w:rPr/>
        <w:t xml:space="preserve"> настоящего Закона, в порядке, установленном Центральной избирательной комиссией Российской Федерации в соответствии с пунктом 11 статьи 29 Федерального закона «Об основных гарантиях избирательных прав и права на участие в референдуме граждан Российской Федерации».</w:t>
      </w:r>
    </w:p>
    <w:p>
      <w:pPr>
        <w:pStyle w:val="style22"/>
      </w:pPr>
      <w:bookmarkStart w:id="155" w:name="Lbl14120"/>
      <w:bookmarkEnd w:id="155"/>
      <w:r>
        <w:rPr>
          <w:rStyle w:val="style18"/>
        </w:rPr>
        <w:t>12.</w:t>
      </w:r>
      <w:r>
        <w:rPr/>
        <w:t xml:space="preserve"> Статус работающих на постоянной (штатной) основе членов Избирательной комиссии Самарской области и территориальных избирательных комиссий определяется законами Самарской области о соответствующих избирательных комиссиях.</w:t>
      </w:r>
    </w:p>
    <w:p>
      <w:pPr>
        <w:pStyle w:val="style22"/>
      </w:pPr>
      <w:bookmarkStart w:id="156" w:name="Lbl14130"/>
      <w:bookmarkEnd w:id="156"/>
      <w:r>
        <w:rPr>
          <w:rStyle w:val="style18"/>
        </w:rPr>
        <w:t>13.</w:t>
      </w:r>
      <w:r>
        <w:rPr/>
        <w:t xml:space="preserve"> Гарантии трудовых прав членов избирательных комиссий с правом решающего голоса и членов избирательных комиссий с правом совещательного голоса, а также условия привлечения членов избирательных комиссий с правом решающего голоса к административной и (или) уголовной ответственности устанавливаются с учетом требований федерального законодательства.</w:t>
      </w:r>
    </w:p>
    <w:p>
      <w:pPr>
        <w:pStyle w:val="style22"/>
      </w:pPr>
      <w:bookmarkStart w:id="157" w:name="Lbl1414"/>
      <w:bookmarkEnd w:id="157"/>
      <w:r>
        <w:rPr>
          <w:rStyle w:val="style18"/>
        </w:rPr>
        <w:t>14.</w:t>
      </w:r>
      <w:r>
        <w:rPr/>
        <w:t xml:space="preserve"> Кандидат, избирательное объединение, выдвинувшее список кандидатов, со дня представления в соответствующую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избирательному округу, вправе назначить одного члена избирательной комиссии Самарской области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pPr>
        <w:pStyle w:val="style22"/>
      </w:pPr>
      <w:bookmarkStart w:id="158" w:name="Lbl14015"/>
      <w:bookmarkEnd w:id="158"/>
      <w:r>
        <w:rPr>
          <w:rStyle w:val="style18"/>
        </w:rPr>
        <w:t>15.</w:t>
      </w:r>
      <w:r>
        <w:rPr/>
        <w:t xml:space="preserve"> Членами избирательных комиссий с правом совещательного голоса не могут быть назначены лица, указанные в </w:t>
      </w:r>
      <w:hyperlink w:anchor="Lbl1412">
        <w:r>
          <w:rPr>
            <w:rStyle w:val="style17"/>
          </w:rPr>
          <w:t>абзацах втором</w:t>
        </w:r>
      </w:hyperlink>
      <w:r>
        <w:rPr/>
        <w:t xml:space="preserve">, </w:t>
      </w:r>
      <w:hyperlink w:anchor="Lbl14104">
        <w:r>
          <w:rPr>
            <w:rStyle w:val="style17"/>
          </w:rPr>
          <w:t>четвертом</w:t>
        </w:r>
      </w:hyperlink>
      <w:r>
        <w:rPr/>
        <w:t xml:space="preserve">, </w:t>
      </w:r>
      <w:hyperlink w:anchor="Lbl1415">
        <w:r>
          <w:rPr>
            <w:rStyle w:val="style17"/>
          </w:rPr>
          <w:t>пятом</w:t>
        </w:r>
      </w:hyperlink>
      <w:r>
        <w:rPr/>
        <w:t xml:space="preserve">, </w:t>
      </w:r>
      <w:hyperlink w:anchor="Lbl14106">
        <w:r>
          <w:rPr>
            <w:rStyle w:val="style17"/>
          </w:rPr>
          <w:t>шестом</w:t>
        </w:r>
      </w:hyperlink>
      <w:r>
        <w:rPr/>
        <w:t xml:space="preserve"> и </w:t>
      </w:r>
      <w:hyperlink w:anchor="Lbl1417">
        <w:r>
          <w:rPr>
            <w:rStyle w:val="style17"/>
          </w:rPr>
          <w:t>седьмом</w:t>
        </w:r>
      </w:hyperlink>
      <w:r>
        <w:rPr/>
        <w:t xml:space="preserve"> пункта 1 настоящей статьи,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избирательных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pPr>
        <w:pStyle w:val="style22"/>
      </w:pPr>
      <w:bookmarkStart w:id="159" w:name="Lbl1416"/>
      <w:bookmarkEnd w:id="159"/>
      <w:r>
        <w:rPr>
          <w:rStyle w:val="style18"/>
        </w:rPr>
        <w:t>16.</w:t>
      </w:r>
      <w:r>
        <w:rPr/>
        <w:t xml:space="preserve"> Член избирательной комиссии с правом совещательного голоса обладает равными правами с членом избирательной комиссии с правом решающего голоса по вопросам подготовки и проведения выборов депутатов Думы за исключением права:</w:t>
      </w:r>
    </w:p>
    <w:p>
      <w:pPr>
        <w:pStyle w:val="style22"/>
      </w:pPr>
      <w:r>
        <w:rPr/>
        <w:t>выдавать и подписывать избирательные бюллетени, открепительные удостоверения;</w:t>
      </w:r>
    </w:p>
    <w:p>
      <w:pPr>
        <w:pStyle w:val="style22"/>
      </w:pPr>
      <w:r>
        <w:rPr/>
        <w:t>участвовать в сортировке, подсчете и погашении избирательных бюллетеней;</w:t>
      </w:r>
    </w:p>
    <w:p>
      <w:pPr>
        <w:pStyle w:val="style22"/>
      </w:pPr>
      <w:r>
        <w:rPr/>
        <w:t>составлять протокол об итогах голосования, о результатах выборов депутатов Думы;</w:t>
      </w:r>
    </w:p>
    <w:p>
      <w:pPr>
        <w:pStyle w:val="style22"/>
      </w:pPr>
      <w:r>
        <w:rPr/>
        <w:t>участвовать в голосовании при принятии решения по вопросу, отнесенному к компетенции соответствующей избирательной комиссии, и подписывать решения избирательной комиссии;</w:t>
      </w:r>
    </w:p>
    <w:p>
      <w:pPr>
        <w:pStyle w:val="style22"/>
      </w:pPr>
      <w:r>
        <w:rPr/>
        <w:t>составлять протоколы об административных правонарушениях.</w:t>
      </w:r>
    </w:p>
    <w:p>
      <w:pPr>
        <w:pStyle w:val="style22"/>
      </w:pPr>
      <w:bookmarkStart w:id="160" w:name="Lbl14170"/>
      <w:bookmarkEnd w:id="160"/>
      <w:r>
        <w:rPr>
          <w:rStyle w:val="style18"/>
        </w:rPr>
        <w:t>17.</w:t>
      </w:r>
      <w:r>
        <w:rPr/>
        <w:t xml:space="preserve"> Положения </w:t>
      </w:r>
      <w:hyperlink w:anchor="Lbl1416">
        <w:r>
          <w:rPr>
            <w:rStyle w:val="style17"/>
          </w:rPr>
          <w:t>пункта 16</w:t>
        </w:r>
      </w:hyperlink>
      <w:r>
        <w:rPr/>
        <w:t xml:space="preserve"> настоящей статьи не могут служить основанием для отказа члену избирательной комиссии с правом совещательного голоса присутствовать при совершении указанных в данном пункте действий.</w:t>
      </w:r>
    </w:p>
    <w:p>
      <w:pPr>
        <w:pStyle w:val="style22"/>
      </w:pPr>
      <w:bookmarkStart w:id="161" w:name="Lbl14018"/>
      <w:bookmarkEnd w:id="161"/>
      <w:r>
        <w:rPr>
          <w:rStyle w:val="style18"/>
        </w:rPr>
        <w:t>18.</w:t>
      </w:r>
      <w:r>
        <w:rPr/>
        <w:t xml:space="preserve"> Член избирательной комиссии с правом решающего голоса и член избирательной комиссии с правом совещательного голоса:</w:t>
      </w:r>
    </w:p>
    <w:p>
      <w:pPr>
        <w:pStyle w:val="style22"/>
      </w:pPr>
      <w:r>
        <w:rPr/>
        <w:t>заблаговременно извещаются о заседаниях избирательной комиссии;</w:t>
      </w:r>
    </w:p>
    <w:p>
      <w:pPr>
        <w:pStyle w:val="style22"/>
      </w:pPr>
      <w:r>
        <w:rPr/>
        <w:t>вправе выступать на заседании избирательной комиссии, вносить предложения по вопросам, отнесенным к компетенции избирательной комиссии, и требовать проведения по данным вопросам голосования;</w:t>
      </w:r>
    </w:p>
    <w:p>
      <w:pPr>
        <w:pStyle w:val="style22"/>
      </w:pPr>
      <w:r>
        <w:rPr/>
        <w:t>вправе задавать другим участникам заседания избирательной комиссии вопросы в соответствии с повесткой дня и получать на них ответы по существу;</w:t>
      </w:r>
    </w:p>
    <w:p>
      <w:pPr>
        <w:pStyle w:val="style22"/>
      </w:pPr>
      <w:bookmarkStart w:id="162" w:name="Lbl14185"/>
      <w:bookmarkEnd w:id="162"/>
      <w:r>
        <w:rPr/>
        <w:t>вправе знакомиться с документами и материалами (в том числе со списками избирателей, с подписными листами, финансовыми отчетами кандидатов, избирательных объединений, выдвинувших списки кандидатов, избирательными бюллетенями), непосредственно связанными с выборами депутатов Думы, включая документы и материалы, находящиеся на машиночитаемых носителях, соответствующей и нижестоящих избирательных комиссий и получать копии этих документов и материалов (за исключением избирательных бюллетеней, открепительных удостоверений,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копий;</w:t>
      </w:r>
    </w:p>
    <w:p>
      <w:pPr>
        <w:pStyle w:val="style22"/>
      </w:pPr>
      <w:bookmarkStart w:id="163" w:name="Lbl14186"/>
      <w:bookmarkEnd w:id="163"/>
      <w:r>
        <w:rPr/>
        <w:t>вправе удостовериться в правильности подсчета по спискам избирателей числа лиц, принявших участие в голосовании, в правильности сортировки избирательных бюллетеней по кандидатам, избирательным объединениям;</w:t>
      </w:r>
    </w:p>
    <w:p>
      <w:pPr>
        <w:pStyle w:val="style22"/>
      </w:pPr>
      <w:r>
        <w:rPr/>
        <w:t>вправе обжаловать действия (бездействие) избирательной комиссии в соответствующую вышестоящую избирательную комиссию или в суд.</w:t>
      </w:r>
    </w:p>
    <w:p>
      <w:pPr>
        <w:pStyle w:val="style39"/>
      </w:pPr>
      <w:bookmarkStart w:id="164" w:name="Lbl1419"/>
      <w:bookmarkEnd w:id="164"/>
      <w:r>
        <w:rPr/>
        <w:t>Законом Самарской области от 2 ноября 2010 г. № 116-ГД в пункт 19 статьи 14 настоящего Закона внесены изменения</w:t>
      </w:r>
    </w:p>
    <w:p>
      <w:pPr>
        <w:pStyle w:val="style39"/>
      </w:pPr>
      <w:hyperlink w:anchor="Lbl1419">
        <w:r>
          <w:rPr>
            <w:rStyle w:val="style17"/>
          </w:rPr>
          <w:t>См. текст пункта в предыдущей редакции</w:t>
        </w:r>
      </w:hyperlink>
      <w:r>
        <w:rPr/>
        <w:t xml:space="preserve"> </w:t>
      </w:r>
    </w:p>
    <w:p>
      <w:pPr>
        <w:pStyle w:val="style22"/>
      </w:pPr>
      <w:r>
        <w:rPr>
          <w:rStyle w:val="style18"/>
        </w:rPr>
        <w:t>19.</w:t>
      </w:r>
      <w:r>
        <w:rPr/>
        <w:t xml:space="preserve">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или избирательными объединениями, списки кандидатов которых были допущены к распределению депутатских мандатов в Думе (спискам кандидатов которых переданы депутатские мандаты в соответствии со </w:t>
      </w:r>
      <w:hyperlink r:id="rId3">
        <w:r>
          <w:rPr>
            <w:rStyle w:val="style17"/>
          </w:rPr>
          <w:t>статьей 59.1</w:t>
        </w:r>
      </w:hyperlink>
      <w:r>
        <w:rPr/>
        <w:t xml:space="preserve"> настоящего Закона), продолжается до окончания регистрации кандидатов, списков кандидатов на следующих выборах депутатов Думы. Полномочия остальных членов избирательной комиссии, действующей на постоянной основе, с правом совещательного голоса прекращаются в день окончания соответствующей избирательной кампании. Полномочия членов иных избирательных комиссий с правом совещательного голоса прекращаются одновременно с прекращением полномочий этих избирательных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pPr>
        <w:pStyle w:val="style22"/>
      </w:pPr>
      <w:bookmarkStart w:id="165" w:name="Lbl1420"/>
      <w:bookmarkEnd w:id="165"/>
      <w:r>
        <w:rPr>
          <w:rStyle w:val="style18"/>
        </w:rPr>
        <w:t>20.</w:t>
      </w:r>
      <w:r>
        <w:rPr/>
        <w:t xml:space="preserve"> Член избирательной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избирательная комиссия.</w:t>
      </w:r>
    </w:p>
    <w:p>
      <w:pPr>
        <w:pStyle w:val="style22"/>
      </w:pPr>
      <w:bookmarkStart w:id="166" w:name="Lbl1421"/>
      <w:bookmarkEnd w:id="166"/>
      <w:r>
        <w:rPr>
          <w:rStyle w:val="style18"/>
        </w:rPr>
        <w:t>21.</w:t>
      </w:r>
      <w:r>
        <w:rPr/>
        <w:t xml:space="preserve"> Полномочия члена избирательной комиссии с правом совещательного голоса могут быть прекращены по решению лица или органа, назначивших данного члена избирательной комиссии, и переданы другому лицу.</w:t>
      </w:r>
    </w:p>
    <w:p>
      <w:pPr>
        <w:pStyle w:val="style39"/>
      </w:pPr>
      <w:bookmarkStart w:id="167" w:name="Lbl1422"/>
      <w:bookmarkEnd w:id="167"/>
      <w:r>
        <w:rPr/>
        <w:t>Законом Самарской области от 2 ноября 2010 г. № 116-ГД в пункт 22 статьи 14 настоящего Закона внесены изменения</w:t>
      </w:r>
    </w:p>
    <w:p>
      <w:pPr>
        <w:pStyle w:val="style39"/>
      </w:pPr>
      <w:hyperlink w:anchor="Lbl1422">
        <w:r>
          <w:rPr>
            <w:rStyle w:val="style17"/>
          </w:rPr>
          <w:t>См. текст пункта в предыдущей редакции</w:t>
        </w:r>
      </w:hyperlink>
      <w:r>
        <w:rPr/>
        <w:t xml:space="preserve"> </w:t>
      </w:r>
    </w:p>
    <w:p>
      <w:pPr>
        <w:pStyle w:val="style22"/>
      </w:pPr>
      <w:r>
        <w:rPr>
          <w:rStyle w:val="style18"/>
        </w:rPr>
        <w:t>22.</w:t>
      </w:r>
      <w:r>
        <w:rPr/>
        <w:t xml:space="preserve"> За кандидатами, которые были избраны, а также за избирательными объединениями,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со </w:t>
      </w:r>
      <w:hyperlink r:id="rId4">
        <w:r>
          <w:rPr>
            <w:rStyle w:val="style17"/>
          </w:rPr>
          <w:t>статьей 59.1</w:t>
        </w:r>
      </w:hyperlink>
      <w:r>
        <w:rPr/>
        <w:t xml:space="preserve"> настоящего Закона), в течение срока полномочий депутатов Думы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pPr>
        <w:pStyle w:val="style3"/>
      </w:pPr>
      <w:bookmarkStart w:id="168" w:name="Lbl15"/>
      <w:bookmarkEnd w:id="168"/>
      <w:r>
        <w:rPr>
          <w:rStyle w:val="style18"/>
        </w:rPr>
        <w:t>Статья 15.</w:t>
      </w:r>
      <w:r>
        <w:rPr/>
        <w:t xml:space="preserve"> Гласность в деятельности избирательных комиссий. Статус наблюдателей</w:t>
      </w:r>
    </w:p>
    <w:p>
      <w:pPr>
        <w:pStyle w:val="style22"/>
      </w:pPr>
      <w:bookmarkStart w:id="169" w:name="Lbl151"/>
      <w:bookmarkEnd w:id="169"/>
      <w:r>
        <w:rPr>
          <w:rStyle w:val="style18"/>
        </w:rPr>
        <w:t>1.</w:t>
      </w:r>
      <w:r>
        <w:rPr/>
        <w:t xml:space="preserve"> На всех заседаниях избирательной комиссии, а также при подсчете голосов избирателей и осуществлении участковой, территориальной избирательными комиссиями работы со списками избирателей, с избирательными бюллетенями, открепительными удостоверениями, протоколами об итогах голосования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Для присутствия на заседаниях избирательной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 На всех заседаниях избирательной комиссии и при осуществлении ею работы с указанными документами, а также при подсчете голосов избирателей вправе присутствовать представители средств массовой информации.</w:t>
      </w:r>
    </w:p>
    <w:p>
      <w:pPr>
        <w:pStyle w:val="style39"/>
      </w:pPr>
      <w:bookmarkStart w:id="170" w:name="Lbl152"/>
      <w:bookmarkEnd w:id="170"/>
      <w:r>
        <w:rPr/>
        <w:t>Законом Самарской области от 8 декабря 2010 г. № 133-ГД в пункт 2 статьи 15 настоящего Закона внесены изменения</w:t>
      </w:r>
    </w:p>
    <w:p>
      <w:pPr>
        <w:pStyle w:val="style39"/>
      </w:pPr>
      <w:r>
        <w:rPr/>
        <w:t>См. текст пункта в предыдущей редакции</w:t>
      </w:r>
    </w:p>
    <w:p>
      <w:pPr>
        <w:pStyle w:val="style22"/>
      </w:pPr>
      <w:r>
        <w:rPr>
          <w:rStyle w:val="style18"/>
        </w:rPr>
        <w:t>2.</w:t>
      </w:r>
      <w:r>
        <w:rPr/>
        <w:t xml:space="preserve"> Решения избирательных комиссий, непосредственно связанные с подготовкой и проведением выборов депутатов Думы, публикуются в государственных периодических печатных изданиях либо доводятся до сведения избирателей иным путем, а также передаются в иные средства массовой информации в полном объеме не позднее чем через два дня после их принятия.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pPr>
        <w:pStyle w:val="style22"/>
      </w:pPr>
      <w:bookmarkStart w:id="171" w:name="Lbl153"/>
      <w:bookmarkEnd w:id="171"/>
      <w:r>
        <w:rPr>
          <w:rStyle w:val="style18"/>
        </w:rPr>
        <w:t>3.</w:t>
      </w:r>
      <w:r>
        <w:rPr/>
        <w:t xml:space="preserve"> С момента начала работы участковой избирательной комиссии в день голосования и до получения сообщения о принятии вышестоящей избирательной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Lbl151">
        <w:r>
          <w:rPr>
            <w:rStyle w:val="style17"/>
          </w:rPr>
          <w:t>пункте 1</w:t>
        </w:r>
      </w:hyperlink>
      <w:r>
        <w:rPr/>
        <w:t xml:space="preserve"> настоящей статьи, а также наблюдатели, иностранные (международные) наблюдатели.</w:t>
      </w:r>
    </w:p>
    <w:p>
      <w:pPr>
        <w:pStyle w:val="style39"/>
      </w:pPr>
      <w:bookmarkStart w:id="172" w:name="Lbl154"/>
      <w:bookmarkStart w:id="173" w:name="Lbl1541"/>
      <w:bookmarkEnd w:id="172"/>
      <w:bookmarkEnd w:id="173"/>
      <w:r>
        <w:rPr/>
        <w:t>Законом Самарской области от 10 октября 2012 г. № 87-ГД в пункт 4 статьи 15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4.</w:t>
      </w:r>
      <w:r>
        <w:rPr/>
        <w:t xml:space="preserve"> При проведении выборов депутатов Думы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w:t>
      </w:r>
    </w:p>
    <w:p>
      <w:pPr>
        <w:pStyle w:val="style22"/>
      </w:pPr>
      <w:r>
        <w:rPr/>
        <w:t>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избирательных комиссий с правом решающего голоса.</w:t>
      </w:r>
    </w:p>
    <w:p>
      <w:pPr>
        <w:pStyle w:val="style22"/>
      </w:pPr>
      <w:bookmarkStart w:id="174" w:name="Lbl155"/>
      <w:bookmarkEnd w:id="174"/>
      <w:r>
        <w:rPr>
          <w:rStyle w:val="style18"/>
        </w:rPr>
        <w:t>5.</w:t>
      </w:r>
      <w:r>
        <w:rPr/>
        <w:t xml:space="preserve"> Доступ в помещение участковой избирательной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должен быть обеспечен всем членам участковой избирательной комиссии, лицам, указанным в </w:t>
      </w:r>
      <w:hyperlink w:anchor="Lbl151">
        <w:r>
          <w:rPr>
            <w:rStyle w:val="style17"/>
          </w:rPr>
          <w:t>пункте 1</w:t>
        </w:r>
      </w:hyperlink>
      <w:r>
        <w:rPr/>
        <w:t xml:space="preserve"> настоящей статьи, наблюдателям.</w:t>
      </w:r>
    </w:p>
    <w:p>
      <w:pPr>
        <w:pStyle w:val="style22"/>
      </w:pPr>
      <w:bookmarkStart w:id="175" w:name="Lbl156"/>
      <w:bookmarkEnd w:id="175"/>
      <w:r>
        <w:rPr>
          <w:rStyle w:val="style18"/>
        </w:rPr>
        <w:t>6.</w:t>
      </w:r>
      <w:r>
        <w:rPr/>
        <w:t xml:space="preserve"> Наблюдатели, иностранные (международные) наблюдатели вправе присутствовать в иных, кроме указанных в пункте 5 настоящей статьи, избирательных комиссиях при установлении итогов голосования, определении результатов выборов депутатов Думы, составлении соответствующих протоколов об итогах голосования, о результатах выборов депутатов Думы, а также при повторном подсчете голосов избирателей.</w:t>
      </w:r>
    </w:p>
    <w:p>
      <w:pPr>
        <w:pStyle w:val="style22"/>
      </w:pPr>
      <w:bookmarkStart w:id="176" w:name="Lbl157"/>
      <w:bookmarkEnd w:id="176"/>
      <w:r>
        <w:rPr>
          <w:rStyle w:val="style18"/>
        </w:rPr>
        <w:t>7.</w:t>
      </w:r>
      <w:r>
        <w:rPr/>
        <w:t xml:space="preserve">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избирательной комиссии, куда наблюдатель направляется. Указание каких-либо дополнительных сведений о наблюдателе, а в случае направления наблюдателя зарегистрированным кандидатом, его доверенным лицом и проставление печати не требуются, а также делается запись об отсутствии ограничений, предусмотренных </w:t>
      </w:r>
      <w:hyperlink w:anchor="Lbl154">
        <w:r>
          <w:rPr>
            <w:rStyle w:val="style17"/>
          </w:rPr>
          <w:t>пунктом 4</w:t>
        </w:r>
      </w:hyperlink>
      <w:r>
        <w:rPr/>
        <w:t xml:space="preserve"> настоящей статьи.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pPr>
        <w:pStyle w:val="style22"/>
      </w:pPr>
      <w:bookmarkStart w:id="177" w:name="Lbl158"/>
      <w:bookmarkEnd w:id="177"/>
      <w:r>
        <w:rPr>
          <w:rStyle w:val="style18"/>
        </w:rPr>
        <w:t>8.</w:t>
      </w:r>
      <w:r>
        <w:rPr/>
        <w:t xml:space="preserve"> Документ, указанный в пункте 7 настоящей статьи, может быть предъявлен в участковую избирательную комиссию в период, указанный в </w:t>
      </w:r>
      <w:hyperlink w:anchor="Lbl153">
        <w:r>
          <w:rPr>
            <w:rStyle w:val="style17"/>
          </w:rPr>
          <w:t>пункте 3</w:t>
        </w:r>
      </w:hyperlink>
      <w:r>
        <w:rPr/>
        <w:t xml:space="preserve"> настоящей статьи, в территориальную или иную избирательную комиссию — в период с начала голосования на избирательных участках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избирательной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общественного объединения. Не допускается установление каких-либо иных, кроме установленных настоящим Законом,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выдачи копий протоколов об итогах голосования.</w:t>
      </w:r>
    </w:p>
    <w:p>
      <w:pPr>
        <w:pStyle w:val="style39"/>
      </w:pPr>
      <w:bookmarkStart w:id="178" w:name="Lbl159"/>
      <w:bookmarkStart w:id="179" w:name="Lbl15911"/>
      <w:bookmarkEnd w:id="178"/>
      <w:bookmarkEnd w:id="179"/>
      <w:r>
        <w:rPr/>
        <w:t>Законом Самарской области от 28 декабря 2007 г. № 169-ГД в пункт 9 статьи 15 настоящего Закона внесены изменения</w:t>
      </w:r>
    </w:p>
    <w:p>
      <w:pPr>
        <w:pStyle w:val="style39"/>
      </w:pPr>
      <w:r>
        <w:rPr/>
        <w:t xml:space="preserve">См. текст пункта в предыдущей редакции </w:t>
      </w:r>
    </w:p>
    <w:p>
      <w:pPr>
        <w:pStyle w:val="style22"/>
      </w:pPr>
      <w:r>
        <w:rPr>
          <w:rStyle w:val="style18"/>
        </w:rPr>
        <w:t>9.</w:t>
      </w:r>
      <w:r>
        <w:rPr/>
        <w:t xml:space="preserve"> Наблюдатели вправе:</w:t>
      </w:r>
    </w:p>
    <w:p>
      <w:pPr>
        <w:pStyle w:val="style22"/>
      </w:pPr>
      <w:bookmarkStart w:id="180" w:name="Lbl1592"/>
      <w:bookmarkEnd w:id="180"/>
      <w:r>
        <w:rPr/>
        <w:t>знакомиться со списками избирателей, реестром выдачи открепительных удостоверений, находящимися в избирательной комиссии открепительными удостоверениями, реестром заявлений (обращений) о голосовании вне помещения для голосования;</w:t>
      </w:r>
    </w:p>
    <w:p>
      <w:pPr>
        <w:pStyle w:val="style22"/>
      </w:pPr>
      <w:r>
        <w:rPr/>
        <w:t xml:space="preserve">находиться в помещении для голосования соответствующего избирательного участка в день голосования в любое время в период, указанный в </w:t>
      </w:r>
      <w:hyperlink w:anchor="Lbl153">
        <w:r>
          <w:rPr>
            <w:rStyle w:val="style17"/>
          </w:rPr>
          <w:t>пункте 3</w:t>
        </w:r>
      </w:hyperlink>
      <w:r>
        <w:rPr/>
        <w:t xml:space="preserve"> настоящей статьи;</w:t>
      </w:r>
    </w:p>
    <w:p>
      <w:pPr>
        <w:pStyle w:val="style22"/>
      </w:pPr>
      <w:r>
        <w:rPr/>
        <w:t>присутствовать при голосовании избирателей вне помещения для голосования;</w:t>
      </w:r>
    </w:p>
    <w:p>
      <w:pPr>
        <w:pStyle w:val="style22"/>
      </w:pPr>
      <w:r>
        <w:rPr/>
        <w:t>наблюдать за подсчетом числа граждан, внесенных в списки избирателей, избирательных бюллетеней, выданных избирателям, погашенных избирательных бюллетеней;</w:t>
      </w:r>
    </w:p>
    <w:p>
      <w:pPr>
        <w:pStyle w:val="style22"/>
      </w:pPr>
      <w:r>
        <w:rPr/>
        <w:t>наблюдать за подсчетом голосов избирателей на избирательном участке на расстоянии и в условиях, обеспечивающих им обозримость содержащихся в избирательных бюллетенях отметок избирателей;</w:t>
      </w:r>
    </w:p>
    <w:p>
      <w:pPr>
        <w:pStyle w:val="style22"/>
      </w:pPr>
      <w:r>
        <w:rPr/>
        <w:t>знакомиться с любым заполненным или незаполненным избирательным бюллетенем при подсчете голосов избирателей;</w:t>
      </w:r>
    </w:p>
    <w:p>
      <w:pPr>
        <w:pStyle w:val="style22"/>
      </w:pPr>
      <w:r>
        <w:rPr/>
        <w:t xml:space="preserve">наблюдать за составлением избирательной комиссией протокола об итогах голосования и иных документов в период, указанный в </w:t>
      </w:r>
      <w:hyperlink w:anchor="Lbl153">
        <w:r>
          <w:rPr>
            <w:rStyle w:val="style17"/>
          </w:rPr>
          <w:t>пункте 3</w:t>
        </w:r>
      </w:hyperlink>
      <w:r>
        <w:rPr/>
        <w:t xml:space="preserve"> настоящей статьи;</w:t>
      </w:r>
    </w:p>
    <w:p>
      <w:pPr>
        <w:pStyle w:val="style22"/>
      </w:pPr>
      <w:r>
        <w:rPr/>
        <w:t>обращаться к председателю участковой избирательной комиссии, а в случае его отсутствия к лицу, его замещающему, с предложениями и замечаниями по вопросам организации голосования;</w:t>
      </w:r>
    </w:p>
    <w:p>
      <w:pPr>
        <w:pStyle w:val="style22"/>
      </w:pPr>
      <w:bookmarkStart w:id="181" w:name="Lbl15910"/>
      <w:bookmarkEnd w:id="181"/>
      <w:r>
        <w:rPr/>
        <w:t>знакомиться с протоколами соответствующей избирательной комиссии, нижестоящих избирательных комиссий об итогах голосования, о результатах выборов депутатов Думы и приложенными к ним документами, получать от соответствующей избирательной комиссии заверенные копии указанных протоколов.</w:t>
      </w:r>
    </w:p>
    <w:p>
      <w:pPr>
        <w:pStyle w:val="style22"/>
      </w:pPr>
      <w:r>
        <w:rPr/>
        <w:t>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избирательную комиссию. Форма нагрудного знака устанавливается Избирательной комиссией Самарской области;</w:t>
      </w:r>
    </w:p>
    <w:p>
      <w:pPr>
        <w:pStyle w:val="style22"/>
      </w:pPr>
      <w:r>
        <w:rPr/>
        <w:t xml:space="preserve">обжаловать в порядке, установленном федеральным законодательством и </w:t>
      </w:r>
      <w:hyperlink w:anchor="Lbl67">
        <w:r>
          <w:rPr>
            <w:rStyle w:val="style17"/>
          </w:rPr>
          <w:t>статьей 67</w:t>
        </w:r>
      </w:hyperlink>
      <w:r>
        <w:rPr/>
        <w:t xml:space="preserve"> настоящего Закона, действия (бездействие) избирательной комиссии в вышестоящую избирательную комиссию, Избирательную комиссию Самарской области, Центральную избирательную комиссию Российской Федерации или в суд;</w:t>
      </w:r>
    </w:p>
    <w:p>
      <w:pPr>
        <w:pStyle w:val="style22"/>
      </w:pPr>
      <w:r>
        <w:rPr/>
        <w:t>присутствовать при повторном подсчете голосов избирателей в соответствующих избирательных комиссиях;</w:t>
      </w:r>
    </w:p>
    <w:p>
      <w:pPr>
        <w:pStyle w:val="style22"/>
      </w:pPr>
      <w:r>
        <w:rPr/>
        <w:t>наблюдать за выдачей избирательных бюллетеней избирателям.</w:t>
      </w:r>
    </w:p>
    <w:p>
      <w:pPr>
        <w:pStyle w:val="style22"/>
      </w:pPr>
      <w:bookmarkStart w:id="182" w:name="Lbl1510"/>
      <w:bookmarkEnd w:id="182"/>
      <w:r>
        <w:rPr>
          <w:rStyle w:val="style18"/>
        </w:rPr>
        <w:t>10.</w:t>
      </w:r>
      <w:r>
        <w:rPr/>
        <w:t xml:space="preserve"> Наблюдатель не вправе:</w:t>
      </w:r>
    </w:p>
    <w:p>
      <w:pPr>
        <w:pStyle w:val="style22"/>
      </w:pPr>
      <w:r>
        <w:rPr/>
        <w:t>выдавать избирателям избирательные бюллетени;</w:t>
      </w:r>
    </w:p>
    <w:p>
      <w:pPr>
        <w:pStyle w:val="style22"/>
      </w:pPr>
      <w:r>
        <w:rPr/>
        <w:t>расписываться за избирателя, в том числе по его просьбе, в получении избирательных бюллетеней;</w:t>
      </w:r>
    </w:p>
    <w:p>
      <w:pPr>
        <w:pStyle w:val="style22"/>
      </w:pPr>
      <w:r>
        <w:rPr/>
        <w:t>заполнять за избирателя, в том числе по его просьбе, избирательные бюллетени;</w:t>
      </w:r>
    </w:p>
    <w:p>
      <w:pPr>
        <w:pStyle w:val="style22"/>
      </w:pPr>
      <w:r>
        <w:rPr/>
        <w:t>предпринимать действия, нарушающие тайну голосования;</w:t>
      </w:r>
    </w:p>
    <w:p>
      <w:pPr>
        <w:pStyle w:val="style22"/>
      </w:pPr>
      <w:r>
        <w:rPr/>
        <w:t>принимать непосредственное участие в проводимом членами избирательной комиссии с правом решающего голоса подсчете избирательных бюллетеней;</w:t>
      </w:r>
    </w:p>
    <w:p>
      <w:pPr>
        <w:pStyle w:val="style22"/>
      </w:pPr>
      <w:r>
        <w:rPr/>
        <w:t>совершать действия, препятствующие работе избирательной комиссии;</w:t>
      </w:r>
    </w:p>
    <w:p>
      <w:pPr>
        <w:pStyle w:val="style22"/>
      </w:pPr>
      <w:r>
        <w:rPr/>
        <w:t>проводить агитацию среди избирателей;</w:t>
      </w:r>
    </w:p>
    <w:p>
      <w:pPr>
        <w:pStyle w:val="style22"/>
      </w:pPr>
      <w:r>
        <w:rPr/>
        <w:t>участвовать в принятии решений соответствующей избирательной комиссией.</w:t>
      </w:r>
    </w:p>
    <w:p>
      <w:pPr>
        <w:pStyle w:val="style22"/>
      </w:pPr>
      <w:bookmarkStart w:id="183" w:name="Lbl1511"/>
      <w:bookmarkEnd w:id="183"/>
      <w:r>
        <w:rPr>
          <w:rStyle w:val="style18"/>
        </w:rPr>
        <w:t>11.</w:t>
      </w:r>
      <w:r>
        <w:rPr/>
        <w:t xml:space="preserve"> Представители средств массовой информации, принимая участие в информационном освещении подготовки и проведения выборов депутатов Думы, вправе:</w:t>
      </w:r>
    </w:p>
    <w:p>
      <w:pPr>
        <w:pStyle w:val="style22"/>
      </w:pPr>
      <w:r>
        <w:rPr/>
        <w:t>присутствовать на заседаниях избирательных комиссий;</w:t>
      </w:r>
    </w:p>
    <w:p>
      <w:pPr>
        <w:pStyle w:val="style22"/>
      </w:pPr>
      <w:r>
        <w:rPr/>
        <w:t>знакомиться с протоколом участковой избирательной комиссии об итогах голосования, а также с протоколами иных избирательных комиссий об итогах голосования, о результатах выборов депутатов Думы, в том числе составляемыми повторно, получать от соответствующей избирательной комиссии копии указанных протоколов и приложенных к ним документов;</w:t>
      </w:r>
    </w:p>
    <w:p>
      <w:pPr>
        <w:pStyle w:val="style22"/>
      </w:pPr>
      <w:r>
        <w:rPr/>
        <w:t>присутствовать на агитационных мероприятиях, освещать их проведение;</w:t>
      </w:r>
    </w:p>
    <w:p>
      <w:pPr>
        <w:pStyle w:val="style22"/>
      </w:pPr>
      <w:r>
        <w:rPr/>
        <w:t>находиться в помещении для голосования в день голосования, а также производить фото- и видеосъемку.</w:t>
      </w:r>
    </w:p>
    <w:p>
      <w:pPr>
        <w:pStyle w:val="style22"/>
      </w:pPr>
      <w:bookmarkStart w:id="184" w:name="Lbl1512"/>
      <w:bookmarkEnd w:id="184"/>
      <w:r>
        <w:rPr>
          <w:rStyle w:val="style18"/>
        </w:rPr>
        <w:t>12.</w:t>
      </w:r>
      <w:r>
        <w:rPr/>
        <w:t xml:space="preserve"> Заверение копий протоколов и иных документов избирательных комиссий производится председателем, или заместителем председателя, или секретарем соответствующей избирательной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избирательной комиссии.</w:t>
      </w:r>
    </w:p>
    <w:p>
      <w:pPr>
        <w:pStyle w:val="style22"/>
      </w:pPr>
      <w:bookmarkStart w:id="185" w:name="Lbl1513"/>
      <w:bookmarkEnd w:id="185"/>
      <w:r>
        <w:rPr>
          <w:rStyle w:val="style18"/>
        </w:rPr>
        <w:t>13.</w:t>
      </w:r>
      <w:r>
        <w:rPr/>
        <w:t xml:space="preserve"> Деятельность иностранных (международных) наблюдателей регулируется федеральным законодательством.</w:t>
      </w:r>
    </w:p>
    <w:p>
      <w:pPr>
        <w:pStyle w:val="style3"/>
      </w:pPr>
      <w:bookmarkStart w:id="186" w:name="Lbl16"/>
      <w:bookmarkEnd w:id="186"/>
      <w:r>
        <w:rPr>
          <w:rStyle w:val="style18"/>
        </w:rPr>
        <w:t>Статья 16.</w:t>
      </w:r>
      <w:r>
        <w:rPr/>
        <w:t xml:space="preserve"> Расформирование избирательной комиссии</w:t>
      </w:r>
    </w:p>
    <w:p>
      <w:pPr>
        <w:pStyle w:val="style22"/>
      </w:pPr>
      <w:bookmarkStart w:id="187" w:name="Lbl161"/>
      <w:bookmarkEnd w:id="187"/>
      <w:r>
        <w:rPr>
          <w:rStyle w:val="style18"/>
        </w:rPr>
        <w:t>1.</w:t>
      </w:r>
      <w:r>
        <w:rPr/>
        <w:t xml:space="preserve"> Избирательные комиссии могут быть расформированы судом по основаниям и в порядке, которые предусмотрены федеральным законодательством.</w:t>
      </w:r>
    </w:p>
    <w:p>
      <w:pPr>
        <w:pStyle w:val="style22"/>
      </w:pPr>
      <w:bookmarkStart w:id="188" w:name="Lbl162"/>
      <w:bookmarkEnd w:id="188"/>
      <w:r>
        <w:rPr>
          <w:rStyle w:val="style18"/>
        </w:rPr>
        <w:t>2.</w:t>
      </w:r>
      <w:r>
        <w:rPr/>
        <w:t xml:space="preserve"> В случае принятия судом решения о расформировании избирательной комиссии избирательная комиссия вместо расформированной формируется в соответствии с требованиями Федерального закона «Об основных гарантиях избирательных прав и права на участие в референдуме граждан Российской Федерации», настоящего Закона, иных законов Самарской области.</w:t>
      </w:r>
    </w:p>
    <w:p>
      <w:pPr>
        <w:pStyle w:val="style22"/>
      </w:pPr>
      <w:bookmarkStart w:id="189" w:name="Lbl163"/>
      <w:bookmarkEnd w:id="189"/>
      <w:r>
        <w:rPr>
          <w:rStyle w:val="style18"/>
        </w:rPr>
        <w:t>3.</w:t>
      </w:r>
      <w:r>
        <w:rPr/>
        <w:t xml:space="preserve"> Расформирование избирательной комиссии не влечет за собой прекращение полномочий членов соответствующей избирательной комиссии с правом совещательного голоса.</w:t>
      </w:r>
    </w:p>
    <w:p>
      <w:pPr>
        <w:pStyle w:val="style2"/>
      </w:pPr>
      <w:bookmarkStart w:id="190" w:name="Lbl300"/>
      <w:bookmarkEnd w:id="190"/>
      <w:r>
        <w:rPr/>
        <w:t>Глава III. Регистрация (учет) избирателей,</w:t>
        <w:br/>
        <w:t>составление списков избирателей, общеобластной</w:t>
        <w:br/>
        <w:t>избирательный округ, образование одномандатных</w:t>
        <w:br/>
        <w:t>избирательных округов, избирательных участков</w:t>
      </w:r>
    </w:p>
    <w:p>
      <w:pPr>
        <w:pStyle w:val="style3"/>
      </w:pPr>
      <w:bookmarkStart w:id="191" w:name="Lbl17"/>
      <w:bookmarkEnd w:id="191"/>
      <w:r>
        <w:rPr>
          <w:rStyle w:val="style18"/>
        </w:rPr>
        <w:t>Статья 17.</w:t>
      </w:r>
      <w:r>
        <w:rPr/>
        <w:t xml:space="preserve"> Регистрация (учет) избирателей</w:t>
      </w:r>
    </w:p>
    <w:p>
      <w:pPr>
        <w:pStyle w:val="style22"/>
      </w:pPr>
      <w:bookmarkStart w:id="192" w:name="Lbl171"/>
      <w:bookmarkEnd w:id="192"/>
      <w:r>
        <w:rPr>
          <w:rStyle w:val="style18"/>
        </w:rPr>
        <w:t>1.</w:t>
      </w:r>
      <w:r>
        <w:rPr/>
        <w:t xml:space="preserve"> Регистрации (учету) подлежат все избиратели.</w:t>
      </w:r>
    </w:p>
    <w:p>
      <w:pPr>
        <w:pStyle w:val="style22"/>
      </w:pPr>
      <w:bookmarkStart w:id="193" w:name="Lbl172"/>
      <w:bookmarkEnd w:id="193"/>
      <w:r>
        <w:rPr>
          <w:rStyle w:val="style18"/>
        </w:rPr>
        <w:t>2.</w:t>
      </w:r>
      <w:r>
        <w:rPr/>
        <w:t xml:space="preserve"> 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pPr>
        <w:pStyle w:val="style22"/>
      </w:pPr>
      <w:r>
        <w:rPr/>
        <w:t>Основанием для регистрации (учета) избирателей-военнослужащих,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pPr>
        <w:pStyle w:val="style22"/>
      </w:pPr>
      <w:bookmarkStart w:id="194" w:name="Lbl173"/>
      <w:bookmarkEnd w:id="194"/>
      <w:r>
        <w:rPr>
          <w:rStyle w:val="style18"/>
        </w:rPr>
        <w:t>3.</w:t>
      </w:r>
      <w:r>
        <w:rPr/>
        <w:t xml:space="preserve"> Регистрация (учет) избирателей,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w:t>
      </w:r>
    </w:p>
    <w:p>
      <w:pPr>
        <w:pStyle w:val="style22"/>
      </w:pPr>
      <w:r>
        <w:rPr/>
        <w:t>Регистрация (учет) избирателей-военнослужащих, членов их семей и других избирателей, проживающих в пределах расположения воинской части, осуществляется командиром воинской части.</w:t>
      </w:r>
    </w:p>
    <w:p>
      <w:pPr>
        <w:pStyle w:val="style22"/>
      </w:pPr>
      <w:bookmarkStart w:id="195" w:name="Lbl174"/>
      <w:bookmarkEnd w:id="195"/>
      <w:r>
        <w:rPr>
          <w:rStyle w:val="style18"/>
        </w:rPr>
        <w:t>4.</w:t>
      </w:r>
      <w:r>
        <w:rPr/>
        <w:t xml:space="preserve"> Регистрация избирателей и установление численности зарегистрированных на территории Самарской области избирателей осуществляются по состоянию на 1 января и 1 июля каждого года с использованием Государственной автоматизированной системы Российской Федерации «Выборы» (далее — ГАС «Выборы»).</w:t>
      </w:r>
    </w:p>
    <w:p>
      <w:pPr>
        <w:pStyle w:val="style22"/>
      </w:pPr>
      <w:bookmarkStart w:id="196" w:name="Lbl175"/>
      <w:bookmarkEnd w:id="196"/>
      <w:r>
        <w:rPr>
          <w:rStyle w:val="style18"/>
        </w:rPr>
        <w:t>5.</w:t>
      </w:r>
      <w:r>
        <w:rPr/>
        <w:t xml:space="preserve"> Избиратель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pPr>
        <w:pStyle w:val="style3"/>
      </w:pPr>
      <w:bookmarkStart w:id="197" w:name="Lbl18"/>
      <w:bookmarkEnd w:id="197"/>
      <w:r>
        <w:rPr>
          <w:rStyle w:val="style18"/>
        </w:rPr>
        <w:t>Статья 18.</w:t>
      </w:r>
      <w:r>
        <w:rPr/>
        <w:t xml:space="preserve"> Составление списков избирателей</w:t>
      </w:r>
    </w:p>
    <w:p>
      <w:pPr>
        <w:pStyle w:val="style22"/>
      </w:pPr>
      <w:bookmarkStart w:id="198" w:name="Lbl181"/>
      <w:bookmarkEnd w:id="198"/>
      <w:r>
        <w:rPr>
          <w:rStyle w:val="style18"/>
        </w:rPr>
        <w:t>1.</w:t>
      </w:r>
      <w:r>
        <w:rPr/>
        <w:t xml:space="preserve"> В целях реализации прав избирателей соответствующими избирательными комиссиями на основании сведений, предоставляемых по установленной форме уполномоченным на то органом или должностным лицом, составляются списки избирателей. Списки избирателей составляются отдельно по каждому избирательному участку.</w:t>
      </w:r>
    </w:p>
    <w:p>
      <w:pPr>
        <w:pStyle w:val="style22"/>
      </w:pPr>
      <w:r>
        <w:rPr/>
        <w:t>Списки избирателей изготавливаются в соответствии с нормативами, установленными Избирательной комиссией Самарской области.</w:t>
      </w:r>
    </w:p>
    <w:p>
      <w:pPr>
        <w:pStyle w:val="style22"/>
      </w:pPr>
      <w:r>
        <w:rPr/>
        <w:t>При составлении списков избирателей используется государственная система регистрации (учета) избирателей, участников референдума. При составлении списка избирателей может использоваться государственная автоматизированная информационная система.</w:t>
      </w:r>
    </w:p>
    <w:p>
      <w:pPr>
        <w:pStyle w:val="style22"/>
      </w:pPr>
      <w:bookmarkStart w:id="199" w:name="Lbl182"/>
      <w:bookmarkEnd w:id="199"/>
      <w:r>
        <w:rPr>
          <w:rStyle w:val="style18"/>
        </w:rPr>
        <w:t>2.</w:t>
      </w:r>
      <w:r>
        <w:rPr/>
        <w:t xml:space="preserve"> В списки избирателей на избирательных участках включаются граждане Российской Федерации, обладающие на день голосования активным избирательным правом.</w:t>
      </w:r>
    </w:p>
    <w:p>
      <w:pPr>
        <w:pStyle w:val="style22"/>
      </w:pPr>
      <w:r>
        <w:rPr/>
        <w:t>Военнослужащие, проживающие вне воинских частей, включаются в списки избирателей по месту жительства на общих основаниях.</w:t>
      </w:r>
    </w:p>
    <w:p>
      <w:pPr>
        <w:pStyle w:val="style39"/>
      </w:pPr>
      <w:bookmarkStart w:id="200" w:name="Lbl1823"/>
      <w:bookmarkEnd w:id="200"/>
      <w:r>
        <w:rPr/>
        <w:t>Законом Самарской области от 4 мая 2011 г. № 40-ГД пункт 2 статьи 18 настоящего Закона дополнен абзацем</w:t>
      </w:r>
    </w:p>
    <w:p>
      <w:pPr>
        <w:pStyle w:val="style22"/>
      </w:pPr>
      <w:r>
        <w:rPr/>
        <w:t>Избиратели, обучающиеся по очной форме обучения и зарегистрированные по месту пребывания в общежитии (по месту нахождения образовательного учреждения), включаются в список избирателей по месту нахождения общежития (образовательного учреждения). Информация об этом передается в участковую избирательную комиссию избирательного участка,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соответствующей строке списка избирателей делает отметку «Включен в список избирателей на избирательном участке N» с указанием номера избирательного участка.</w:t>
      </w:r>
    </w:p>
    <w:p>
      <w:pPr>
        <w:pStyle w:val="style22"/>
      </w:pPr>
      <w:bookmarkStart w:id="201" w:name="Lbl183"/>
      <w:bookmarkEnd w:id="201"/>
      <w:r>
        <w:rPr>
          <w:rStyle w:val="style18"/>
        </w:rPr>
        <w:t>3.</w:t>
      </w:r>
      <w:r>
        <w:rPr/>
        <w:t xml:space="preserve"> Гражданин Российской Федерации включается в список избирателей только на одном избирательном участке. При выявлении территориальной избирательной комиссией факта включения гражданина Российской Федерации в списки избирателей на разных избирательных участках на одних и тех же выборах депутатов Думы соответствующая территориальная избирательная комиссия до передачи списков избирателей в участковые избирательные комиссии проводит работу по устранению ошибки или неточности в указанных списках.</w:t>
      </w:r>
    </w:p>
    <w:p>
      <w:pPr>
        <w:pStyle w:val="style39"/>
      </w:pPr>
      <w:bookmarkStart w:id="202" w:name="Lbl184"/>
      <w:bookmarkStart w:id="203" w:name="Lbl1841"/>
      <w:bookmarkEnd w:id="202"/>
      <w:bookmarkEnd w:id="203"/>
      <w:r>
        <w:rPr/>
        <w:t>Законом Самарской области от 1 ноября 2007 г. № 118-ГД в абзац первый пункта 4 статьи 18 настоящего Закона внесены изменения</w:t>
      </w:r>
    </w:p>
    <w:p>
      <w:pPr>
        <w:pStyle w:val="style39"/>
      </w:pPr>
      <w:r>
        <w:rPr/>
        <w:t xml:space="preserve">См. текст абзаца в предыдущей редакции </w:t>
      </w:r>
    </w:p>
    <w:p>
      <w:pPr>
        <w:pStyle w:val="style22"/>
      </w:pPr>
      <w:r>
        <w:rPr>
          <w:rStyle w:val="style18"/>
        </w:rPr>
        <w:t>4.</w:t>
      </w:r>
      <w:r>
        <w:rPr/>
        <w:t xml:space="preserve">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избирательного участка,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настоящим Законом, — факт временного пребывания гражданина на территории этого избирательного участка (при наличии у гражданина активного избирательного права) либо наличие у гражданина открепительного удостоверения.</w:t>
      </w:r>
    </w:p>
    <w:p>
      <w:pPr>
        <w:pStyle w:val="style22"/>
      </w:pPr>
      <w:bookmarkStart w:id="204" w:name="Lbl1842"/>
      <w:bookmarkEnd w:id="204"/>
      <w:r>
        <w:rPr/>
        <w:t>Основанием для включения в список избирателей военнослужащих, членов их семей и других избирателей, проживающих в пределах расположения воинской части, является факт нахождения их места жительства в пределах расположения воинской части.</w:t>
      </w:r>
    </w:p>
    <w:p>
      <w:pPr>
        <w:pStyle w:val="style39"/>
      </w:pPr>
      <w:bookmarkStart w:id="205" w:name="Lbl185"/>
      <w:bookmarkEnd w:id="205"/>
      <w:r>
        <w:rPr/>
        <w:t>Законом Самарской области от 1 ноября 2007 г. № 118-ГД в пункт 5 статьи 18 настоящего Закона внесены изменения</w:t>
      </w:r>
    </w:p>
    <w:p>
      <w:pPr>
        <w:pStyle w:val="style39"/>
      </w:pPr>
      <w:r>
        <w:rPr/>
        <w:t xml:space="preserve">См. текст пункта в предыдущей редакции </w:t>
      </w:r>
    </w:p>
    <w:p>
      <w:pPr>
        <w:pStyle w:val="style22"/>
      </w:pPr>
      <w:r>
        <w:rPr>
          <w:rStyle w:val="style18"/>
        </w:rPr>
        <w:t>5.</w:t>
      </w:r>
      <w:r>
        <w:rPr/>
        <w:t xml:space="preserve"> Факты нахождения места жительства либо временного пребывания гражданина на территории избирательного участка, избирательного округа устанавливаются органами регистрационного учета граждан Российской Федерации по месту пребывания и по месту жительства в пределах территории Российской Федерации в соответствии с законодательством Российской Федерации, а в случаях, предусмотренных Федеральным законом «Об основных гарантиях избирательных прав и права на участие в референдуме граждан Российской Федерации, настоящим Законом, — другими уполномоченными на то органами, организациями и должностными лицами.</w:t>
      </w:r>
    </w:p>
    <w:p>
      <w:pPr>
        <w:pStyle w:val="style39"/>
      </w:pPr>
      <w:bookmarkStart w:id="206" w:name="Lbl186"/>
      <w:bookmarkEnd w:id="206"/>
      <w:r>
        <w:rPr/>
        <w:t>Законом Самарской области от 1 ноября 2007 г. № 118-ГД в пункт 6 статьи 18 настоящего Закона внесены изменения</w:t>
      </w:r>
    </w:p>
    <w:p>
      <w:pPr>
        <w:pStyle w:val="style39"/>
      </w:pPr>
      <w:r>
        <w:rPr/>
        <w:t xml:space="preserve">См. текст пункта в предыдущей редакции </w:t>
      </w:r>
    </w:p>
    <w:p>
      <w:pPr>
        <w:pStyle w:val="style22"/>
      </w:pPr>
      <w:r>
        <w:rPr>
          <w:rStyle w:val="style18"/>
        </w:rPr>
        <w:t>6.</w:t>
      </w:r>
      <w:r>
        <w:rPr/>
        <w:t xml:space="preserve"> Граждане Российской Федерации, признанные вынужденными переселенцами, включаются в список избирателей по месту их пребывания на основании паспорта или заменяющего его документа, а также соответствующих документов, выданных Федеральной миграционной службой России или управлением Федеральной миграционной службы России по Самарской области.</w:t>
      </w:r>
    </w:p>
    <w:p>
      <w:pPr>
        <w:pStyle w:val="style39"/>
      </w:pPr>
      <w:bookmarkStart w:id="207" w:name="Lbl187"/>
      <w:bookmarkEnd w:id="207"/>
      <w:r>
        <w:rPr/>
        <w:t>Законом Самарской области от 16 августа 2011 г. № 74-ГД пункт 7 статьи 18 настоящего Закона изложен в новой редакции</w:t>
      </w:r>
    </w:p>
    <w:p>
      <w:pPr>
        <w:pStyle w:val="style39"/>
      </w:pPr>
      <w:r>
        <w:rPr/>
        <w:t>См. текст пункта в предыдущей редакции</w:t>
      </w:r>
    </w:p>
    <w:p>
      <w:pPr>
        <w:pStyle w:val="style22"/>
      </w:pPr>
      <w:r>
        <w:rPr>
          <w:rStyle w:val="style18"/>
        </w:rPr>
        <w:t>7.</w:t>
      </w:r>
      <w:r>
        <w:rPr/>
        <w:t xml:space="preserve"> Избиратели, поселившиеся на территории избирательного участка после представления списка избирателей для ознакомления избирателей, а также избиратели, по какой-либо иной причине не включенные в список избирателей, дополнительно включаются участковой избирательной комиссией в список избирателей на основании паспорта или заменяющего его документа, а при необходимости и документов, подтверждающих факт нахождения места их жительства на территории данного избирательного участка, а в случаях, предусмотренных законом, — факт временного пребывания на территории этого участка (при наличии активного избирательного права) либо наличия у гражданина открепительного удостоверения.</w:t>
      </w:r>
    </w:p>
    <w:p>
      <w:pPr>
        <w:pStyle w:val="style39"/>
      </w:pPr>
      <w:bookmarkStart w:id="208" w:name="Lbl1871"/>
      <w:bookmarkEnd w:id="208"/>
      <w:r>
        <w:rPr/>
        <w:t xml:space="preserve">Законом Самарской области от 1 ноября 2007 г. № 118-ГД в пункт 7.1. статьи 18 настоящего Закона внесены изменения </w:t>
      </w:r>
    </w:p>
    <w:p>
      <w:pPr>
        <w:pStyle w:val="style39"/>
      </w:pPr>
      <w:r>
        <w:rPr/>
        <w:t xml:space="preserve">См. текст пункта в предыдущей редакции </w:t>
      </w:r>
    </w:p>
    <w:p>
      <w:pPr>
        <w:pStyle w:val="style22"/>
      </w:pPr>
      <w:r>
        <w:rPr>
          <w:rStyle w:val="style18"/>
        </w:rPr>
        <w:t>7.1.</w:t>
      </w:r>
      <w:r>
        <w:rPr/>
        <w:t xml:space="preserve"> Избиратели, находящиеся в местах временного пребывания, (гостинице, санатории, доме отдыха, пансионате, кемпинге, туристской базе, больнице, другом подобном учреждении)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избирательной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избирательную комиссию не позднее чем за три дня до дня голосования. Информация об этом передается в участковую избирательную комиссию, где данный избиратель включен в список избирателей по месту жительства, через соответствующую территориальную избирательную комиссию. Участковая избирательная комиссия в графе «Особые отметки» списка избирателей делает отметку: «Включен в список избирателей на избирательном участке N» с указанием номера избирательного участка.</w:t>
      </w:r>
    </w:p>
    <w:p>
      <w:pPr>
        <w:pStyle w:val="style39"/>
      </w:pPr>
      <w:bookmarkStart w:id="209" w:name="Lbl1872"/>
      <w:bookmarkEnd w:id="209"/>
      <w:r>
        <w:rPr/>
        <w:t>Законом Самарской области от 2 февраля 2011 г. № 7-ГД статья 18 настоящего Закона дополнена пунктом 7.2</w:t>
      </w:r>
    </w:p>
    <w:p>
      <w:pPr>
        <w:pStyle w:val="style22"/>
      </w:pPr>
      <w:r>
        <w:rPr>
          <w:rStyle w:val="style18"/>
        </w:rPr>
        <w:t>7.2.</w:t>
      </w:r>
      <w:r>
        <w:rPr/>
        <w:t xml:space="preserve"> На избирательных участках, образованных в соответствии с </w:t>
      </w:r>
      <w:hyperlink w:anchor="Lbl214">
        <w:r>
          <w:rPr>
            <w:rStyle w:val="style17"/>
          </w:rPr>
          <w:t>пунктом 4 статьи 21</w:t>
        </w:r>
      </w:hyperlink>
      <w:r>
        <w:rPr/>
        <w:t xml:space="preserve"> настоящего Закона на вокзалах и в аэропортах, списки избирателей составляются в день голосования. Избиратели, находящиеся в день голосования в указанных местах, включаются в списки избирателей по предъявлении открепительного удостоверения.</w:t>
      </w:r>
    </w:p>
    <w:p>
      <w:pPr>
        <w:pStyle w:val="style39"/>
      </w:pPr>
      <w:bookmarkStart w:id="210" w:name="Lbl1873"/>
      <w:bookmarkEnd w:id="210"/>
      <w:r>
        <w:rPr/>
        <w:t>Законом Самарской области от 10 октября 2012 г. № 87-ГД статью 18 настоящего Закона дополнена пунктом 7.3, вступающим в силу по истечении десяти дней со дня официального опубликования названного Закона</w:t>
      </w:r>
    </w:p>
    <w:p>
      <w:pPr>
        <w:pStyle w:val="style22"/>
      </w:pPr>
      <w:r>
        <w:rPr>
          <w:rStyle w:val="style18"/>
        </w:rPr>
        <w:t>7.3.</w:t>
      </w:r>
      <w:r>
        <w:rPr/>
        <w:t xml:space="preserve"> Избиратели, не имеющие регистрации по месту жительства в пределах Российской Федерации, решением участковой избирательной комиссии включаются в списки избирателей на избирательных участках, образованных или определенных решением Избирательной комиссии Самарской области для проведения голосования этих избирателей, по личному письменному заявлению, поданному в участковую избирательную комиссию не позднее чем в день голосования, на основании документов, подтверждающих постоянное проживание на территории Самарской области, в порядке, предусмотренном Избирательной комиссией Самарской области.</w:t>
      </w:r>
    </w:p>
    <w:p>
      <w:pPr>
        <w:pStyle w:val="style22"/>
      </w:pPr>
      <w:bookmarkStart w:id="211" w:name="Lbl188"/>
      <w:bookmarkEnd w:id="211"/>
      <w:r>
        <w:rPr>
          <w:rStyle w:val="style18"/>
        </w:rPr>
        <w:t>8.</w:t>
      </w:r>
      <w:r>
        <w:rPr/>
        <w:t xml:space="preserve"> Сведения о зарегистрированных избирателях за исключением случая, предусмотренного абзацем вторым настоящего пункта, формирует и уточняет глава местной администрации муниципального района, городского округа.</w:t>
      </w:r>
    </w:p>
    <w:p>
      <w:pPr>
        <w:pStyle w:val="style22"/>
      </w:pPr>
      <w:r>
        <w:rPr/>
        <w:t>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командир воинской части.</w:t>
      </w:r>
    </w:p>
    <w:p>
      <w:pPr>
        <w:pStyle w:val="style22"/>
      </w:pPr>
      <w:r>
        <w:rPr/>
        <w:t>Сведения об избирателях собираются и уточняются уполномоченными на то органом или должностным лицом в порядке, предусмотренном законодательством Российской Федерации о государственной системе регистрации (учета) избирателей, участников референдума.</w:t>
      </w:r>
    </w:p>
    <w:p>
      <w:pPr>
        <w:pStyle w:val="style22"/>
      </w:pPr>
      <w:bookmarkStart w:id="212" w:name="Lbl189"/>
      <w:bookmarkEnd w:id="212"/>
      <w:r>
        <w:rPr>
          <w:rStyle w:val="style18"/>
        </w:rPr>
        <w:t>9.</w:t>
      </w:r>
      <w:r>
        <w:rPr/>
        <w:t xml:space="preserve"> Сведения об избирателях направляются уполномоченным на то органом или должностным лицом в соответствующие территориальные избирательные комиссии, а в случаях, предусмотренных пунктом 10 настоящей статьи, — в участковые избирательные комиссии сразу после назначения дня голосования или после образования этих избирательных комиссий.</w:t>
      </w:r>
    </w:p>
    <w:p>
      <w:pPr>
        <w:pStyle w:val="style39"/>
      </w:pPr>
      <w:bookmarkStart w:id="213" w:name="Lbl1810"/>
      <w:bookmarkEnd w:id="213"/>
      <w:r>
        <w:rPr/>
        <w:t>Законом Самарской области от 10 октября 2012 г. № 87-ГД в пункт 10 статьи 18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10.</w:t>
      </w:r>
      <w:r>
        <w:rPr/>
        <w:t xml:space="preserve">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25 дней до дня голосования.</w:t>
      </w:r>
    </w:p>
    <w:p>
      <w:pPr>
        <w:pStyle w:val="style22"/>
      </w:pPr>
      <w:r>
        <w:rPr/>
        <w:t>Список избирателей по избирательному участку, образованному в местах временного пребывания избирателей (больницах, санаториях, домах отдыха, местах содержания под стражей подозреваемых и обвиняемых, а также других местах временного пребывания), составляется соответствующей участковой избирательной комиссией не позднее дня, предшествующего дню голосования.</w:t>
      </w:r>
    </w:p>
    <w:p>
      <w:pPr>
        <w:pStyle w:val="style22"/>
      </w:pPr>
      <w:r>
        <w:rPr/>
        <w:t>Списки избирателей по избирательным участкам, образованным в соответствии с пунктом 4 статьи 21 настоящего Закона в местах, где пребывают избиратели, не имеющие регистрации по месту жительства в пределах Российской Федерации, составляются участковой избирательной комиссией по обращениям указанных избирателей, поданным в соответствии с пунктом 7.3 настоящей статьи.</w:t>
      </w:r>
    </w:p>
    <w:p>
      <w:pPr>
        <w:pStyle w:val="style22"/>
      </w:pPr>
      <w:bookmarkStart w:id="214" w:name="Lbl1811"/>
      <w:bookmarkEnd w:id="214"/>
      <w:r>
        <w:rPr>
          <w:rStyle w:val="style18"/>
        </w:rPr>
        <w:t>11.</w:t>
      </w:r>
      <w:r>
        <w:rPr/>
        <w:t xml:space="preserve"> Списки избирателей по иным, кроме указанных в пункте 10 настоящей статьи, избирательным участкам составляются территориальными избирательными комиссиями не позднее чем за 26 дней до дня голосования.</w:t>
      </w:r>
    </w:p>
    <w:p>
      <w:pPr>
        <w:pStyle w:val="style22"/>
      </w:pPr>
      <w:bookmarkStart w:id="215" w:name="Lbl1812"/>
      <w:bookmarkEnd w:id="215"/>
      <w:r>
        <w:rPr>
          <w:rStyle w:val="style18"/>
        </w:rPr>
        <w:t>12.</w:t>
      </w:r>
      <w:r>
        <w:rPr/>
        <w:t xml:space="preserve">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избирателей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избирательный бюллетень, серии и номера своего паспорта или документа, заменяющего паспорт гражданина, а также для внесения суммарных данных по каждому виду выборов либо по выборам и референдуму (в случае совмещения дня голосования на выборах депутатов Думы с днем голосования на выборах иных уровней либо с днем голосования на референдуме) и для проставления подписи члена участковой избирательной комиссии, выдавшего избирательный бюллетень (избирательные бюллетени, избирательный бюллетень и бюллетень для голосования на референдуме) избирателю.</w:t>
      </w:r>
    </w:p>
    <w:p>
      <w:pPr>
        <w:pStyle w:val="style22"/>
      </w:pPr>
      <w:bookmarkStart w:id="216" w:name="Lbl1813"/>
      <w:bookmarkEnd w:id="216"/>
      <w:r>
        <w:rPr>
          <w:rStyle w:val="style18"/>
        </w:rPr>
        <w:t>13.</w:t>
      </w:r>
      <w:r>
        <w:rPr/>
        <w:t xml:space="preserve"> Первый экземпляр списка избирателей подписывают председатель и секретарь избирательной комиссии, составившей список. Список избирателей заверяется печатями избирательной комиссии, составившей данной список избирателей. Порядок и сроки изготовления, использования второго экземпляра списка избирателей, его передачи соответствующей участковой избирательной комиссии, заверения и уточнения определяются Избирательной комиссией Самарской области.</w:t>
      </w:r>
    </w:p>
    <w:p>
      <w:pPr>
        <w:pStyle w:val="style22"/>
      </w:pPr>
      <w:bookmarkStart w:id="217" w:name="Lbl1814"/>
      <w:bookmarkEnd w:id="217"/>
      <w:r>
        <w:rPr>
          <w:rStyle w:val="style18"/>
        </w:rPr>
        <w:t>14.</w:t>
      </w:r>
      <w:r>
        <w:rPr/>
        <w:t xml:space="preserve"> Территориальная избирательная комиссия передает по акту участковым избирательным комиссиям первый экземпляр составленного ей списка избирателей конкретного избирательного участка не позднее чем за 20 дней до дня голосования. Участковая избирательная комиссия вправе разделить первый экземпляр списка избирателей, составленного территориальной избирательной комиссией, на отдельные книги. Каждая такая книга не позднее дня, предшествующего дню голосования, должна быть сброшюрована (прошита), что подтверждается печатью участковой избирательной комиссии и подписью ее председателя.</w:t>
      </w:r>
    </w:p>
    <w:p>
      <w:pPr>
        <w:pStyle w:val="style22"/>
      </w:pPr>
      <w:bookmarkStart w:id="218" w:name="Lbl1815"/>
      <w:bookmarkEnd w:id="218"/>
      <w:r>
        <w:rPr>
          <w:rStyle w:val="style18"/>
        </w:rPr>
        <w:t>15.</w:t>
      </w:r>
      <w:r>
        <w:rPr/>
        <w:t xml:space="preserve"> Участковая избирательная комиссия уточняет список избирателей, составленный территориальной избирательной комиссией, в соответствии с установленным порядком организации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список избирателей, составленный территориальной избирательной комиссией, не позднее дня, предшествующего дню голосования, подписывается председателем и секретарем участковой избирательной комиссии и заверяется печатью участковой избирательной комиссии.</w:t>
      </w:r>
    </w:p>
    <w:p>
      <w:pPr>
        <w:pStyle w:val="style22"/>
      </w:pPr>
      <w:bookmarkStart w:id="219" w:name="Lbl1816"/>
      <w:bookmarkEnd w:id="219"/>
      <w:r>
        <w:rPr>
          <w:rStyle w:val="style18"/>
        </w:rPr>
        <w:t>16.</w:t>
      </w:r>
      <w:r>
        <w:rPr/>
        <w:t xml:space="preserve"> Участковая избирательная комиссия за 20 дней до дня голосования представляет список избирателей для ознакомления избирателей и его дополнительного уточнения.</w:t>
      </w:r>
    </w:p>
    <w:p>
      <w:pPr>
        <w:pStyle w:val="style22"/>
      </w:pPr>
      <w:bookmarkStart w:id="220" w:name="Lbl1817"/>
      <w:bookmarkEnd w:id="220"/>
      <w:r>
        <w:rPr>
          <w:rStyle w:val="style18"/>
        </w:rPr>
        <w:t>17.</w:t>
      </w:r>
      <w:r>
        <w:rPr/>
        <w:t xml:space="preserve"> Гражданин Российской Федерации, обладающий активным избирательным правом, вправе обратиться в участковую избирательную комиссию с заявлением о включении его в список избирателей, о любой ошибке или неточности в сведениях о нем, внесенных в список избирателей. В течение 24 часов, а в день голосования в течение двух часов с момента обращения, но не позднее момента окончания голосования участковая избирательная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pPr>
        <w:pStyle w:val="style22"/>
      </w:pPr>
      <w:bookmarkStart w:id="221" w:name="Lbl1818"/>
      <w:bookmarkEnd w:id="221"/>
      <w:r>
        <w:rPr>
          <w:rStyle w:val="style18"/>
        </w:rPr>
        <w:t>18.</w:t>
      </w:r>
      <w:r>
        <w:rPr/>
        <w:t xml:space="preserve"> Исключение гражданина Российской Федерации из списка избирателей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Lbl1813">
        <w:r>
          <w:rPr>
            <w:rStyle w:val="style17"/>
          </w:rPr>
          <w:t>пунктом 13</w:t>
        </w:r>
      </w:hyperlink>
      <w:r>
        <w:rPr/>
        <w:t xml:space="preserve"> настоящей статьи,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а также в случае выдачи избирателю открепительного удостоверения.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избирательной комиссии, а при выдаче открепительного удостоверения — подписью члена избирательной комиссии, выдавшего открепительное удостоверение, с указанием даты внесения этой подписи.</w:t>
      </w:r>
    </w:p>
    <w:p>
      <w:pPr>
        <w:pStyle w:val="style22"/>
      </w:pPr>
      <w:bookmarkStart w:id="222" w:name="Lbl1819"/>
      <w:bookmarkEnd w:id="222"/>
      <w:r>
        <w:rPr>
          <w:rStyle w:val="style18"/>
        </w:rPr>
        <w:t>19.</w:t>
      </w:r>
      <w:r>
        <w:rPr/>
        <w:t xml:space="preserve">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соответствующую территориальную избирательную комиссию, которая обязана рассмотреть жалобу в трехдневный срок, а за три и менее дня до дня голосования и в день голосования — немедленно. Решение участковой избирательной комиссии может быть обжаловано также в суд в порядке, предусмотренном федеральным законодательством.</w:t>
      </w:r>
    </w:p>
    <w:p>
      <w:pPr>
        <w:pStyle w:val="style22"/>
      </w:pPr>
      <w:bookmarkStart w:id="223" w:name="Lbl1820"/>
      <w:bookmarkEnd w:id="223"/>
      <w:r>
        <w:rPr>
          <w:rStyle w:val="style18"/>
        </w:rPr>
        <w:t>20.</w:t>
      </w:r>
      <w:r>
        <w:rPr/>
        <w:t xml:space="preserve"> Каждый гражданин Российской Федерации вправе сообщить в участковую избирательную комиссию об изменении указанных в пункте 5 статьи 16 Федерального закона «Об основных гарантиях избирательных прав и права на участие в референдуме граждан Российской Федерации» сведений об избирателях, включенных в список избирателей на соответствующем избирательном участке.</w:t>
      </w:r>
    </w:p>
    <w:p>
      <w:pPr>
        <w:pStyle w:val="style22"/>
      </w:pPr>
      <w:bookmarkStart w:id="224" w:name="Lbl1821"/>
      <w:bookmarkEnd w:id="224"/>
      <w:r>
        <w:rPr>
          <w:rStyle w:val="style18"/>
        </w:rPr>
        <w:t>21.</w:t>
      </w:r>
      <w:r>
        <w:rPr/>
        <w:t xml:space="preserve"> Вносить какие-либо изменения в списки избирателей после окончания голосования и начала подсчета голосов избирателей запрещается.</w:t>
      </w:r>
    </w:p>
    <w:p>
      <w:pPr>
        <w:pStyle w:val="style22"/>
      </w:pPr>
      <w:bookmarkStart w:id="225" w:name="Lbl1822"/>
      <w:bookmarkEnd w:id="225"/>
      <w:r>
        <w:rPr>
          <w:rStyle w:val="style18"/>
        </w:rPr>
        <w:t>22.</w:t>
      </w:r>
      <w:r>
        <w:rPr/>
        <w:t xml:space="preserve"> После официального опубликования результатов выборов депутатов Думы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pPr>
        <w:pStyle w:val="style3"/>
      </w:pPr>
      <w:bookmarkStart w:id="226" w:name="Lbl19"/>
      <w:bookmarkEnd w:id="226"/>
      <w:r>
        <w:rPr>
          <w:rStyle w:val="style18"/>
        </w:rPr>
        <w:t>Статья 19.</w:t>
      </w:r>
      <w:r>
        <w:rPr/>
        <w:t xml:space="preserve"> Образование одномандатных избирательных округов</w:t>
      </w:r>
    </w:p>
    <w:p>
      <w:pPr>
        <w:pStyle w:val="style39"/>
      </w:pPr>
      <w:bookmarkStart w:id="227" w:name="Lbl191"/>
      <w:bookmarkEnd w:id="227"/>
      <w:r>
        <w:rPr/>
        <w:t>Законом Самарской области от 7 декабря 2012 г. № 125-ГД в пункт 1 статьи 19 настоящего Закона внесены изменения, вступающие в силу по истечении десяти дней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Для проведения выборов депутатов Думы, избираемых по одномандатным избирательным округам, на территории Самарской области образуются одномандатные избирательные округа сроком на десять лет на основании данных о численности избирателей, зарегистрированных на соответствующей территории в соответствии с </w:t>
      </w:r>
      <w:hyperlink w:anchor="Lbl173">
        <w:r>
          <w:rPr>
            <w:rStyle w:val="style17"/>
          </w:rPr>
          <w:t>пунктами 3</w:t>
        </w:r>
      </w:hyperlink>
      <w:r>
        <w:rPr/>
        <w:t xml:space="preserve"> и </w:t>
      </w:r>
      <w:hyperlink w:anchor="Lbl174">
        <w:r>
          <w:rPr>
            <w:rStyle w:val="style17"/>
          </w:rPr>
          <w:t>4 статьи 17</w:t>
        </w:r>
      </w:hyperlink>
      <w:r>
        <w:rPr/>
        <w:t xml:space="preserve"> настоящего Закона.</w:t>
      </w:r>
    </w:p>
    <w:p>
      <w:pPr>
        <w:pStyle w:val="style39"/>
      </w:pPr>
      <w:bookmarkStart w:id="228" w:name="Lbl192"/>
      <w:bookmarkEnd w:id="228"/>
      <w:r>
        <w:rPr/>
        <w:t>Законом Самарской области от 7 декабря 2012 г. № 125-ГД в пункт 2 статьи 19 настоящего Закона внесены изменения, вступающие в силу по истечении десяти дней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2.</w:t>
      </w:r>
      <w:r>
        <w:rPr/>
        <w:t xml:space="preserve"> Избирательная комиссия Самарской области не позднее чем за 80 дней до истечения срока, на который была утверждена прежняя схема одномандатных избирательных округов, определяет новую схему одномандатных избирательных округов, в которой:</w:t>
      </w:r>
    </w:p>
    <w:p>
      <w:pPr>
        <w:pStyle w:val="style22"/>
      </w:pPr>
      <w:r>
        <w:rPr/>
        <w:t>указаны номер и название каждого одномандатного избирательного округа;</w:t>
      </w:r>
    </w:p>
    <w:p>
      <w:pPr>
        <w:pStyle w:val="style22"/>
      </w:pPr>
      <w:r>
        <w:rPr/>
        <w:t>указан центр каждого одномандатного избирательного округа;</w:t>
      </w:r>
    </w:p>
    <w:p>
      <w:pPr>
        <w:pStyle w:val="style22"/>
      </w:pPr>
      <w:r>
        <w:rPr/>
        <w:t>обозначены границы каждого одномандатного избирательного округа;</w:t>
      </w:r>
    </w:p>
    <w:p>
      <w:pPr>
        <w:pStyle w:val="style22"/>
      </w:pPr>
      <w:r>
        <w:rPr/>
        <w:t>определен перечень административно-территориальных единиц, или муниципальных образований, или населенных пунктов, входящих в каждый одномандатный избирательный округ. Если одномандатный избирательный округ включает в себя часть территории административно- территориальной единицы, или муниципального образования, или населенного пункта, в схеме одномандатных избирательных округов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w:t>
      </w:r>
    </w:p>
    <w:p>
      <w:pPr>
        <w:pStyle w:val="style22"/>
      </w:pPr>
      <w:r>
        <w:rPr/>
        <w:t>указаны место нахождения каждой окружной избирательной комиссии;</w:t>
      </w:r>
    </w:p>
    <w:p>
      <w:pPr>
        <w:pStyle w:val="style22"/>
      </w:pPr>
      <w:r>
        <w:rPr/>
        <w:t>указано число избирателей, зарегистрированных в каждом одномандатном избирательном округе.</w:t>
      </w:r>
    </w:p>
    <w:p>
      <w:pPr>
        <w:pStyle w:val="style39"/>
      </w:pPr>
      <w:bookmarkStart w:id="229" w:name="Lbl193"/>
      <w:bookmarkEnd w:id="229"/>
      <w:r>
        <w:rPr/>
        <w:t>Законом Самарской области от 7 декабря 2012 г. № 125-ГД пункт 3 статьи 19 настоящего Закона изложен в новой редакции, вступающей в силу по истечении десяти дней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3.</w:t>
      </w:r>
      <w:r>
        <w:rPr/>
        <w:t xml:space="preserve"> Дума утверждает новую схему одномандатных избирательных округов не позднее чем за 20 дней до истечения срока, на который была утверждена прежняя схема одномандатных избирательных округов, при этом до утверждения представленной схемы одномандатных избирательных округов Дума вправе вносить в нее поправки. Схема одномандатных избирательных округов утверждается постановлением Думы.</w:t>
      </w:r>
    </w:p>
    <w:p>
      <w:pPr>
        <w:pStyle w:val="style39"/>
      </w:pPr>
      <w:bookmarkStart w:id="230" w:name="Lbl194"/>
      <w:bookmarkEnd w:id="230"/>
      <w:r>
        <w:rPr/>
        <w:t>Законом Самарской области от 7 декабря 2012 г. № 125-ГД пункт 4 статьи 19 настоящего Закона изложен в новой редакции, вступающей в силу по истечении десяти дней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4.</w:t>
      </w:r>
      <w:r>
        <w:rPr/>
        <w:t xml:space="preserve"> Если новая схема одномандатных избирательных округов не утверждена в срок, указанный в </w:t>
      </w:r>
      <w:hyperlink w:anchor="Lbl193">
        <w:r>
          <w:rPr>
            <w:rStyle w:val="style17"/>
          </w:rPr>
          <w:t>пункте 3</w:t>
        </w:r>
      </w:hyperlink>
      <w:r>
        <w:rPr/>
        <w:t xml:space="preserve"> настоящей статьи, в том числе в связи с досрочным прекращением полномочий Думы, она утверждается Избирательной комиссией Самарской области не позднее чем через один месяц по истечении срока, указанного в пункте 3 настоящей статьи.</w:t>
      </w:r>
    </w:p>
    <w:p>
      <w:pPr>
        <w:pStyle w:val="style22"/>
      </w:pPr>
      <w:bookmarkStart w:id="231" w:name="Lbl195"/>
      <w:bookmarkEnd w:id="231"/>
      <w:r>
        <w:rPr>
          <w:rStyle w:val="style18"/>
        </w:rPr>
        <w:t>5.</w:t>
      </w:r>
      <w:r>
        <w:rPr/>
        <w:t xml:space="preserve"> Одномандатные избирательные округа должны образовываться с соблюдением следующих требований:</w:t>
      </w:r>
    </w:p>
    <w:p>
      <w:pPr>
        <w:pStyle w:val="style22"/>
      </w:pPr>
      <w:bookmarkStart w:id="232" w:name="Lbl1952"/>
      <w:bookmarkEnd w:id="232"/>
      <w:r>
        <w:rPr/>
        <w:t>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Если применение указанного положения влечет за собой образование одномандатного избирательного округа, включающего в себя части территорий более чем одного муниципального образования, либо образование одномандатного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Думы могут быть образованы с допустимым отклонением от средней нормы представительства избирателей не более чем на 20 процентов;</w:t>
      </w:r>
    </w:p>
    <w:p>
      <w:pPr>
        <w:pStyle w:val="style22"/>
      </w:pPr>
      <w:bookmarkStart w:id="233" w:name="Lbl1953"/>
      <w:bookmarkEnd w:id="233"/>
      <w:r>
        <w:rPr/>
        <w:t>одномандатный избирательный округ должен составлять единую территорию, не допускается образование одномандатного избирательного округа из территорий, не граничащих между собой, за исключением анклавных территорий.</w:t>
      </w:r>
    </w:p>
    <w:p>
      <w:pPr>
        <w:pStyle w:val="style22"/>
      </w:pPr>
      <w:bookmarkStart w:id="234" w:name="Lbl196"/>
      <w:bookmarkEnd w:id="234"/>
      <w:r>
        <w:rPr>
          <w:rStyle w:val="style18"/>
        </w:rPr>
        <w:t>6.</w:t>
      </w:r>
      <w:r>
        <w:rPr/>
        <w:t xml:space="preserve"> При соблюдении требований, касающихся образования одномандатных избирательных округов, указанных в пункте 5 настоящей статьи, учитывается административно-территориальное устройство Самарской области.</w:t>
      </w:r>
    </w:p>
    <w:p>
      <w:pPr>
        <w:pStyle w:val="style22"/>
      </w:pPr>
      <w:bookmarkStart w:id="235" w:name="Lbl197"/>
      <w:bookmarkEnd w:id="235"/>
      <w:r>
        <w:rPr>
          <w:rStyle w:val="style18"/>
        </w:rPr>
        <w:t>7.</w:t>
      </w:r>
      <w:r>
        <w:rPr/>
        <w:t xml:space="preserve"> Опубликование (обнародование) новой схемы одномандатных избирательных округов, включая ее графическое изображение, осуществляется органом, утвердившим данную схему одномандатных избирательных округов, не позднее чем через пять дней после ее утверждения.</w:t>
      </w:r>
    </w:p>
    <w:p>
      <w:pPr>
        <w:pStyle w:val="style22"/>
      </w:pPr>
      <w:bookmarkStart w:id="236" w:name="Lbl680812"/>
      <w:bookmarkEnd w:id="236"/>
      <w:r>
        <w:rPr/>
        <w:t>Абзац второй утратил силу</w:t>
      </w:r>
    </w:p>
    <w:p>
      <w:pPr>
        <w:pStyle w:val="style39"/>
      </w:pPr>
      <w:r>
        <w:rPr/>
        <w:t>См. текст абзаца второго пункта 7 статьи 19</w:t>
      </w:r>
    </w:p>
    <w:p>
      <w:pPr>
        <w:pStyle w:val="style22"/>
      </w:pPr>
      <w:bookmarkStart w:id="237" w:name="Lbl198"/>
      <w:bookmarkEnd w:id="237"/>
      <w:r>
        <w:rPr>
          <w:rStyle w:val="style18"/>
        </w:rPr>
        <w:t>8.</w:t>
      </w:r>
      <w:r>
        <w:rPr/>
        <w:t xml:space="preserve"> При проведении дополнительных выборов депутата Думы используется схема одномандатных избирательных округов, которая использовалась при проведении выборов депутатов Думы действующего созыва.</w:t>
      </w:r>
    </w:p>
    <w:p>
      <w:pPr>
        <w:pStyle w:val="style3"/>
      </w:pPr>
      <w:bookmarkStart w:id="238" w:name="Lbl20"/>
      <w:bookmarkEnd w:id="238"/>
      <w:r>
        <w:rPr>
          <w:rStyle w:val="style18"/>
        </w:rPr>
        <w:t>Статья 20.</w:t>
      </w:r>
      <w:r>
        <w:rPr/>
        <w:t xml:space="preserve"> Общеобластной избирательный округ</w:t>
      </w:r>
    </w:p>
    <w:p>
      <w:pPr>
        <w:pStyle w:val="style22"/>
      </w:pPr>
      <w:r>
        <w:rPr/>
        <w:t>Общеобластной избирательный округ включает в себя всю территорию Самарской области.</w:t>
      </w:r>
    </w:p>
    <w:p>
      <w:pPr>
        <w:pStyle w:val="style3"/>
      </w:pPr>
      <w:bookmarkStart w:id="239" w:name="Lbl21"/>
      <w:bookmarkEnd w:id="239"/>
      <w:r>
        <w:rPr>
          <w:rStyle w:val="style18"/>
        </w:rPr>
        <w:t>Статья 21.</w:t>
      </w:r>
      <w:r>
        <w:rPr/>
        <w:t xml:space="preserve"> Образование избирательных участков</w:t>
      </w:r>
    </w:p>
    <w:p>
      <w:pPr>
        <w:pStyle w:val="style39"/>
      </w:pPr>
      <w:bookmarkStart w:id="240" w:name="Lbl211"/>
      <w:bookmarkEnd w:id="240"/>
      <w:r>
        <w:rPr/>
        <w:t>Законом Самарской области от 7 декабря 2012 г. № 125-ГД пункт 1 статьи 21 настоящего Закона изложен в новой редакции, вступающей в силу по истечении десяти дней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Избирательные участки образуются по согласованию с соответствующей территориальной избирательной комиссией главой местной администрации муниципального района, городского округа на основании данных о числе избирателей, зарегистрированных на территории избирательного участка в соответствии с </w:t>
      </w:r>
      <w:hyperlink w:anchor="Lbl174">
        <w:r>
          <w:rPr>
            <w:rStyle w:val="style17"/>
          </w:rPr>
          <w:t>пунктом 4 статьи 17</w:t>
        </w:r>
      </w:hyperlink>
      <w:r>
        <w:rPr/>
        <w:t xml:space="preserve"> настоящего Закона, из расчета не более чем три тысячи избирателей на каждом избирательном участке.</w:t>
      </w:r>
    </w:p>
    <w:p>
      <w:pPr>
        <w:pStyle w:val="style39"/>
      </w:pPr>
      <w:bookmarkStart w:id="241" w:name="Lbl212"/>
      <w:bookmarkEnd w:id="241"/>
      <w:r>
        <w:rPr/>
        <w:t>Законом Самарской области от 7 декабря 2012 г. № 125-ГД пункт 2 статьи 21 настоящего Закона изложен в новой редакции, вступающей в силу по истечении десяти дней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2.</w:t>
      </w:r>
      <w:r>
        <w:rPr/>
        <w:t xml:space="preserve"> Избирательные участки образуются сроком на пять лет с учетом местных и иных условий исходя из необходимости создания максимальных удобств для избирателей.</w:t>
      </w:r>
    </w:p>
    <w:p>
      <w:pPr>
        <w:pStyle w:val="style22"/>
      </w:pPr>
      <w:r>
        <w:rPr/>
        <w:t>Перечень избирательных участков и их границы подлежат уточнению в порядке, предусмотренном для их образования, в случаях, предусмотренных Федеральным законом «Об основных гарантиях избирательных прав и права на участие в референдуме граждан Российской Федерации».</w:t>
      </w:r>
    </w:p>
    <w:p>
      <w:pPr>
        <w:pStyle w:val="style39"/>
      </w:pPr>
      <w:bookmarkStart w:id="242" w:name="Lbl213"/>
      <w:bookmarkEnd w:id="242"/>
      <w:r>
        <w:rPr/>
        <w:t>Законом Самарской области от 7 декабря 2012 г. № 125-ГД пункт 3 статьи 21 настоящего Закона изложен в новой редакции, вступающей в силу по истечении десяти дней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3.</w:t>
      </w:r>
      <w:r>
        <w:rPr/>
        <w:t xml:space="preserve"> Границы избирательных участков не должны пересекать границы избирательных округов.</w:t>
      </w:r>
    </w:p>
    <w:p>
      <w:pPr>
        <w:pStyle w:val="style39"/>
      </w:pPr>
      <w:bookmarkStart w:id="243" w:name="Lbl214"/>
      <w:bookmarkEnd w:id="243"/>
      <w:r>
        <w:rPr/>
        <w:t>Законом Самарской области от 7 декабря 2012 г. № 125-ГД в пункт 4 статьи 21 настоящего Закона внесены изменения, вступающие в силу по истечении десяти дней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4.</w:t>
      </w:r>
      <w:r>
        <w:rPr/>
        <w:t xml:space="preserve"> В местах временного пребывания избирателей (больницах, санаториях, на вокзалах, в аэропортах, местах содержания под стражей подозреваемых и обвиняемых, а также других местах временного пребывания) , а также в местах, где пребывают избиратели, не имеющие регистрации по месту жительства в пределах Российской Федерации, избирательные участки образуются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вышестоящей избирательной комиссией — не позднее чем за три дня до дня голосования. Такие избирательные участки входят в избирательные округа по месту их расположения.</w:t>
      </w:r>
    </w:p>
    <w:p>
      <w:pPr>
        <w:pStyle w:val="style39"/>
      </w:pPr>
      <w:bookmarkStart w:id="244" w:name="Lbl215"/>
      <w:bookmarkEnd w:id="244"/>
      <w:r>
        <w:rPr/>
        <w:t>Законом Самарской области от 7 декабря 2012 г. № 125-ГД в пункт 5 статьи 21 настоящего Закона внесены изменения, вступающие в силу по истечении десяти дней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5.</w:t>
      </w:r>
      <w:r>
        <w:rPr/>
        <w:t xml:space="preserve"> Военнослужащие голосуют на общих избирательных участках.</w:t>
      </w:r>
    </w:p>
    <w:p>
      <w:pPr>
        <w:pStyle w:val="style39"/>
      </w:pPr>
      <w:bookmarkStart w:id="245" w:name="Lbl216"/>
      <w:bookmarkEnd w:id="245"/>
      <w:r>
        <w:rPr/>
        <w:t>Законом Самарской области от 7 декабря 2012 г. № 125-ГД в пункт 6 статьи 21 настоящего Закона внесены изменения, вступающие в силу по истечении десяти дней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6.</w:t>
      </w:r>
      <w:r>
        <w:rPr/>
        <w:t xml:space="preserve">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избирательных комиссий и помещений для голосования должны быть опубликованы главой местной администрации муниципального района, городского округа не позднее чем за 40 дней до дня голосования. В случае образования избирательных участков в соответствии с </w:t>
      </w:r>
      <w:hyperlink w:anchor="Lbl214">
        <w:r>
          <w:rPr>
            <w:rStyle w:val="style17"/>
          </w:rPr>
          <w:t>пунктом 4</w:t>
        </w:r>
      </w:hyperlink>
      <w:r>
        <w:rPr/>
        <w:t xml:space="preserve"> настоящей статьи указанная информация доводится до сведения избирателей соответствующими территориальными избирательными комиссиями не позднее чем через два дня после их образования.</w:t>
      </w:r>
    </w:p>
    <w:p>
      <w:pPr>
        <w:pStyle w:val="style2"/>
      </w:pPr>
      <w:bookmarkStart w:id="246" w:name="Lbl400"/>
      <w:bookmarkEnd w:id="246"/>
      <w:r>
        <w:rPr/>
        <w:t>Глава IV. Выдвижение и регистрация кандидатов, списков кандидатов</w:t>
      </w:r>
    </w:p>
    <w:p>
      <w:pPr>
        <w:pStyle w:val="style22"/>
      </w:pPr>
      <w:bookmarkStart w:id="247" w:name="Lbl22"/>
      <w:bookmarkEnd w:id="247"/>
      <w:r>
        <w:rPr>
          <w:rStyle w:val="style18"/>
        </w:rPr>
        <w:t>Статья 22.</w:t>
      </w:r>
      <w:r>
        <w:rPr/>
        <w:t xml:space="preserve"> Право выдвижения кандидатов</w:t>
      </w:r>
    </w:p>
    <w:p>
      <w:pPr>
        <w:pStyle w:val="style22"/>
      </w:pPr>
      <w:bookmarkStart w:id="248" w:name="Lbl221"/>
      <w:bookmarkEnd w:id="248"/>
      <w:r>
        <w:rPr>
          <w:rStyle w:val="style18"/>
        </w:rPr>
        <w:t>1.</w:t>
      </w:r>
      <w:r>
        <w:rPr/>
        <w:t xml:space="preserve"> Граждане Российской Федерации, обладающие пассивным избирательным правом в соответствии со </w:t>
      </w:r>
      <w:hyperlink w:anchor="Lbl5">
        <w:r>
          <w:rPr>
            <w:rStyle w:val="style17"/>
          </w:rPr>
          <w:t>статьей 5</w:t>
        </w:r>
      </w:hyperlink>
      <w:r>
        <w:rPr/>
        <w:t xml:space="preserve"> настоящего Закона, могут быть выдвинуты кандидатами непосредственно и (или) в составе списка кандидатов.</w:t>
      </w:r>
    </w:p>
    <w:p>
      <w:pPr>
        <w:pStyle w:val="style22"/>
      </w:pPr>
      <w:bookmarkStart w:id="249" w:name="Lbl222"/>
      <w:bookmarkEnd w:id="249"/>
      <w:r>
        <w:rPr>
          <w:rStyle w:val="style18"/>
        </w:rPr>
        <w:t>2.</w:t>
      </w:r>
      <w:r>
        <w:rPr/>
        <w:t xml:space="preserve"> Непосредственное выдвижение кандидатов может быть осуществлено либо путем самовыдвижения, либо путем выдвижения избирательным объединением.</w:t>
      </w:r>
    </w:p>
    <w:p>
      <w:pPr>
        <w:pStyle w:val="style39"/>
      </w:pPr>
      <w:bookmarkStart w:id="250" w:name="Lbl223"/>
      <w:bookmarkEnd w:id="250"/>
      <w:r>
        <w:rPr/>
        <w:t>Законом Самарской области от 16 августа 2011 г. № 74-ГД в пункт 3 статьи 22 настоящего Закона внесены изменения</w:t>
      </w:r>
    </w:p>
    <w:p>
      <w:pPr>
        <w:pStyle w:val="style39"/>
      </w:pPr>
      <w:r>
        <w:rPr/>
        <w:t xml:space="preserve">См. текст пункта в предыдущей редакции </w:t>
      </w:r>
    </w:p>
    <w:p>
      <w:pPr>
        <w:pStyle w:val="style22"/>
      </w:pPr>
      <w:r>
        <w:rPr>
          <w:rStyle w:val="style18"/>
        </w:rPr>
        <w:t>3.</w:t>
      </w:r>
      <w:r>
        <w:rPr/>
        <w:t xml:space="preserve"> Выдвижение кандидатов в составе списка кандидатов может быть осуществлено политической партией, имеющей в соответствии с федеральным законом право участвовать в выборах, либо ее региональным отделением, имеющим в соответствии с федеральным законом право участвовать в выборах депутатов Думы.</w:t>
      </w:r>
    </w:p>
    <w:p>
      <w:pPr>
        <w:pStyle w:val="style22"/>
      </w:pPr>
      <w:bookmarkStart w:id="251" w:name="Lbl224"/>
      <w:bookmarkEnd w:id="251"/>
      <w:r>
        <w:rPr>
          <w:rStyle w:val="style18"/>
        </w:rPr>
        <w:t>4.</w:t>
      </w:r>
      <w:r>
        <w:rPr/>
        <w:t xml:space="preserve"> Кандидат не может быть выдвинут на выборах депутатов Думы по нескольким одномандатным избирательным округам.</w:t>
      </w:r>
    </w:p>
    <w:p>
      <w:pPr>
        <w:pStyle w:val="style22"/>
      </w:pPr>
      <w:bookmarkStart w:id="252" w:name="Lbl225"/>
      <w:bookmarkEnd w:id="252"/>
      <w:r>
        <w:rPr>
          <w:rStyle w:val="style18"/>
        </w:rPr>
        <w:t>5.</w:t>
      </w:r>
      <w:r>
        <w:rPr/>
        <w:t xml:space="preserve"> Кандидат не может быть включен на выборах депутатов Думы в несколько списков кандидатов.</w:t>
      </w:r>
    </w:p>
    <w:p>
      <w:pPr>
        <w:pStyle w:val="style22"/>
      </w:pPr>
      <w:bookmarkStart w:id="253" w:name="Lbl226"/>
      <w:bookmarkEnd w:id="253"/>
      <w:r>
        <w:rPr>
          <w:rStyle w:val="style18"/>
        </w:rPr>
        <w:t>6.</w:t>
      </w:r>
      <w:r>
        <w:rPr/>
        <w:t xml:space="preserve"> Кандидат может быть выдвинут избирательным объединением одновременно по одному одномандатному избирательному округу и в составе одного списка кандидатов.</w:t>
      </w:r>
    </w:p>
    <w:p>
      <w:pPr>
        <w:pStyle w:val="style22"/>
      </w:pPr>
      <w:bookmarkStart w:id="254" w:name="Lbl227"/>
      <w:bookmarkEnd w:id="254"/>
      <w:r>
        <w:rPr>
          <w:rStyle w:val="style18"/>
        </w:rPr>
        <w:t>7.</w:t>
      </w:r>
      <w:r>
        <w:rPr/>
        <w:t xml:space="preserve"> Кандидат не может дать согласие на выдвижение на выборах депутатов Думы более чем одному инициатору выдвижения.</w:t>
      </w:r>
    </w:p>
    <w:p>
      <w:pPr>
        <w:pStyle w:val="style22"/>
      </w:pPr>
      <w:bookmarkStart w:id="255" w:name="Lbl228"/>
      <w:bookmarkEnd w:id="255"/>
      <w:r>
        <w:rPr>
          <w:rStyle w:val="style18"/>
        </w:rPr>
        <w:t>8.</w:t>
      </w:r>
      <w:r>
        <w:rPr/>
        <w:t xml:space="preserve"> Кандидат, выдвинувший сам свою кандидатуру по одномандатному избирательному округу, не может быть также выдвинут избирательным объединением по одномандатному избирательному округу и (или) в составе списка кандидатов. Кандидат, выдвинутый избирательным объединением по одномандатному избирательному округу и (или) в составе списка кандидатов, не может также самостоятельно выдвинуть свою кандидатуру по одномандатному избирательному округу.</w:t>
      </w:r>
    </w:p>
    <w:p>
      <w:pPr>
        <w:pStyle w:val="style39"/>
      </w:pPr>
      <w:bookmarkStart w:id="256" w:name="Lbl23"/>
      <w:bookmarkEnd w:id="256"/>
      <w:r>
        <w:rPr/>
        <w:t>Законом Самарской области от 6 июля 2007 г. № 69-ГД в статью 23 настоящего Закона внесены изменения</w:t>
      </w:r>
    </w:p>
    <w:p>
      <w:pPr>
        <w:pStyle w:val="style39"/>
      </w:pPr>
      <w:r>
        <w:rPr/>
        <w:t xml:space="preserve">См. текст статьи в предыдущей редакции </w:t>
      </w:r>
    </w:p>
    <w:p>
      <w:pPr>
        <w:pStyle w:val="style44"/>
      </w:pPr>
      <w:r>
        <w:rPr>
          <w:rStyle w:val="style18"/>
        </w:rPr>
        <w:t>Статья 23.</w:t>
      </w:r>
      <w:r>
        <w:rPr/>
        <w:t xml:space="preserve"> Выдвижение кандидатов по одномандатным избирательным округам в порядке самовыдвижения</w:t>
      </w:r>
    </w:p>
    <w:p>
      <w:pPr>
        <w:pStyle w:val="style39"/>
      </w:pPr>
      <w:bookmarkStart w:id="257" w:name="Lbl231"/>
      <w:bookmarkEnd w:id="257"/>
      <w:r>
        <w:rPr/>
        <w:t>Законом Самарской области от 4 июня 2009 г. № 71-ГД в пункт 1 статьи 23 настоящего Закона внесены изменения</w:t>
      </w:r>
    </w:p>
    <w:p>
      <w:pPr>
        <w:pStyle w:val="style39"/>
      </w:pPr>
      <w:r>
        <w:rPr/>
        <w:t xml:space="preserve">См. текст пункта в предыдущей редакции </w:t>
      </w:r>
    </w:p>
    <w:p>
      <w:pPr>
        <w:pStyle w:val="style22"/>
      </w:pPr>
      <w:r>
        <w:rPr>
          <w:rStyle w:val="style18"/>
        </w:rPr>
        <w:t>1.</w:t>
      </w:r>
      <w:r>
        <w:rPr/>
        <w:t xml:space="preserve"> Самовыдвижение кандидатов по одномандатным избирательным округам производится путем уведомления об этом соответствующих окружных избирательных комиссий с последующим сбором подписей в поддержку самовыдвижения кандидатов.</w:t>
      </w:r>
    </w:p>
    <w:p>
      <w:pPr>
        <w:pStyle w:val="style22"/>
      </w:pPr>
      <w:bookmarkStart w:id="258" w:name="Lbl232"/>
      <w:bookmarkEnd w:id="258"/>
      <w:r>
        <w:rPr>
          <w:rStyle w:val="style18"/>
        </w:rPr>
        <w:t>2.</w:t>
      </w:r>
      <w:r>
        <w:rPr/>
        <w:t xml:space="preserve"> Выдвижение кандидатов по одномандатным избирательным округам в порядке самовыдвижения может производиться в течение 30 дней со дня официального опубликования решения о назначении выборов депутатов Думы, но не ранее дня официального опубликования (обнародования) схемы одномандатных избирательных округов.</w:t>
      </w:r>
    </w:p>
    <w:p>
      <w:pPr>
        <w:pStyle w:val="style22"/>
      </w:pPr>
      <w:bookmarkStart w:id="259" w:name="Lbl233"/>
      <w:bookmarkEnd w:id="259"/>
      <w:r>
        <w:rPr>
          <w:rStyle w:val="style18"/>
        </w:rPr>
        <w:t>3.</w:t>
      </w:r>
      <w:r>
        <w:rPr/>
        <w:t xml:space="preserve"> О выдвижении кандидата окружная избирательная комиссия уведомляется в установленном настоящим Законом порядке.</w:t>
      </w:r>
    </w:p>
    <w:p>
      <w:pPr>
        <w:pStyle w:val="style39"/>
      </w:pPr>
      <w:bookmarkStart w:id="260" w:name="Lbl234"/>
      <w:bookmarkEnd w:id="260"/>
      <w:r>
        <w:rPr/>
        <w:t>Законом Самарской области от 13 ноября 2009 г. № 119-ГД в пункт 4 статьи 23 настоящего Закона внесены изменения</w:t>
      </w:r>
    </w:p>
    <w:p>
      <w:pPr>
        <w:pStyle w:val="style39"/>
      </w:pPr>
      <w:r>
        <w:rPr/>
        <w:t xml:space="preserve">См. текст пункта в предыдущей редакции </w:t>
      </w:r>
    </w:p>
    <w:p>
      <w:pPr>
        <w:pStyle w:val="style22"/>
      </w:pPr>
      <w:r>
        <w:rPr>
          <w:rStyle w:val="style18"/>
        </w:rPr>
        <w:t>4.</w:t>
      </w:r>
      <w:r>
        <w:rPr/>
        <w:t xml:space="preserve">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в письменной форме выдвинутого лица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Думы.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Вместе с заявлением кандидат представляет копию паспорта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style22"/>
      </w:pPr>
      <w:bookmarkStart w:id="261" w:name="Lbl2341"/>
      <w:bookmarkEnd w:id="261"/>
      <w:r>
        <w:rPr>
          <w:rStyle w:val="style18"/>
        </w:rPr>
        <w:t>4.1.</w:t>
      </w:r>
      <w:r>
        <w:rPr/>
        <w:t xml:space="preserve"> В случае наличия у кандидата неснятой и непогашенной судимости в заявлении, предусмотренном </w:t>
      </w:r>
      <w:hyperlink w:anchor="Lbl234">
        <w:r>
          <w:rPr>
            <w:rStyle w:val="style17"/>
          </w:rPr>
          <w:t>пунктом 4</w:t>
        </w:r>
      </w:hyperlink>
      <w:r>
        <w:rPr/>
        <w:t xml:space="preserve"> настоящей статьи, указываются сведения о судимости кандидата.</w:t>
      </w:r>
    </w:p>
    <w:p>
      <w:pPr>
        <w:pStyle w:val="style39"/>
      </w:pPr>
      <w:bookmarkStart w:id="262" w:name="Lbl235"/>
      <w:bookmarkEnd w:id="262"/>
      <w:r>
        <w:rPr/>
        <w:t>Законом Самарской области от 10 октября 2012 г. № 87-ГД в пункт 5 статьи 23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5.</w:t>
      </w:r>
      <w:r>
        <w:rPr/>
        <w:t xml:space="preserve"> Вместе с заявлением, указанным в </w:t>
      </w:r>
      <w:hyperlink w:anchor="Lbl234">
        <w:r>
          <w:rPr>
            <w:rStyle w:val="style17"/>
          </w:rPr>
          <w:t>пункте 4</w:t>
        </w:r>
      </w:hyperlink>
      <w:r>
        <w:rPr/>
        <w:t xml:space="preserve"> настоящей статьи, в окружную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pPr>
        <w:pStyle w:val="style39"/>
      </w:pPr>
      <w:bookmarkStart w:id="263" w:name="Lbl236"/>
      <w:bookmarkEnd w:id="263"/>
      <w:r>
        <w:rPr/>
        <w:t>Законом Самарской области от 16 августа 2011 г. № 73-ГД в пункт 6 статьи 23 настоящего Закона внесены изменения</w:t>
      </w:r>
    </w:p>
    <w:p>
      <w:pPr>
        <w:pStyle w:val="style39"/>
      </w:pPr>
      <w:r>
        <w:rPr/>
        <w:t>См. текст пункта в предыдущей редакции</w:t>
      </w:r>
    </w:p>
    <w:p>
      <w:pPr>
        <w:pStyle w:val="style22"/>
      </w:pPr>
      <w:r>
        <w:rPr>
          <w:rStyle w:val="style18"/>
        </w:rPr>
        <w:t>6.</w:t>
      </w:r>
      <w:r>
        <w:rPr/>
        <w:t xml:space="preserve"> Документы, указанные в </w:t>
      </w:r>
      <w:hyperlink w:anchor="Lbl234">
        <w:r>
          <w:rPr>
            <w:rStyle w:val="style17"/>
          </w:rPr>
          <w:t>пунктах 4</w:t>
        </w:r>
      </w:hyperlink>
      <w:r>
        <w:rPr/>
        <w:t xml:space="preserve"> и </w:t>
      </w:r>
      <w:hyperlink w:anchor="Lbl235">
        <w:r>
          <w:rPr>
            <w:rStyle w:val="style17"/>
          </w:rPr>
          <w:t>5</w:t>
        </w:r>
      </w:hyperlink>
      <w:r>
        <w:rPr/>
        <w:t xml:space="preserve"> настоящей статьи, кандидат обязан представить лично. Документы, указанные в </w:t>
      </w:r>
      <w:hyperlink w:anchor="Lbl234">
        <w:r>
          <w:rPr>
            <w:rStyle w:val="style17"/>
          </w:rPr>
          <w:t>пунктах 4</w:t>
        </w:r>
      </w:hyperlink>
      <w:r>
        <w:rPr/>
        <w:t xml:space="preserve"> и </w:t>
      </w:r>
      <w:hyperlink w:anchor="Lbl235">
        <w:r>
          <w:rPr>
            <w:rStyle w:val="style17"/>
          </w:rPr>
          <w:t>5</w:t>
        </w:r>
      </w:hyperlink>
      <w:r>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pPr>
        <w:pStyle w:val="style22"/>
      </w:pPr>
      <w:r>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одномандатному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234">
        <w:r>
          <w:rPr>
            <w:rStyle w:val="style17"/>
          </w:rPr>
          <w:t>пунктах 4</w:t>
        </w:r>
      </w:hyperlink>
      <w:r>
        <w:rPr/>
        <w:t xml:space="preserve"> и </w:t>
      </w:r>
      <w:hyperlink w:anchor="Lbl235">
        <w:r>
          <w:rPr>
            <w:rStyle w:val="style17"/>
          </w:rPr>
          <w:t>5</w:t>
        </w:r>
      </w:hyperlink>
      <w:r>
        <w:rPr/>
        <w:t xml:space="preserve"> настоящей статьи, должны быть нотариально удостоверены.</w:t>
      </w:r>
    </w:p>
    <w:p>
      <w:pPr>
        <w:pStyle w:val="style22"/>
      </w:pPr>
      <w:r>
        <w:rPr/>
        <w:t xml:space="preserve">Если окружная избирательная комиссия еще не сформирована, документы, указанные в </w:t>
      </w:r>
      <w:hyperlink w:anchor="Lbl234">
        <w:r>
          <w:rPr>
            <w:rStyle w:val="style17"/>
          </w:rPr>
          <w:t>пунктах 4</w:t>
        </w:r>
      </w:hyperlink>
      <w:r>
        <w:rPr/>
        <w:t xml:space="preserve"> и </w:t>
      </w:r>
      <w:hyperlink w:anchor="Lbl235">
        <w:r>
          <w:rPr>
            <w:rStyle w:val="style17"/>
          </w:rPr>
          <w:t>5</w:t>
        </w:r>
      </w:hyperlink>
      <w:r>
        <w:rPr/>
        <w:t xml:space="preserve"> настоящей статьи, представляются в Избирательную комиссию Самарской области, которая осуществляет функции окружной избирательной комиссии по работе с представленными документами до ее сформирования. Избирательная комиссия Самарской области передает указанные документы в окружную избирательную комиссию после ее сформирования и назначения ее председателя.</w:t>
      </w:r>
    </w:p>
    <w:p>
      <w:pPr>
        <w:pStyle w:val="style22"/>
      </w:pPr>
      <w:bookmarkStart w:id="264" w:name="Lbl237"/>
      <w:bookmarkEnd w:id="264"/>
      <w:r>
        <w:rPr>
          <w:rStyle w:val="style18"/>
        </w:rPr>
        <w:t>7.</w:t>
      </w:r>
      <w:r>
        <w:rPr/>
        <w:t xml:space="preserve"> Окружная избирательная комиссия обязана обратиться в соответствии с порядком, установленным федеральным законодательством, в соответствующие органы с представлением о проверке достоверности сведений, представляемых в соответствии с </w:t>
      </w:r>
      <w:hyperlink w:anchor="Lbl234">
        <w:r>
          <w:rPr>
            <w:rStyle w:val="style17"/>
          </w:rPr>
          <w:t>пунктами 4</w:t>
        </w:r>
      </w:hyperlink>
      <w:r>
        <w:rPr/>
        <w:t xml:space="preserve">, </w:t>
      </w:r>
      <w:hyperlink w:anchor="Lbl2341">
        <w:r>
          <w:rPr>
            <w:rStyle w:val="style17"/>
          </w:rPr>
          <w:t>4.1</w:t>
        </w:r>
      </w:hyperlink>
      <w:r>
        <w:rPr/>
        <w:t xml:space="preserve"> и </w:t>
      </w:r>
      <w:hyperlink w:anchor="Lbl235">
        <w:r>
          <w:rPr>
            <w:rStyle w:val="style17"/>
          </w:rPr>
          <w:t>5</w:t>
        </w:r>
      </w:hyperlink>
      <w:r>
        <w:rPr/>
        <w:t xml:space="preserve"> настоящей статьи.</w:t>
      </w:r>
    </w:p>
    <w:p>
      <w:pPr>
        <w:pStyle w:val="style22"/>
      </w:pPr>
      <w:bookmarkStart w:id="265" w:name="Lbl238"/>
      <w:bookmarkEnd w:id="265"/>
      <w:r>
        <w:rPr>
          <w:rStyle w:val="style18"/>
        </w:rPr>
        <w:t>8.</w:t>
      </w:r>
      <w:r>
        <w:rPr/>
        <w:t xml:space="preserve"> Окружная избирательная комиссия доводит до сведения избирателей сведения о кандидатах, представленные при их выдвижении, в объеме, остановленном Избирательной комиссией Самарской области.</w:t>
      </w:r>
    </w:p>
    <w:p>
      <w:pPr>
        <w:pStyle w:val="style22"/>
      </w:pPr>
      <w:bookmarkStart w:id="266" w:name="Lbl239"/>
      <w:bookmarkEnd w:id="266"/>
      <w:r>
        <w:rPr>
          <w:rStyle w:val="style18"/>
        </w:rPr>
        <w:t>9.</w:t>
      </w:r>
      <w:r>
        <w:rPr/>
        <w:t xml:space="preserve"> Окружная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pPr>
        <w:pStyle w:val="style22"/>
      </w:pPr>
      <w:bookmarkStart w:id="267" w:name="Lbl2310"/>
      <w:bookmarkEnd w:id="267"/>
      <w:r>
        <w:rPr>
          <w:rStyle w:val="style18"/>
        </w:rPr>
        <w:t>10.</w:t>
      </w:r>
      <w:r>
        <w:rPr/>
        <w:t xml:space="preserve"> Утратил силу.</w:t>
      </w:r>
    </w:p>
    <w:p>
      <w:pPr>
        <w:pStyle w:val="style39"/>
      </w:pPr>
      <w:r>
        <w:rPr/>
        <w:t>См. текст пункта 10 статьи 23</w:t>
      </w:r>
    </w:p>
    <w:p>
      <w:pPr>
        <w:pStyle w:val="style22"/>
      </w:pPr>
      <w:r>
        <w:rPr/>
        <w:t>Действие, указанное в абзаце первом настоящего пункта, не лишает лицо, его совершившее, права на повторное выдвижение на тех же выборах депутатов Думы в порядке самовыдвижения по любому одномандатному избирательному округу либо быть выдвинутым избирательным объединением по любому одномандатному избирательному округу и (или) в составе списка кандидатов с учетом требований настоящего Закона.</w:t>
      </w:r>
    </w:p>
    <w:p>
      <w:pPr>
        <w:pStyle w:val="style39"/>
      </w:pPr>
      <w:bookmarkStart w:id="268" w:name="Lbl24"/>
      <w:bookmarkEnd w:id="268"/>
      <w:r>
        <w:rPr/>
        <w:t>Законом Самарской области от 6 июля 2007 г. № 69-ГД в статью 24 настоящего Закона внесены изменения</w:t>
      </w:r>
    </w:p>
    <w:p>
      <w:pPr>
        <w:pStyle w:val="style39"/>
      </w:pPr>
      <w:r>
        <w:rPr/>
        <w:t xml:space="preserve">См. текст статьи в предыдущей редакции </w:t>
      </w:r>
    </w:p>
    <w:p>
      <w:pPr>
        <w:pStyle w:val="style44"/>
      </w:pPr>
      <w:r>
        <w:rPr>
          <w:rStyle w:val="style18"/>
        </w:rPr>
        <w:t>Статья 24.</w:t>
      </w:r>
      <w:r>
        <w:rPr/>
        <w:t xml:space="preserve"> Выдвижение кандидатов избирательными объединениями по одномандатным избирательным округам</w:t>
      </w:r>
    </w:p>
    <w:p>
      <w:pPr>
        <w:pStyle w:val="style22"/>
      </w:pPr>
      <w:bookmarkStart w:id="269" w:name="Lbl241"/>
      <w:bookmarkEnd w:id="269"/>
      <w:r>
        <w:rPr>
          <w:rStyle w:val="style18"/>
        </w:rPr>
        <w:t>1.</w:t>
      </w:r>
      <w:r>
        <w:rPr/>
        <w:t xml:space="preserve"> Выдвижение кандидатов по одномандатным избирательным округам избирательными объединениями осуществляется в соответствии с требованиями Федерального закона «О политических партиях», иных федеральных законов и настоящего Закона.</w:t>
      </w:r>
    </w:p>
    <w:p>
      <w:pPr>
        <w:pStyle w:val="style22"/>
      </w:pPr>
      <w:bookmarkStart w:id="270" w:name="Lbl2412"/>
      <w:bookmarkEnd w:id="270"/>
      <w:r>
        <w:rPr/>
        <w:t>Выдвижение кандидатов по одномандатным избирательным округам избирательным объединением производится в течение 30 дней со дня официального опубликования решения о назначении выборов депутатов Думы, но не ранее дня официального опубликования (обнародования) схемы одномандатных избирательных округов.</w:t>
      </w:r>
    </w:p>
    <w:p>
      <w:pPr>
        <w:pStyle w:val="style22"/>
      </w:pPr>
      <w:bookmarkStart w:id="271" w:name="Lbl242"/>
      <w:bookmarkEnd w:id="271"/>
      <w:r>
        <w:rPr>
          <w:rStyle w:val="style18"/>
        </w:rPr>
        <w:t>2.</w:t>
      </w:r>
      <w:r>
        <w:rPr/>
        <w:t xml:space="preserve"> Избирательное объединение вправе выдвигать по одному одномандатному избирательному округу не более одного кандидата. Избирательное объединение вправе выдвигать кандидатами по одномандатным избирательным округам как лиц, являющихся, так и лиц, не являющихся членами данного избирательного объединения с учетом требований, предусмотренных пунктом 3.1 статьи 36 Федерального закона «О политических партиях.</w:t>
      </w:r>
    </w:p>
    <w:p>
      <w:pPr>
        <w:pStyle w:val="style22"/>
      </w:pPr>
      <w:bookmarkStart w:id="272" w:name="Lbl243"/>
      <w:bookmarkEnd w:id="272"/>
      <w:r>
        <w:rPr>
          <w:rStyle w:val="style18"/>
        </w:rPr>
        <w:t>3.</w:t>
      </w:r>
      <w:r>
        <w:rPr/>
        <w:t xml:space="preserve"> О выдвижении кандидата окружная избирательная комиссия уведомляется в установленном настоящим Законом порядке.</w:t>
      </w:r>
    </w:p>
    <w:p>
      <w:pPr>
        <w:pStyle w:val="style39"/>
      </w:pPr>
      <w:bookmarkStart w:id="273" w:name="Lbl244"/>
      <w:bookmarkEnd w:id="273"/>
      <w:r>
        <w:rPr/>
        <w:t>Законом Самарской области от 13 ноября 2009 г. № 119-ГД в пункт 4 статьи 24 настоящего Закона внесены изменения</w:t>
      </w:r>
    </w:p>
    <w:p>
      <w:pPr>
        <w:pStyle w:val="style39"/>
      </w:pPr>
      <w:r>
        <w:rPr/>
        <w:t xml:space="preserve">См. текст пункта в предыдущей редакции </w:t>
      </w:r>
    </w:p>
    <w:p>
      <w:pPr>
        <w:pStyle w:val="style22"/>
      </w:pPr>
      <w:r>
        <w:rPr>
          <w:rStyle w:val="style18"/>
        </w:rPr>
        <w:t>4.</w:t>
      </w:r>
      <w:r>
        <w:rPr/>
        <w:t xml:space="preserve"> Окружная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в письменной форме выдвинутого лица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 Думы.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Вместе с заявлением кандидат представляет копию паспорта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style22"/>
      </w:pPr>
      <w:bookmarkStart w:id="274" w:name="Lbl2441"/>
      <w:bookmarkEnd w:id="274"/>
      <w:r>
        <w:rPr>
          <w:rStyle w:val="style18"/>
        </w:rPr>
        <w:t>4.1.</w:t>
      </w:r>
      <w:r>
        <w:rPr/>
        <w:t xml:space="preserve"> В случае наличия у кандидата неснятой и непогашенной судимости в заявлении, предусмотренном </w:t>
      </w:r>
      <w:hyperlink w:anchor="Lbl244">
        <w:r>
          <w:rPr>
            <w:rStyle w:val="style17"/>
          </w:rPr>
          <w:t>пунктом 4</w:t>
        </w:r>
      </w:hyperlink>
      <w:r>
        <w:rPr/>
        <w:t xml:space="preserve"> настоящей статьи, указываются сведения о судимости кандидата.</w:t>
      </w:r>
    </w:p>
    <w:p>
      <w:pPr>
        <w:pStyle w:val="style39"/>
      </w:pPr>
      <w:bookmarkStart w:id="275" w:name="Lbl245"/>
      <w:bookmarkEnd w:id="275"/>
      <w:r>
        <w:rPr/>
        <w:t>Законом Самарской области от 10 октября 2012 г. № 87-ГД в пункт 5 статьи 24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5.</w:t>
      </w:r>
      <w:r>
        <w:rPr/>
        <w:t xml:space="preserve"> Вместе с заявлением, указанным в </w:t>
      </w:r>
      <w:hyperlink w:anchor="Lbl244">
        <w:r>
          <w:rPr>
            <w:rStyle w:val="style17"/>
          </w:rPr>
          <w:t>пункте 4</w:t>
        </w:r>
      </w:hyperlink>
      <w:r>
        <w:rPr/>
        <w:t xml:space="preserve"> настоящей статьи, в окружную избирательную комиссию должны быть представлены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pPr>
        <w:pStyle w:val="style39"/>
      </w:pPr>
      <w:bookmarkStart w:id="276" w:name="Lbl2451"/>
      <w:bookmarkEnd w:id="276"/>
      <w:r>
        <w:rPr/>
        <w:t>Законом Самарской области от 16 августа 2011 г. № 74-ГД в пункт 5.1. статьи 24 настоящего Закона внесены изменения</w:t>
      </w:r>
    </w:p>
    <w:p>
      <w:pPr>
        <w:pStyle w:val="style39"/>
      </w:pPr>
      <w:r>
        <w:rPr/>
        <w:t>См. текст пункта в предыдущей редакции</w:t>
      </w:r>
    </w:p>
    <w:p>
      <w:pPr>
        <w:pStyle w:val="style22"/>
      </w:pPr>
      <w:r>
        <w:rPr>
          <w:rStyle w:val="style18"/>
        </w:rPr>
        <w:t>5.1.</w:t>
      </w:r>
      <w:r>
        <w:rPr/>
        <w:t xml:space="preserve"> Одновременно с документами, указанными в </w:t>
      </w:r>
      <w:hyperlink w:anchor="Lbl244">
        <w:r>
          <w:rPr>
            <w:rStyle w:val="style17"/>
          </w:rPr>
          <w:t>пунктах 4</w:t>
        </w:r>
      </w:hyperlink>
      <w:r>
        <w:rPr/>
        <w:t xml:space="preserve"> и </w:t>
      </w:r>
      <w:hyperlink w:anchor="Lbl245">
        <w:r>
          <w:rPr>
            <w:rStyle w:val="style17"/>
          </w:rPr>
          <w:t>5</w:t>
        </w:r>
      </w:hyperlink>
      <w:r>
        <w:rPr/>
        <w:t xml:space="preserve"> настоящей статьи, в окружную избирательную комиссию должны быть представлены следующие документы:</w:t>
      </w:r>
    </w:p>
    <w:p>
      <w:pPr>
        <w:pStyle w:val="style22"/>
      </w:pPr>
      <w:bookmarkStart w:id="277" w:name="Lbl245111"/>
      <w:bookmarkEnd w:id="277"/>
      <w:r>
        <w:rPr>
          <w:rStyle w:val="style18"/>
        </w:rPr>
        <w:t>а)</w:t>
      </w:r>
      <w:r>
        <w:rPr/>
        <w:t xml:space="preserve"> нотариально удостоверенная копия документа о государственной регистрации избирательного объединения;</w:t>
      </w:r>
    </w:p>
    <w:p>
      <w:pPr>
        <w:pStyle w:val="style22"/>
      </w:pPr>
      <w:r>
        <w:rPr>
          <w:rStyle w:val="style18"/>
        </w:rPr>
        <w:t>б)</w:t>
      </w:r>
      <w:r>
        <w:rPr/>
        <w:t xml:space="preserve"> решение избирательного объединения о выдвижении кандидата;</w:t>
      </w:r>
    </w:p>
    <w:p>
      <w:pPr>
        <w:pStyle w:val="style22"/>
      </w:pPr>
      <w:r>
        <w:rPr>
          <w:rStyle w:val="style18"/>
        </w:rPr>
        <w:t>в)</w:t>
      </w:r>
      <w:r>
        <w:rPr/>
        <w:t xml:space="preserve"> документ, подтверждающий согласование с соответствующим органом политической партии кандидатуры, выдвигаемой в качестве кандидата, если такое согласование предусмотрено уставом политической партии.</w:t>
      </w:r>
    </w:p>
    <w:p>
      <w:pPr>
        <w:pStyle w:val="style39"/>
      </w:pPr>
      <w:bookmarkStart w:id="278" w:name="Lbl2452"/>
      <w:bookmarkEnd w:id="278"/>
      <w:r>
        <w:rPr/>
        <w:t>Законом Самарской области от 16 августа 2011 г. № 74-ГД статья 24 настоящего Закона дополнена пунктом 5.2</w:t>
      </w:r>
    </w:p>
    <w:p>
      <w:pPr>
        <w:pStyle w:val="style22"/>
      </w:pPr>
      <w:r>
        <w:rPr>
          <w:rStyle w:val="style18"/>
        </w:rPr>
        <w:t>5.2.</w:t>
      </w:r>
      <w:r>
        <w:rPr/>
        <w:t xml:space="preserve"> В случае если избирательным объединением выдвинуты кандидаты по нескольким одномандатным избирательным округам, в избирательную комиссию, осуществляющую регистрацию кандидатов, документы, предусмотренные подпунктом </w:t>
      </w:r>
      <w:hyperlink w:anchor="Lbl245111">
        <w:r>
          <w:rPr>
            <w:rStyle w:val="style17"/>
          </w:rPr>
          <w:t>«а» пункта 5.1</w:t>
        </w:r>
      </w:hyperlink>
      <w:r>
        <w:rP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таком случае иные кандидаты, выдвинутые этим избирательным объединением, документы, предусмотренные подпунктом </w:t>
      </w:r>
      <w:hyperlink w:anchor="Lbl245111">
        <w:r>
          <w:rPr>
            <w:rStyle w:val="style17"/>
          </w:rPr>
          <w:t>«а» пункта 5.1</w:t>
        </w:r>
      </w:hyperlink>
      <w:r>
        <w:rPr/>
        <w:t xml:space="preserve"> настоящей статьи, в эту же избирательную комиссию могут не представлять.</w:t>
      </w:r>
    </w:p>
    <w:p>
      <w:pPr>
        <w:pStyle w:val="style39"/>
      </w:pPr>
      <w:bookmarkStart w:id="279" w:name="Lbl246"/>
      <w:bookmarkEnd w:id="279"/>
      <w:r>
        <w:rPr/>
        <w:t>Законом Самарской области от 16 августа 2011 г. № 73-ГД в пункт 6 статьи 24 настоящего Закона внесены изменения</w:t>
      </w:r>
    </w:p>
    <w:p>
      <w:pPr>
        <w:pStyle w:val="style39"/>
      </w:pPr>
      <w:r>
        <w:rPr/>
        <w:t>См. текст пункта в предыдущей редакции</w:t>
      </w:r>
    </w:p>
    <w:p>
      <w:pPr>
        <w:pStyle w:val="style22"/>
      </w:pPr>
      <w:r>
        <w:rPr>
          <w:rStyle w:val="style18"/>
        </w:rPr>
        <w:t>6.</w:t>
      </w:r>
      <w:r>
        <w:rPr/>
        <w:t xml:space="preserve"> Документы, указанные в </w:t>
      </w:r>
      <w:hyperlink w:anchor="Lbl244">
        <w:r>
          <w:rPr>
            <w:rStyle w:val="style17"/>
          </w:rPr>
          <w:t>пунктах 4</w:t>
        </w:r>
      </w:hyperlink>
      <w:r>
        <w:rPr/>
        <w:t xml:space="preserve"> и </w:t>
      </w:r>
      <w:hyperlink w:anchor="Lbl245">
        <w:r>
          <w:rPr>
            <w:rStyle w:val="style17"/>
          </w:rPr>
          <w:t>5</w:t>
        </w:r>
      </w:hyperlink>
      <w:r>
        <w:rPr/>
        <w:t xml:space="preserve"> настоящей статьи, кандидат обязан представить лично. Документы, указанные в </w:t>
      </w:r>
      <w:hyperlink w:anchor="Lbl244">
        <w:r>
          <w:rPr>
            <w:rStyle w:val="style17"/>
          </w:rPr>
          <w:t>пунктах 4</w:t>
        </w:r>
      </w:hyperlink>
      <w:r>
        <w:rPr/>
        <w:t xml:space="preserve"> и </w:t>
      </w:r>
      <w:hyperlink w:anchor="Lbl245">
        <w:r>
          <w:rPr>
            <w:rStyle w:val="style17"/>
          </w:rPr>
          <w:t>5</w:t>
        </w:r>
      </w:hyperlink>
      <w:r>
        <w:rP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pPr>
        <w:pStyle w:val="style22"/>
      </w:pPr>
      <w:r>
        <w:rPr/>
        <w:t xml:space="preserve">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одномандатному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244">
        <w:r>
          <w:rPr>
            <w:rStyle w:val="style17"/>
          </w:rPr>
          <w:t>пунктах 4</w:t>
        </w:r>
      </w:hyperlink>
      <w:r>
        <w:rPr/>
        <w:t xml:space="preserve"> и </w:t>
      </w:r>
      <w:hyperlink w:anchor="Lbl245">
        <w:r>
          <w:rPr>
            <w:rStyle w:val="style17"/>
          </w:rPr>
          <w:t>5</w:t>
        </w:r>
      </w:hyperlink>
      <w:r>
        <w:rPr/>
        <w:t xml:space="preserve"> настоящей статьи, должны быть нотариально удостоверены.</w:t>
      </w:r>
    </w:p>
    <w:p>
      <w:pPr>
        <w:pStyle w:val="style22"/>
      </w:pPr>
      <w:r>
        <w:rPr/>
        <w:t xml:space="preserve">Если окружная избирательная комиссия еще не сформирована, документы, указанные в </w:t>
      </w:r>
      <w:hyperlink w:anchor="Lbl244">
        <w:r>
          <w:rPr>
            <w:rStyle w:val="style17"/>
          </w:rPr>
          <w:t>пунктах 4</w:t>
        </w:r>
      </w:hyperlink>
      <w:r>
        <w:rPr/>
        <w:t xml:space="preserve"> и </w:t>
      </w:r>
      <w:hyperlink w:anchor="Lbl245">
        <w:r>
          <w:rPr>
            <w:rStyle w:val="style17"/>
          </w:rPr>
          <w:t>5</w:t>
        </w:r>
      </w:hyperlink>
      <w:r>
        <w:rPr/>
        <w:t xml:space="preserve"> настоящей статьи, представляются в Избирательную комиссию Самарской области, которая осуществляет функции окружной избирательной комиссии по работе с представленными документами до ее сформирования. Избирательная комиссия Самарской области передает указанные документы в окружную избирательную комиссию после ее сформирования и назначения ее председателя.</w:t>
      </w:r>
    </w:p>
    <w:p>
      <w:pPr>
        <w:pStyle w:val="style22"/>
      </w:pPr>
      <w:bookmarkStart w:id="280" w:name="Lbl247"/>
      <w:bookmarkEnd w:id="280"/>
      <w:r>
        <w:rPr>
          <w:rStyle w:val="style18"/>
        </w:rPr>
        <w:t>7.</w:t>
      </w:r>
      <w:r>
        <w:rPr/>
        <w:t xml:space="preserve"> Окружная избирательная комиссия обязана обратиться в соответствии с порядком, установленным федеральным законодательством, в соответствующие органы с представлением о проверке достоверности сведений, представляемых в соответствии с </w:t>
      </w:r>
      <w:hyperlink w:anchor="Lbl244">
        <w:r>
          <w:rPr>
            <w:rStyle w:val="style17"/>
          </w:rPr>
          <w:t>пунктами 4</w:t>
        </w:r>
      </w:hyperlink>
      <w:r>
        <w:rPr/>
        <w:t xml:space="preserve">, </w:t>
      </w:r>
      <w:hyperlink w:anchor="Lbl2441">
        <w:r>
          <w:rPr>
            <w:rStyle w:val="style17"/>
          </w:rPr>
          <w:t>4.1</w:t>
        </w:r>
      </w:hyperlink>
      <w:r>
        <w:rPr/>
        <w:t xml:space="preserve"> и </w:t>
      </w:r>
      <w:hyperlink w:anchor="Lbl245">
        <w:r>
          <w:rPr>
            <w:rStyle w:val="style17"/>
          </w:rPr>
          <w:t>5</w:t>
        </w:r>
      </w:hyperlink>
      <w:r>
        <w:rPr/>
        <w:t xml:space="preserve"> настоящей статьи.</w:t>
      </w:r>
    </w:p>
    <w:p>
      <w:pPr>
        <w:pStyle w:val="style22"/>
      </w:pPr>
      <w:bookmarkStart w:id="281" w:name="Lbl248"/>
      <w:bookmarkEnd w:id="281"/>
      <w:r>
        <w:rPr>
          <w:rStyle w:val="style18"/>
        </w:rPr>
        <w:t>8.</w:t>
      </w:r>
      <w:r>
        <w:rPr/>
        <w:t xml:space="preserve"> Окружная избирательная комиссия доводит до сведения избирателей сведения о кандидатах, представленные при их выдвижении, в объеме, установленном Избирательной комиссией Самарской области.</w:t>
      </w:r>
    </w:p>
    <w:p>
      <w:pPr>
        <w:pStyle w:val="style22"/>
      </w:pPr>
      <w:bookmarkStart w:id="282" w:name="Lbl249"/>
      <w:bookmarkEnd w:id="282"/>
      <w:r>
        <w:rPr>
          <w:rStyle w:val="style18"/>
        </w:rPr>
        <w:t>9.</w:t>
      </w:r>
      <w:r>
        <w:rPr/>
        <w:t xml:space="preserve"> Окружная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pPr>
        <w:pStyle w:val="style22"/>
      </w:pPr>
      <w:bookmarkStart w:id="283" w:name="Lbl2410"/>
      <w:bookmarkEnd w:id="283"/>
      <w:r>
        <w:rPr>
          <w:rStyle w:val="style18"/>
        </w:rPr>
        <w:t>10.</w:t>
      </w:r>
      <w:r>
        <w:rPr/>
        <w:t xml:space="preserve"> Избирательное объединение по решению уполномоченных на то органов избирательного объединения не позднее чем за 50 дней до дня голосования вправе с согласия кандидата изменить одномандатный округ, по которому этот кандидат первоначально был выдвинут, с учетом требований настоящего Закона.</w:t>
      </w:r>
    </w:p>
    <w:p>
      <w:pPr>
        <w:pStyle w:val="style22"/>
      </w:pPr>
      <w:bookmarkStart w:id="284" w:name="Lbl2411"/>
      <w:bookmarkEnd w:id="284"/>
      <w:r>
        <w:rPr>
          <w:rStyle w:val="style18"/>
        </w:rPr>
        <w:t>11.</w:t>
      </w:r>
      <w:r>
        <w:rPr/>
        <w:t xml:space="preserve"> Избирательное объединение вправе по решению уполномоченных на то органов избирательного объединения не позднее чем за 50 дней до дня голосования с согласия кандидата, выдвинутого по одномандатному избирательному округу, выдвинуть его также в составе списка кандидатов с учетом требований настоящего Закона.</w:t>
      </w:r>
    </w:p>
    <w:p>
      <w:pPr>
        <w:pStyle w:val="style39"/>
      </w:pPr>
      <w:bookmarkStart w:id="285" w:name="Lbl25"/>
      <w:bookmarkEnd w:id="285"/>
      <w:r>
        <w:rPr/>
        <w:t>Законом Самарской области от 6 июля 2007 г. № 69-ГД в статью 25 настоящего Закона внесены изменения</w:t>
      </w:r>
    </w:p>
    <w:p>
      <w:pPr>
        <w:pStyle w:val="style39"/>
      </w:pPr>
      <w:r>
        <w:rPr/>
        <w:t xml:space="preserve">См. текст статьи в предыдущей редакции </w:t>
      </w:r>
    </w:p>
    <w:p>
      <w:pPr>
        <w:pStyle w:val="style3"/>
      </w:pPr>
      <w:r>
        <w:rPr>
          <w:rStyle w:val="style18"/>
        </w:rPr>
        <w:t>Статья 25.</w:t>
      </w:r>
      <w:r>
        <w:rPr/>
        <w:t xml:space="preserve"> Выдвижение списков кандидатов избирательными объединениями</w:t>
      </w:r>
    </w:p>
    <w:p>
      <w:pPr>
        <w:pStyle w:val="style22"/>
      </w:pPr>
      <w:bookmarkStart w:id="286" w:name="Lbl251"/>
      <w:bookmarkEnd w:id="286"/>
      <w:r>
        <w:rPr>
          <w:rStyle w:val="style18"/>
        </w:rPr>
        <w:t>1.</w:t>
      </w:r>
      <w:r>
        <w:rPr/>
        <w:t xml:space="preserve"> Выдвижение списков кандидатов избирательными объединениями осуществляется в соответствии с требованиями Федерального закона «О политических партиях», иных федеральных законов и настоящего Закона.</w:t>
      </w:r>
    </w:p>
    <w:p>
      <w:pPr>
        <w:pStyle w:val="style22"/>
      </w:pPr>
      <w:bookmarkStart w:id="287" w:name="Lbl2512"/>
      <w:bookmarkEnd w:id="287"/>
      <w:r>
        <w:rPr/>
        <w:t>Выдвижение списков кандидатов может производиться в течение 30 дней со дня официального опубликования (публикации) решения о назначении выборов депутатов Думы.</w:t>
      </w:r>
    </w:p>
    <w:p>
      <w:pPr>
        <w:pStyle w:val="style22"/>
      </w:pPr>
      <w:bookmarkStart w:id="288" w:name="Lbl252"/>
      <w:bookmarkEnd w:id="288"/>
      <w:r>
        <w:rPr>
          <w:rStyle w:val="style18"/>
        </w:rPr>
        <w:t>2.</w:t>
      </w:r>
      <w:r>
        <w:rPr/>
        <w:t xml:space="preserve"> Избирательное объединение вправе выдвигать в составе списка кандидатов как лиц, являющихся, так и лиц, не являющихся членами данного избирательного объединения учетом требований, предусмотренных пунктом 3.1 статьи 36 Федерального закона «О политических партиях». В общеобластном избирательном округе избирательное объединение вправе выдвинуть один список кандидатов.</w:t>
      </w:r>
    </w:p>
    <w:p>
      <w:pPr>
        <w:pStyle w:val="style22"/>
      </w:pPr>
      <w:bookmarkStart w:id="289" w:name="Lbl253"/>
      <w:bookmarkEnd w:id="289"/>
      <w:r>
        <w:rPr>
          <w:rStyle w:val="style18"/>
        </w:rPr>
        <w:t>3.</w:t>
      </w:r>
      <w:r>
        <w:rPr/>
        <w:t xml:space="preserve"> Список кандидатов, выдвинутый избирательным объединением, заверяется подписью руководителя избирательного объединения и печатью избирательного объединения.</w:t>
      </w:r>
    </w:p>
    <w:p>
      <w:pPr>
        <w:pStyle w:val="style22"/>
      </w:pPr>
      <w:bookmarkStart w:id="290" w:name="Lbl254"/>
      <w:bookmarkEnd w:id="290"/>
      <w:r>
        <w:rPr>
          <w:rStyle w:val="style18"/>
        </w:rPr>
        <w:t>4.</w:t>
      </w:r>
      <w:r>
        <w:rPr/>
        <w:t xml:space="preserve"> Состав списка кандидатов и порядок размещения в нем кандидатов определяются избирательным объединением самостоятельно. В список кандидатов могут входить кандидаты, выдвигаемые тем же избирательным объединением по одномандатным избирательным округам.</w:t>
      </w:r>
    </w:p>
    <w:p>
      <w:pPr>
        <w:pStyle w:val="style39"/>
      </w:pPr>
      <w:bookmarkStart w:id="291" w:name="Lbl2541"/>
      <w:bookmarkEnd w:id="291"/>
      <w:r>
        <w:rPr/>
        <w:t>Законом Самарской области от 4 мая 2011 г. № 40-ГД пункт 4.1 статьи 25 настоящего Закона изложен в новой редакции</w:t>
      </w:r>
    </w:p>
    <w:p>
      <w:pPr>
        <w:pStyle w:val="style39"/>
      </w:pPr>
      <w:r>
        <w:rPr/>
        <w:t>См. текст пункта в предыдущей редакции</w:t>
      </w:r>
    </w:p>
    <w:p>
      <w:pPr>
        <w:pStyle w:val="style22"/>
      </w:pPr>
      <w:r>
        <w:rPr>
          <w:rStyle w:val="style18"/>
        </w:rPr>
        <w:t>4.1.</w:t>
      </w:r>
      <w:r>
        <w:rPr/>
        <w:t xml:space="preserve"> Избирательное объединение, определяя порядок размещения кандидатов в списке кандидатов, разбивает список кандидатов на общеобластную часть списка кандидатов и 25 внутриобластных частей списка кандидатов, соответствующих территориям одномандатных избирательных округов. Каждой внутриобластной части списка кандидатов присваивается порядковый номер, который должен соответствовать номеру одномандатного избирательного округа, к территории которого отнесена территория, соответствующая внутриобластной части списка кандидатов.</w:t>
      </w:r>
    </w:p>
    <w:p>
      <w:pPr>
        <w:pStyle w:val="style22"/>
      </w:pPr>
      <w:r>
        <w:rPr/>
        <w:t>Число внутриобластных частей к моменту регистрации областного списка кандидатов может быть уменьшено в случае выбытия всех кандидатов из соответствующих внутриобластных частей, но не может составлять менее 13.</w:t>
      </w:r>
    </w:p>
    <w:p>
      <w:pPr>
        <w:pStyle w:val="style22"/>
      </w:pPr>
      <w:r>
        <w:rPr/>
        <w:t>Каждая из внутриобластных частей списка должна включать не более трех кандидатов. Общеобластная часть списка кандидатов, в которую внесены кандидаты, не входящие во внутриобластные части списка кандидатов, может включать в себя не более пяти кандидатов.</w:t>
      </w:r>
    </w:p>
    <w:p>
      <w:pPr>
        <w:pStyle w:val="style39"/>
      </w:pPr>
      <w:bookmarkStart w:id="292" w:name="Lbl255"/>
      <w:bookmarkEnd w:id="292"/>
      <w:r>
        <w:rPr/>
        <w:t>Законом Самарской области от 4 мая 2011 г. № 40-ГД в пункт 5 статьи 25 настоящего Закона внесены изменения</w:t>
      </w:r>
    </w:p>
    <w:p>
      <w:pPr>
        <w:pStyle w:val="style39"/>
      </w:pPr>
      <w:r>
        <w:rPr/>
        <w:t>См. текст пункта в предыдущей редакции</w:t>
      </w:r>
    </w:p>
    <w:p>
      <w:pPr>
        <w:pStyle w:val="style22"/>
      </w:pPr>
      <w:bookmarkStart w:id="293" w:name="Lbl2551"/>
      <w:bookmarkEnd w:id="293"/>
      <w:r>
        <w:rPr>
          <w:rStyle w:val="style18"/>
        </w:rPr>
        <w:t>5.</w:t>
      </w:r>
      <w:r>
        <w:rPr/>
        <w:t xml:space="preserve"> Общее число кандидатов, выдвигаемых избирательным объединением по общеобластному избирательному округу, не может быть менее количества депутатов Думы, избираемых по пропорциональной избирательной системе, и не может быть более 80 человек.</w:t>
      </w:r>
    </w:p>
    <w:p>
      <w:pPr>
        <w:pStyle w:val="style22"/>
      </w:pPr>
      <w:r>
        <w:rPr/>
        <w:t>Кандидат может упоминаться в списке кандидатов только один раз.</w:t>
      </w:r>
    </w:p>
    <w:p>
      <w:pPr>
        <w:pStyle w:val="style39"/>
      </w:pPr>
      <w:bookmarkStart w:id="294" w:name="Lbl256"/>
      <w:bookmarkStart w:id="295" w:name="Lbl2561"/>
      <w:bookmarkEnd w:id="294"/>
      <w:bookmarkEnd w:id="295"/>
      <w:r>
        <w:rPr/>
        <w:t>Законом Самарской области от 16 августа 2011 г. № 74-ГД пункт 6 статьи 25 настоящего Закона изложен в новой редакции</w:t>
      </w:r>
    </w:p>
    <w:p>
      <w:pPr>
        <w:pStyle w:val="style39"/>
      </w:pPr>
      <w:r>
        <w:rPr/>
        <w:t>См. текст пункта в предыдущей редакции</w:t>
      </w:r>
    </w:p>
    <w:p>
      <w:pPr>
        <w:pStyle w:val="style22"/>
      </w:pPr>
      <w:r>
        <w:rPr>
          <w:rStyle w:val="style18"/>
        </w:rPr>
        <w:t>6.</w:t>
      </w:r>
      <w:r>
        <w:rPr/>
        <w:t xml:space="preserve"> Список кандидатов, выдвинутый избирательным объединением, представляется в Избирательную комиссию Самарской области вместе с документами, указанными в пунктах 8 и 9 настоящей статьи. Одновременно со списком кандидатов, выдвинутым избирательным объединением, в Избирательную комиссию Самарской области представляются нотариально удостоверенная копия документа о государственной регистрации избирательного объединения; решение избирательного объединения о выдвижении списка кандидатов; официально заверенный постоянно действующим руководящим органом политической партии, ее регионального отделения список граждан, включенных в соответствующий список кандидатов и являющихся членами данной политической партии. Список кандидатов представляется в Избирательную комиссию Самарской области по форме, установленной Избирательной комиссией Самарской области. Избирательная комиссия Самарской области в течение трех дней со дня приема документов заверяет список кандидатов, выдвинутый избирательным объединением.</w:t>
      </w:r>
    </w:p>
    <w:p>
      <w:pPr>
        <w:pStyle w:val="style22"/>
      </w:pPr>
      <w:r>
        <w:rPr/>
        <w:t>После представления списка кандидатов в Избирательную комиссию Самарской области его состав и порядок размещения в нем кандидатов не могут быть изменены, за исключением изменений, вызванных выбытием (в том числе исключением) кандидата (кандидатов).</w:t>
      </w:r>
    </w:p>
    <w:p>
      <w:pPr>
        <w:pStyle w:val="style22"/>
      </w:pPr>
      <w:bookmarkStart w:id="296" w:name="Lbl257"/>
      <w:bookmarkEnd w:id="296"/>
      <w:r>
        <w:rPr>
          <w:rStyle w:val="style18"/>
        </w:rPr>
        <w:t>7.</w:t>
      </w:r>
      <w:r>
        <w:rPr/>
        <w:t xml:space="preserve"> О выдвижении кандидатов в составе списка кандидатов Избирательная комиссия Самарской области уведомляется в установленном настоящим Законом порядке.</w:t>
      </w:r>
    </w:p>
    <w:p>
      <w:pPr>
        <w:pStyle w:val="style39"/>
      </w:pPr>
      <w:bookmarkStart w:id="297" w:name="Lbl258"/>
      <w:bookmarkEnd w:id="297"/>
      <w:r>
        <w:rPr/>
        <w:t>Законом Самарской области от 13 ноября 2009 г. № 119-ГД в пункт 8 статьи 25 настоящего Закона внесены изменения</w:t>
      </w:r>
    </w:p>
    <w:p>
      <w:pPr>
        <w:pStyle w:val="style39"/>
      </w:pPr>
      <w:r>
        <w:rPr/>
        <w:t xml:space="preserve">См. текст пункта в предыдущей редакции </w:t>
      </w:r>
    </w:p>
    <w:p>
      <w:pPr>
        <w:pStyle w:val="style22"/>
      </w:pPr>
      <w:r>
        <w:rPr>
          <w:rStyle w:val="style18"/>
        </w:rPr>
        <w:t>8.</w:t>
      </w:r>
      <w:r>
        <w:rPr/>
        <w:t xml:space="preserve"> Избирательная комиссия Самарской области считается уведомленной о выдвижении кандидата, а кандидат считается выдвинутым, приобретает права и обязанности кандидата, предусмотренные Федеральным законом «Об основных гарантиях избирательных прав и права на участие в референдуме граждан Российской Федерации», настоящим Законом, после поступления в нее заявления в письменной форме выдвинутого лица о согласии баллотироваться по общеобластному избирательному округу в составе списка кандидатов с обязательством в случае его избрания прекратить деятельность, несовместимую со статусом депутата Думы.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гражданство, образование,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официально заверенного постоянно действующим руководящим органом политической партии, иного общественного объединения либо уполномоченным на то уставом политической партии, иного общественного объединения постоянно действующим руководящим органом структурного подразделения политической партии, иного общественного объединения. Вместе с заявлением кандидат представляет копию паспорта или документа, заменяющего паспорт гражданина,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pPr>
        <w:pStyle w:val="style22"/>
      </w:pPr>
      <w:bookmarkStart w:id="298" w:name="Lbl2581"/>
      <w:bookmarkEnd w:id="298"/>
      <w:r>
        <w:rPr>
          <w:rStyle w:val="style18"/>
        </w:rPr>
        <w:t>8.1.</w:t>
      </w:r>
      <w:r>
        <w:rPr/>
        <w:t xml:space="preserve"> В случае наличия у кандидата неснятой и непогашенной судимости в заявлении, предусмотренном пунктом 8 настоящей статьи, указываются сведения о судимости кандидата.</w:t>
      </w:r>
    </w:p>
    <w:p>
      <w:pPr>
        <w:pStyle w:val="style39"/>
      </w:pPr>
      <w:bookmarkStart w:id="299" w:name="Lbl259"/>
      <w:bookmarkEnd w:id="299"/>
      <w:r>
        <w:rPr/>
        <w:t>Законом Самарской области от 10 октября 2012 г. № 87-ГД в пункт 9 статьи 25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9.</w:t>
      </w:r>
      <w:r>
        <w:rPr/>
        <w:t xml:space="preserve"> Вместе с заявлением, указанным в </w:t>
      </w:r>
      <w:hyperlink w:anchor="Lbl258">
        <w:r>
          <w:rPr>
            <w:rStyle w:val="style17"/>
          </w:rPr>
          <w:t>пункте 8</w:t>
        </w:r>
      </w:hyperlink>
      <w:r>
        <w:rPr/>
        <w:t xml:space="preserve"> настоящей статьи, в Избирательную комиссию Самарской области должны быть представлены сведения о размере и об источниках доходов каждого кандидата из списка кандидатов, а также об имуществе, принадлежащем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1 к Федеральному закону «Об основных гарантиях избирательных прав и права на участие в референдуме граждан Российской Федерации».</w:t>
      </w:r>
    </w:p>
    <w:p>
      <w:pPr>
        <w:pStyle w:val="style39"/>
      </w:pPr>
      <w:bookmarkStart w:id="300" w:name="Lbl2591"/>
      <w:bookmarkEnd w:id="300"/>
      <w:r>
        <w:rPr/>
        <w:t>Законом Самарской области от 16 августа 2011 г. № 73-ГД статья 25 настоящего Закона дополнена пунктом 9.1</w:t>
      </w:r>
    </w:p>
    <w:p>
      <w:pPr>
        <w:pStyle w:val="style22"/>
      </w:pPr>
      <w:r>
        <w:rPr>
          <w:rStyle w:val="style18"/>
        </w:rPr>
        <w:t>9.1.</w:t>
      </w:r>
      <w:r>
        <w:rPr/>
        <w:t xml:space="preserve"> В случае выдвижения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общеобластному избирательному округу,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Lbl258">
        <w:r>
          <w:rPr>
            <w:rStyle w:val="style17"/>
          </w:rPr>
          <w:t>пунктах 8</w:t>
        </w:r>
      </w:hyperlink>
      <w:r>
        <w:rPr/>
        <w:t xml:space="preserve"> и </w:t>
      </w:r>
      <w:hyperlink w:anchor="Lbl259">
        <w:r>
          <w:rPr>
            <w:rStyle w:val="style17"/>
          </w:rPr>
          <w:t>9</w:t>
        </w:r>
      </w:hyperlink>
      <w:r>
        <w:rPr/>
        <w:t xml:space="preserve"> настоящей статьи, должны быть нотариально удостоверены.</w:t>
      </w:r>
    </w:p>
    <w:p>
      <w:pPr>
        <w:pStyle w:val="style22"/>
      </w:pPr>
      <w:bookmarkStart w:id="301" w:name="Lbl2510"/>
      <w:bookmarkEnd w:id="301"/>
      <w:r>
        <w:rPr>
          <w:rStyle w:val="style18"/>
        </w:rPr>
        <w:t>10.</w:t>
      </w:r>
      <w:r>
        <w:rPr/>
        <w:t xml:space="preserve"> Избирательная комиссия Самарской области обязана обратиться в соответствии с порядком, установленным федеральным законодательством, в соответствующие органы с представлением о проверке достоверности сведений, представляемых в соответствии с </w:t>
      </w:r>
      <w:hyperlink w:anchor="Lbl258">
        <w:r>
          <w:rPr>
            <w:rStyle w:val="style17"/>
          </w:rPr>
          <w:t>пунктами 8</w:t>
        </w:r>
      </w:hyperlink>
      <w:r>
        <w:rPr/>
        <w:t xml:space="preserve">, </w:t>
      </w:r>
      <w:hyperlink w:anchor="Lbl2581">
        <w:r>
          <w:rPr>
            <w:rStyle w:val="style17"/>
          </w:rPr>
          <w:t>8.1</w:t>
        </w:r>
      </w:hyperlink>
      <w:r>
        <w:rPr/>
        <w:t xml:space="preserve"> и </w:t>
      </w:r>
      <w:hyperlink w:anchor="Lbl259">
        <w:r>
          <w:rPr>
            <w:rStyle w:val="style17"/>
          </w:rPr>
          <w:t>9</w:t>
        </w:r>
      </w:hyperlink>
      <w:r>
        <w:rPr/>
        <w:t xml:space="preserve"> настоящей статьи.</w:t>
      </w:r>
    </w:p>
    <w:p>
      <w:pPr>
        <w:pStyle w:val="style39"/>
      </w:pPr>
      <w:bookmarkStart w:id="302" w:name="Lbl2511"/>
      <w:bookmarkStart w:id="303" w:name="Lbl25111"/>
      <w:bookmarkEnd w:id="302"/>
      <w:bookmarkEnd w:id="303"/>
      <w:r>
        <w:rPr/>
        <w:t>Законом Самарской области от 16 августа 2011 г. № 74-ГД в абзац первый пункта 11 статьи 25 настоящего Закона внесены изменения</w:t>
      </w:r>
    </w:p>
    <w:p>
      <w:pPr>
        <w:pStyle w:val="style39"/>
      </w:pPr>
      <w:r>
        <w:rPr/>
        <w:t>См. текст абзаца в предыдущей редакции</w:t>
      </w:r>
    </w:p>
    <w:p>
      <w:pPr>
        <w:pStyle w:val="style22"/>
      </w:pPr>
      <w:r>
        <w:rPr>
          <w:rStyle w:val="style18"/>
        </w:rPr>
        <w:t>11.</w:t>
      </w:r>
      <w:r>
        <w:rPr/>
        <w:t xml:space="preserve"> Избирательная комиссия Самарской области в трехдневный срок заверяет список кандидатов, выдвинутый избирательным объединением, и выдает уполномоченному представителю избирательного объединения заверенную копию списка кандидатов либо принимает мотивированное решение об отказе в заверении списка кандидатов. Федеральным законом может быть установлен иной срок для заверения списка кандидатов.</w:t>
      </w:r>
    </w:p>
    <w:p>
      <w:pPr>
        <w:pStyle w:val="style22"/>
      </w:pPr>
      <w:r>
        <w:rPr/>
        <w:t>Основаниями для отказа избирательному объединению в заверении списка кандидатов являются:</w:t>
      </w:r>
    </w:p>
    <w:p>
      <w:pPr>
        <w:pStyle w:val="style22"/>
      </w:pPr>
      <w:r>
        <w:rPr/>
        <w:t>отсутствие среди документов, представленных для уведомления о выдвижении списка кандидатов, документов, необходимых в соответствии с настоящим Законом для уведомления о выдвижении списка кандидатов (за исключением случаев отсутствия указанных документов в отношении отдельных кандидатов, включенных в список кандидатов);</w:t>
      </w:r>
    </w:p>
    <w:p>
      <w:pPr>
        <w:pStyle w:val="style22"/>
      </w:pPr>
      <w:r>
        <w:rPr/>
        <w:t>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пунктом 3.1 статьи 36 указанного Федерального закона.</w:t>
      </w:r>
    </w:p>
    <w:p>
      <w:pPr>
        <w:pStyle w:val="style22"/>
      </w:pPr>
      <w:bookmarkStart w:id="304" w:name="Lbl25012"/>
      <w:bookmarkEnd w:id="304"/>
      <w:r>
        <w:rPr>
          <w:rStyle w:val="style18"/>
        </w:rPr>
        <w:t>12.</w:t>
      </w:r>
      <w:r>
        <w:rPr/>
        <w:t xml:space="preserve"> Избирательная комиссия Самарской области доводит до сведения избирателей сведения о кандидатах, представленные при выдвижении списков кандидатов, в объеме, установленном Избирательной комиссией Самарской области.</w:t>
      </w:r>
    </w:p>
    <w:p>
      <w:pPr>
        <w:pStyle w:val="style22"/>
      </w:pPr>
      <w:bookmarkStart w:id="305" w:name="Lbl2513"/>
      <w:bookmarkEnd w:id="305"/>
      <w:r>
        <w:rPr>
          <w:rStyle w:val="style18"/>
        </w:rPr>
        <w:t>13.</w:t>
      </w:r>
      <w:r>
        <w:rPr/>
        <w:t xml:space="preserve"> Избирательная комиссия Самарской области направляет в средства массовой информации сведения о выявленных фактах недостоверности представленных избирательными объединениями сведений.</w:t>
      </w:r>
    </w:p>
    <w:p>
      <w:pPr>
        <w:pStyle w:val="style39"/>
      </w:pPr>
      <w:bookmarkStart w:id="306" w:name="Lbl25100"/>
      <w:bookmarkEnd w:id="306"/>
      <w:r>
        <w:rPr/>
        <w:t>Законом Самарской области от 6 июля 2007 г. № 69-ГД в статью 25.1 настоящего Закона внесены изменения</w:t>
      </w:r>
    </w:p>
    <w:p>
      <w:pPr>
        <w:pStyle w:val="style39"/>
      </w:pPr>
      <w:r>
        <w:rPr/>
        <w:t xml:space="preserve">См. текст статьи в предыдущей редакции </w:t>
      </w:r>
    </w:p>
    <w:p>
      <w:pPr>
        <w:pStyle w:val="style3"/>
      </w:pPr>
      <w:r>
        <w:rPr>
          <w:rStyle w:val="style18"/>
        </w:rPr>
        <w:t>Статья 25.1.</w:t>
      </w:r>
      <w:r>
        <w:rPr/>
        <w:t xml:space="preserve"> Наименование и эмблема избирательного объединения</w:t>
      </w:r>
    </w:p>
    <w:p>
      <w:pPr>
        <w:pStyle w:val="style22"/>
      </w:pPr>
      <w:bookmarkStart w:id="307" w:name="Lbl2501"/>
      <w:bookmarkStart w:id="308" w:name="Lbl25011"/>
      <w:bookmarkEnd w:id="307"/>
      <w:bookmarkEnd w:id="308"/>
      <w:r>
        <w:rPr>
          <w:rStyle w:val="style18"/>
        </w:rPr>
        <w:t>1.</w:t>
      </w:r>
      <w:r>
        <w:rPr/>
        <w:t xml:space="preserve"> Избирательное объединение, выдвинувшее кандидата по одномандатному избирательному округу, представляет в окружную избирательную комиссию сведения о своем наименовании. Данные сведения представляются избирательным объединением одновременно с представлением кандидатом или иными лицами документов, указанных в пунктах </w:t>
      </w:r>
      <w:hyperlink w:anchor="Lbl244">
        <w:r>
          <w:rPr>
            <w:rStyle w:val="style17"/>
          </w:rPr>
          <w:t>4</w:t>
        </w:r>
      </w:hyperlink>
      <w:r>
        <w:rPr/>
        <w:t xml:space="preserve"> и </w:t>
      </w:r>
      <w:hyperlink w:anchor="Lbl245">
        <w:r>
          <w:rPr>
            <w:rStyle w:val="style17"/>
          </w:rPr>
          <w:t>5</w:t>
        </w:r>
      </w:hyperlink>
      <w:r>
        <w:rPr/>
        <w:t xml:space="preserve"> статьи 24 настоящего Закона.</w:t>
      </w:r>
    </w:p>
    <w:p>
      <w:pPr>
        <w:pStyle w:val="style22"/>
      </w:pPr>
      <w:bookmarkStart w:id="309" w:name="Lbl250012"/>
      <w:bookmarkEnd w:id="309"/>
      <w:r>
        <w:rPr/>
        <w:t xml:space="preserve">Избирательное объединение, выдвинувшее список кандидатов, представляет в Избирательную комиссию Самарской области сведения о своем наименовании. Данные сведения представляются избирательным объединением одновременно с документами, указанными в пунктах </w:t>
      </w:r>
      <w:hyperlink w:anchor="Lbl258">
        <w:r>
          <w:rPr>
            <w:rStyle w:val="style17"/>
          </w:rPr>
          <w:t>8</w:t>
        </w:r>
      </w:hyperlink>
      <w:r>
        <w:rPr/>
        <w:t xml:space="preserve"> и </w:t>
      </w:r>
      <w:hyperlink w:anchor="Lbl259">
        <w:r>
          <w:rPr>
            <w:rStyle w:val="style17"/>
          </w:rPr>
          <w:t>9</w:t>
        </w:r>
      </w:hyperlink>
      <w:r>
        <w:rPr/>
        <w:t xml:space="preserve"> статьи 25 настоящего Закона.</w:t>
      </w:r>
    </w:p>
    <w:p>
      <w:pPr>
        <w:pStyle w:val="style22"/>
      </w:pPr>
      <w:bookmarkStart w:id="310" w:name="Lbl250013"/>
      <w:bookmarkEnd w:id="310"/>
      <w:r>
        <w:rPr/>
        <w:t>Наименованием избирательного объединения является наименование, указанное в уставе соответствующей политической партии и документе, подтверждающем факт внесения записи о политической партии или ее региональном отделении в единый государственный реестр юридических лиц.</w:t>
      </w:r>
    </w:p>
    <w:p>
      <w:pPr>
        <w:pStyle w:val="style39"/>
      </w:pPr>
      <w:bookmarkStart w:id="311" w:name="Lbl2502"/>
      <w:bookmarkEnd w:id="311"/>
      <w:r>
        <w:rPr/>
        <w:t>Законом Самарской области от 28 декабря 2007 г. № 169-ГД в пункт 25 статьи 25.1 настоящего Закона внесены изменения</w:t>
      </w:r>
    </w:p>
    <w:p>
      <w:pPr>
        <w:pStyle w:val="style39"/>
      </w:pPr>
      <w:r>
        <w:rPr/>
        <w:t xml:space="preserve">См. текст пункта в предыдущей редакции </w:t>
      </w:r>
    </w:p>
    <w:p>
      <w:pPr>
        <w:pStyle w:val="style22"/>
      </w:pPr>
      <w:r>
        <w:rPr>
          <w:rStyle w:val="style18"/>
        </w:rPr>
        <w:t>2.</w:t>
      </w:r>
      <w:r>
        <w:rPr/>
        <w:t xml:space="preserve"> Избирательное объединение, выдвинувшее список кандидатов, вправе одновременно с документами, указанными в пунктах </w:t>
      </w:r>
      <w:hyperlink w:anchor="Lbl258">
        <w:r>
          <w:rPr>
            <w:rStyle w:val="style17"/>
          </w:rPr>
          <w:t>8</w:t>
        </w:r>
      </w:hyperlink>
      <w:r>
        <w:rPr/>
        <w:t xml:space="preserve"> и </w:t>
      </w:r>
      <w:hyperlink w:anchor="Lbl259">
        <w:r>
          <w:rPr>
            <w:rStyle w:val="style17"/>
          </w:rPr>
          <w:t>9</w:t>
        </w:r>
      </w:hyperlink>
      <w:r>
        <w:rPr/>
        <w:t xml:space="preserve"> статьи 25 настоящего Закона, представить в Избирательную комиссию Самарской области свою эмблему. При этом избирательное объединение вправе представить эмблему, описание которой содержится в уставе соответствующей политической партии, а при отсутствии таковой — иную эмблему при условии, что она не является эмблемой иного существующего в Российской Федерации общественного объединения.</w:t>
      </w:r>
    </w:p>
    <w:p>
      <w:pPr>
        <w:pStyle w:val="style22"/>
      </w:pPr>
      <w:bookmarkStart w:id="312" w:name="Lbl2503"/>
      <w:bookmarkEnd w:id="312"/>
      <w:r>
        <w:rPr>
          <w:rStyle w:val="style18"/>
        </w:rPr>
        <w:t>3.</w:t>
      </w:r>
      <w:r>
        <w:rPr/>
        <w:t xml:space="preserve"> Избирательное объединение, выдвинувшее кандидата по одномандатному избирательному округу, согласует с окружной избирательной комиссией краткое (состоящее не более чем из семи слов) наименование, используемое в избирательных документах.</w:t>
      </w:r>
    </w:p>
    <w:p>
      <w:pPr>
        <w:pStyle w:val="style22"/>
      </w:pPr>
      <w:r>
        <w:rPr/>
        <w:t>Избирательное объединение, выдвинувшее список кандидатов, согласует с Избирательной комиссией Самарской области краткое (состоящее не более чем из семи слов) наименование и эмблему, используемые в избирательных документах.</w:t>
      </w:r>
    </w:p>
    <w:p>
      <w:pPr>
        <w:pStyle w:val="style22"/>
      </w:pPr>
      <w:bookmarkStart w:id="313" w:name="Lbl2504"/>
      <w:bookmarkEnd w:id="313"/>
      <w:r>
        <w:rPr>
          <w:rStyle w:val="style18"/>
        </w:rPr>
        <w:t>4.</w:t>
      </w:r>
      <w:r>
        <w:rPr/>
        <w:t xml:space="preserve"> Изменение наименования и (или) эмблемы избирательного объединения после представления таких (такого) наименования и (или) эмблемы в соответствующую избирательную комиссию не допускается.</w:t>
      </w:r>
    </w:p>
    <w:p>
      <w:pPr>
        <w:pStyle w:val="style39"/>
      </w:pPr>
      <w:bookmarkStart w:id="314" w:name="Lbl26"/>
      <w:bookmarkEnd w:id="314"/>
      <w:r>
        <w:rPr/>
        <w:t>Законом Самарской области от 10 октября 2012 г. № 86-ГД в статью 26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pPr>
      <w:r>
        <w:rPr/>
        <w:t>См. текст статьи в предыдущей редакции</w:t>
      </w:r>
    </w:p>
    <w:p>
      <w:pPr>
        <w:pStyle w:val="style44"/>
      </w:pPr>
      <w:r>
        <w:rPr>
          <w:rStyle w:val="style18"/>
        </w:rPr>
        <w:t>Статья 26.</w:t>
      </w:r>
      <w:r>
        <w:rPr/>
        <w:t xml:space="preserve"> Сбор подписей в поддержку самовыдвижения кандидата</w:t>
      </w:r>
    </w:p>
    <w:p>
      <w:pPr>
        <w:pStyle w:val="style22"/>
      </w:pPr>
      <w:bookmarkStart w:id="315" w:name="Lbl2601"/>
      <w:bookmarkEnd w:id="315"/>
      <w:r>
        <w:rPr>
          <w:rStyle w:val="style18"/>
        </w:rPr>
        <w:t>1.</w:t>
      </w:r>
      <w:r>
        <w:rPr/>
        <w:t xml:space="preserve"> Сбор подписей в поддержку самовыдвижения кандидата, начинается со дня оплаты изготовления подписных листов.</w:t>
      </w:r>
    </w:p>
    <w:p>
      <w:pPr>
        <w:pStyle w:val="style22"/>
      </w:pPr>
      <w:bookmarkStart w:id="316" w:name="Lbl262"/>
      <w:bookmarkEnd w:id="316"/>
      <w:r>
        <w:rPr>
          <w:rStyle w:val="style18"/>
        </w:rPr>
        <w:t>2.</w:t>
      </w:r>
      <w:r>
        <w:rPr/>
        <w:t xml:space="preserve"> Количество подписей, которое необходимо для регистрации кандидата, составляет 0,5 процента от числа избирателей, зарегистрированных на территории соответствующего одномандатного избирательного округа в соответствии с </w:t>
      </w:r>
      <w:hyperlink w:anchor="Lbl174">
        <w:r>
          <w:rPr>
            <w:rStyle w:val="style17"/>
          </w:rPr>
          <w:t>пунктом 4 статьи 17</w:t>
        </w:r>
      </w:hyperlink>
      <w:r>
        <w:rPr/>
        <w:t xml:space="preserve"> настоящего Закона.</w:t>
      </w:r>
    </w:p>
    <w:p>
      <w:pPr>
        <w:pStyle w:val="style22"/>
      </w:pPr>
      <w:bookmarkStart w:id="317" w:name="Lbl2622"/>
      <w:bookmarkEnd w:id="317"/>
      <w:r>
        <w:rPr/>
        <w:t>Абзац второй утратил силу.</w:t>
      </w:r>
    </w:p>
    <w:p>
      <w:pPr>
        <w:pStyle w:val="style39"/>
      </w:pPr>
      <w:r>
        <w:rPr/>
        <w:t>См. текст абзаца второго пункта 2 статьи 26</w:t>
      </w:r>
    </w:p>
    <w:p>
      <w:pPr>
        <w:pStyle w:val="style22"/>
      </w:pPr>
      <w:bookmarkStart w:id="318" w:name="Lbl263"/>
      <w:bookmarkEnd w:id="318"/>
      <w:r>
        <w:rPr>
          <w:rStyle w:val="style18"/>
        </w:rPr>
        <w:t>3.</w:t>
      </w:r>
      <w:r>
        <w:rPr/>
        <w:t xml:space="preserve"> Подписи могут собираться только среди избирателей, обладающих активным избирательным правом в том избирательном округе, в котором выдвинут кандидат.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pPr>
        <w:pStyle w:val="style22"/>
      </w:pPr>
      <w:bookmarkStart w:id="319" w:name="Lbl264"/>
      <w:bookmarkEnd w:id="319"/>
      <w:r>
        <w:rPr>
          <w:rStyle w:val="style18"/>
        </w:rPr>
        <w:t>4.</w:t>
      </w:r>
      <w:r>
        <w:rPr/>
        <w:t xml:space="preserve">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может заключать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w:t>
      </w:r>
    </w:p>
    <w:p>
      <w:pPr>
        <w:pStyle w:val="style22"/>
      </w:pPr>
      <w:bookmarkStart w:id="320" w:name="Lbl265"/>
      <w:bookmarkEnd w:id="320"/>
      <w:r>
        <w:rPr>
          <w:rStyle w:val="style18"/>
        </w:rPr>
        <w:t>5.</w:t>
      </w:r>
      <w:r>
        <w:rPr/>
        <w:t xml:space="preserve"> Подписные листы для сбора подписей избирателей в поддержку самовыдвижения кандидатов в депутаты Думы изготавливаются и оформляются по форме согласно приложению 5 к Федеральному закону «Об основных гарантиях избирательных прав и права на участие в референдуме граждан Российской Федерации».</w:t>
      </w:r>
    </w:p>
    <w:p>
      <w:pPr>
        <w:pStyle w:val="style22"/>
      </w:pPr>
      <w:bookmarkStart w:id="321" w:name="Lbl2651"/>
      <w:bookmarkEnd w:id="321"/>
      <w:r>
        <w:rPr>
          <w:rStyle w:val="style18"/>
        </w:rPr>
        <w:t>5.1.</w:t>
      </w:r>
      <w:r>
        <w:rPr/>
        <w:t xml:space="preserve"> Порядок сбора подписей в поддержку самовыдвижения кандидатов, устанавливается Федеральным законом «Об основных гарантиях избирательных прав и права на участие в референдуме граждан Российской Федерации».</w:t>
      </w:r>
    </w:p>
    <w:p>
      <w:pPr>
        <w:pStyle w:val="style22"/>
      </w:pPr>
      <w:bookmarkStart w:id="322" w:name="Lbl266"/>
      <w:bookmarkEnd w:id="322"/>
      <w:r>
        <w:rPr>
          <w:rStyle w:val="style18"/>
        </w:rPr>
        <w:t>6.</w:t>
      </w:r>
      <w:r>
        <w:rPr/>
        <w:t xml:space="preserve"> Кандидат, обязан составить список лиц, осуществлявших сбор подписей избирателей, по форме, установленной Избирательной комиссией Самарской области. В списке указываются сведения о каждом лице, осуществлявшем сбор подписей избирателей: фамилия, имя и отчество, дата рождения, адрес места жительства (наименование субъекта Российской Федерации, района, города, иного населенного пункта, улицы, номера дома и квартиры), серия, номер и дата выдачи паспорта или документа, заменяющего паспорт гражданина, наименование и код выдавшего его органа. Сведения о лицах, осуществлявших сбор подписей избирателей, и подписи этих лиц в указанном списке удостоверяются нотариально и представляются в соответствующую избирательную комиссию. Представление указанного списка лиц, осуществлявших сбор подписей избирателей, не требуется, если все подписи были собраны кандидатом, в поддержку своей кандидатуры.</w:t>
      </w:r>
    </w:p>
    <w:p>
      <w:pPr>
        <w:pStyle w:val="style22"/>
      </w:pPr>
      <w:bookmarkStart w:id="323" w:name="Lbl267"/>
      <w:bookmarkEnd w:id="323"/>
      <w:r>
        <w:rPr>
          <w:rStyle w:val="style18"/>
        </w:rPr>
        <w:t>7.</w:t>
      </w:r>
      <w:r>
        <w:rPr/>
        <w:t xml:space="preserve"> Утратил силу.</w:t>
      </w:r>
    </w:p>
    <w:p>
      <w:pPr>
        <w:pStyle w:val="style39"/>
      </w:pPr>
      <w:r>
        <w:rPr/>
        <w:t>См. текст пункта 7 статьи 26</w:t>
      </w:r>
    </w:p>
    <w:p>
      <w:pPr>
        <w:pStyle w:val="style22"/>
      </w:pPr>
      <w:bookmarkStart w:id="324" w:name="Lbl268"/>
      <w:bookmarkEnd w:id="324"/>
      <w:r>
        <w:rPr>
          <w:rStyle w:val="style18"/>
        </w:rPr>
        <w:t>8.</w:t>
      </w:r>
      <w:r>
        <w:rPr/>
        <w:t xml:space="preserve"> Утратил силу.</w:t>
      </w:r>
    </w:p>
    <w:p>
      <w:pPr>
        <w:pStyle w:val="style39"/>
      </w:pPr>
      <w:r>
        <w:rPr/>
        <w:t>См. текст пункта 8 статьи 26</w:t>
      </w:r>
    </w:p>
    <w:p>
      <w:pPr>
        <w:pStyle w:val="style39"/>
      </w:pPr>
      <w:bookmarkStart w:id="325" w:name="Lbl27"/>
      <w:bookmarkEnd w:id="325"/>
      <w:r>
        <w:rPr/>
        <w:t>Законом Самарской области от 10 октября 2012 г. № 86-ГД в статью 27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pPr>
      <w:r>
        <w:rPr/>
        <w:t>См. текст статьи в предыдущей редакции</w:t>
      </w:r>
    </w:p>
    <w:p>
      <w:pPr>
        <w:pStyle w:val="style44"/>
      </w:pPr>
      <w:r>
        <w:rPr>
          <w:rStyle w:val="style18"/>
        </w:rPr>
        <w:t>Статья 27</w:t>
      </w:r>
      <w:r>
        <w:rPr/>
        <w:t>. Проверка соблюдения порядка сбора подписей, оформления подписных листов, достоверности сведений об избирателях и подписей избирателей, собранных в поддержку самовыдвижения кандидата</w:t>
      </w:r>
    </w:p>
    <w:p>
      <w:pPr>
        <w:pStyle w:val="style22"/>
      </w:pPr>
      <w:r>
        <w:rPr/>
        <w:t>Требования, касающиеся процедуры проверки соблюдения порядка сбора подписей избирателей, оформления подписных листов, достоверности сведений об избирателях и их подписей, а также основания для признания подписей недостоверными и недействительными устанавливаются Федеральным законом «Об основных гарантиях избирательных прав и права на участие в референдуме граждан Российской Федерации».</w:t>
      </w:r>
    </w:p>
    <w:p>
      <w:pPr>
        <w:pStyle w:val="style44"/>
      </w:pPr>
      <w:bookmarkStart w:id="326" w:name="Lbl28"/>
      <w:bookmarkEnd w:id="326"/>
      <w:r>
        <w:rPr>
          <w:rStyle w:val="style18"/>
        </w:rPr>
        <w:t>Статья 28.</w:t>
      </w:r>
      <w:r>
        <w:rPr/>
        <w:t xml:space="preserve"> Регистрация кандидатов, списков кандидатов. Выбытие кандидатов, отзыв списков кандидатов</w:t>
      </w:r>
    </w:p>
    <w:p>
      <w:pPr>
        <w:pStyle w:val="style39"/>
      </w:pPr>
      <w:bookmarkStart w:id="327" w:name="Lbl281"/>
      <w:bookmarkStart w:id="328" w:name="Lbl28101"/>
      <w:bookmarkEnd w:id="327"/>
      <w:bookmarkEnd w:id="328"/>
      <w:r>
        <w:rPr/>
        <w:t>Законом Самарской области от 10 октября 2012 г. № 86-ГД пункт 1 статьи 28 настоящего Закона изложен в новой редакции, вступающей в силу по истечении десяти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Регистрация кандидата осуществляется окружной избирательной комиссией. Регистрация списка кандидатов осуществляется Избирательной комиссией Самарской области. Регистрация кандидата, списка кандидатов при наличии документов, указанных в </w:t>
      </w:r>
      <w:hyperlink w:anchor="Lbl234">
        <w:r>
          <w:rPr>
            <w:rStyle w:val="style17"/>
          </w:rPr>
          <w:t>пунктах 4</w:t>
        </w:r>
      </w:hyperlink>
      <w:r>
        <w:rPr/>
        <w:t xml:space="preserve"> и </w:t>
      </w:r>
      <w:hyperlink w:anchor="Lbl235">
        <w:r>
          <w:rPr>
            <w:rStyle w:val="style17"/>
          </w:rPr>
          <w:t>5 статьи 23</w:t>
        </w:r>
      </w:hyperlink>
      <w:r>
        <w:rPr/>
        <w:t xml:space="preserve">, </w:t>
      </w:r>
      <w:hyperlink w:anchor="Lbl244">
        <w:r>
          <w:rPr>
            <w:rStyle w:val="style17"/>
          </w:rPr>
          <w:t>пунктах 4</w:t>
        </w:r>
      </w:hyperlink>
      <w:r>
        <w:rPr/>
        <w:t xml:space="preserve">, </w:t>
      </w:r>
      <w:hyperlink w:anchor="Lbl245">
        <w:r>
          <w:rPr>
            <w:rStyle w:val="style17"/>
          </w:rPr>
          <w:t>5</w:t>
        </w:r>
      </w:hyperlink>
      <w:r>
        <w:rPr/>
        <w:t xml:space="preserve"> и </w:t>
      </w:r>
      <w:hyperlink w:anchor="Lbl2451">
        <w:r>
          <w:rPr>
            <w:rStyle w:val="style17"/>
          </w:rPr>
          <w:t>5.1 статьи 24</w:t>
        </w:r>
      </w:hyperlink>
      <w:r>
        <w:rPr/>
        <w:t xml:space="preserve">, </w:t>
      </w:r>
      <w:hyperlink w:anchor="Lbl256">
        <w:r>
          <w:rPr>
            <w:rStyle w:val="style17"/>
          </w:rPr>
          <w:t>пунктах 6</w:t>
        </w:r>
      </w:hyperlink>
      <w:r>
        <w:rPr/>
        <w:t xml:space="preserve">, </w:t>
      </w:r>
      <w:hyperlink w:anchor="Lbl258">
        <w:r>
          <w:rPr>
            <w:rStyle w:val="style17"/>
          </w:rPr>
          <w:t>8</w:t>
        </w:r>
      </w:hyperlink>
      <w:r>
        <w:rPr/>
        <w:t xml:space="preserve"> и </w:t>
      </w:r>
      <w:hyperlink w:anchor="Lbl259">
        <w:r>
          <w:rPr>
            <w:rStyle w:val="style17"/>
          </w:rPr>
          <w:t>9 статьи 25</w:t>
        </w:r>
      </w:hyperlink>
      <w:r>
        <w:rPr/>
        <w:t xml:space="preserve">, </w:t>
      </w:r>
      <w:hyperlink w:anchor="Lbl2501">
        <w:r>
          <w:rPr>
            <w:rStyle w:val="style17"/>
          </w:rPr>
          <w:t>пунктах 1</w:t>
        </w:r>
      </w:hyperlink>
      <w:r>
        <w:rPr/>
        <w:t xml:space="preserve"> и </w:t>
      </w:r>
      <w:hyperlink w:anchor="Lbl2502">
        <w:r>
          <w:rPr>
            <w:rStyle w:val="style17"/>
          </w:rPr>
          <w:t>2 статьи 25 1</w:t>
        </w:r>
      </w:hyperlink>
      <w:r>
        <w:rPr/>
        <w:t xml:space="preserve">, </w:t>
      </w:r>
      <w:hyperlink w:anchor="Lbl487">
        <w:r>
          <w:rPr>
            <w:rStyle w:val="style17"/>
          </w:rPr>
          <w:t>абзаце первом пункта 7 статьи 48</w:t>
        </w:r>
      </w:hyperlink>
      <w:r>
        <w:rPr/>
        <w:t xml:space="preserve"> настоящего Закона, осуществляется на основании:</w:t>
      </w:r>
    </w:p>
    <w:p>
      <w:pPr>
        <w:pStyle w:val="style22"/>
      </w:pPr>
      <w:bookmarkStart w:id="329" w:name="Lbl281100"/>
      <w:bookmarkEnd w:id="329"/>
      <w:r>
        <w:rPr>
          <w:rStyle w:val="style18"/>
        </w:rPr>
        <w:t>1)</w:t>
      </w:r>
      <w:r>
        <w:rPr/>
        <w:t xml:space="preserve"> либо необходимого в соответствии с пунктом 2 статьи 26 настоящего Закона количества собранных в поддержку самовыдвижения кандидата подписей избирателей. В этом случае в соответствующую избирательную комиссию представляются подписные листы, а также протокол об итогах сбора подписей избирателей в поддержку самовыдвижения кандидата по форме, установленной Избирательной комиссией Самарской области, и список лиц, осуществлявших сбор подписей избирателей, составленный в соответствии с требованиями, предусмотренными </w:t>
      </w:r>
      <w:hyperlink w:anchor="Lbl266">
        <w:r>
          <w:rPr>
            <w:rStyle w:val="style17"/>
          </w:rPr>
          <w:t>пунктом 6 статьи 26</w:t>
        </w:r>
      </w:hyperlink>
      <w:r>
        <w:rPr/>
        <w:t xml:space="preserve"> настоящего Закона;</w:t>
      </w:r>
    </w:p>
    <w:p>
      <w:pPr>
        <w:pStyle w:val="style22"/>
      </w:pPr>
      <w:bookmarkStart w:id="330" w:name="Lbl28120"/>
      <w:bookmarkEnd w:id="330"/>
      <w:r>
        <w:rPr>
          <w:rStyle w:val="style18"/>
        </w:rPr>
        <w:t>2)</w:t>
      </w:r>
      <w:r>
        <w:rPr/>
        <w:t xml:space="preserve"> либо решения о выдвижении кандидата, списка кандидатов, принятого политической партией, ее региональным отделением в порядке, установленном федеральным законом.</w:t>
      </w:r>
    </w:p>
    <w:p>
      <w:pPr>
        <w:pStyle w:val="style22"/>
      </w:pPr>
      <w:bookmarkStart w:id="331" w:name="Lbl2811"/>
      <w:bookmarkEnd w:id="331"/>
      <w:r>
        <w:rPr>
          <w:rStyle w:val="style18"/>
        </w:rPr>
        <w:t>1.1.</w:t>
      </w:r>
      <w:r>
        <w:rPr/>
        <w:t xml:space="preserve"> Для регистрации кандидата, списка кандидатов не ранее чем за 75 дней и не позднее чем за 45 дней до дня голосования до 18 часов по местному времени необходимо представить в соответствующую окружную избирательную комиссию либо Избирательную комиссию Самарской области избирательные документы, указанные в </w:t>
      </w:r>
      <w:hyperlink w:anchor="Lbl281">
        <w:r>
          <w:rPr>
            <w:rStyle w:val="style17"/>
          </w:rPr>
          <w:t>пункте 1</w:t>
        </w:r>
      </w:hyperlink>
      <w:r>
        <w:rPr/>
        <w:t xml:space="preserve"> настоящей статьи.</w:t>
      </w:r>
    </w:p>
    <w:p>
      <w:pPr>
        <w:pStyle w:val="style39"/>
      </w:pPr>
      <w:bookmarkStart w:id="332" w:name="Lbl28122"/>
      <w:bookmarkEnd w:id="332"/>
      <w:r>
        <w:rPr/>
        <w:t>Законом Самарской области от 16 августа 2011 г. № 74-ГД в пункт 1.2 статьи 28 настоящего Закона внесены изменения</w:t>
      </w:r>
    </w:p>
    <w:p>
      <w:pPr>
        <w:pStyle w:val="style36"/>
      </w:pPr>
      <w:r>
        <w:rPr/>
        <w:t>См. текст подпункта в предыдущей редакции</w:t>
      </w:r>
    </w:p>
    <w:p>
      <w:pPr>
        <w:pStyle w:val="style22"/>
      </w:pPr>
      <w:r>
        <w:rPr>
          <w:rStyle w:val="style18"/>
        </w:rPr>
        <w:t>1.2.</w:t>
      </w:r>
      <w:r>
        <w:rPr/>
        <w:t xml:space="preserve"> При выявлении неполноты сведений о кандидатах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пунктами </w:t>
      </w:r>
      <w:hyperlink w:anchor="Lbl234">
        <w:r>
          <w:rPr>
            <w:rStyle w:val="style17"/>
          </w:rPr>
          <w:t>4</w:t>
        </w:r>
      </w:hyperlink>
      <w:r>
        <w:rPr/>
        <w:t xml:space="preserve"> и </w:t>
      </w:r>
      <w:hyperlink w:anchor="Lbl235">
        <w:r>
          <w:rPr>
            <w:rStyle w:val="style17"/>
          </w:rPr>
          <w:t>5</w:t>
        </w:r>
      </w:hyperlink>
      <w:r>
        <w:rPr/>
        <w:t xml:space="preserve"> статьи 23, пунктами </w:t>
      </w:r>
      <w:hyperlink w:anchor="Lbl244">
        <w:r>
          <w:rPr>
            <w:rStyle w:val="style17"/>
          </w:rPr>
          <w:t>4,</w:t>
        </w:r>
      </w:hyperlink>
      <w:r>
        <w:rPr/>
        <w:t xml:space="preserve"> </w:t>
      </w:r>
      <w:hyperlink w:anchor="Lbl245">
        <w:r>
          <w:rPr>
            <w:rStyle w:val="style17"/>
          </w:rPr>
          <w:t>5</w:t>
        </w:r>
      </w:hyperlink>
      <w:r>
        <w:rPr/>
        <w:t xml:space="preserve"> и </w:t>
      </w:r>
      <w:hyperlink w:anchor="Lbl2451">
        <w:r>
          <w:rPr>
            <w:rStyle w:val="style17"/>
          </w:rPr>
          <w:t>5.1</w:t>
        </w:r>
      </w:hyperlink>
      <w:r>
        <w:rPr/>
        <w:t xml:space="preserve">.статьи 24, пунктами </w:t>
      </w:r>
      <w:hyperlink w:anchor="Lbl258">
        <w:r>
          <w:rPr>
            <w:rStyle w:val="style17"/>
          </w:rPr>
          <w:t>8</w:t>
        </w:r>
      </w:hyperlink>
      <w:r>
        <w:rPr/>
        <w:t xml:space="preserve"> и </w:t>
      </w:r>
      <w:hyperlink w:anchor="Lbl259">
        <w:r>
          <w:rPr>
            <w:rStyle w:val="style17"/>
          </w:rPr>
          <w:t>9</w:t>
        </w:r>
      </w:hyperlink>
      <w:r>
        <w:rPr/>
        <w:t xml:space="preserve"> статьи 25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соответствующую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w:t>
      </w:r>
    </w:p>
    <w:p>
      <w:pPr>
        <w:pStyle w:val="style39"/>
      </w:pPr>
      <w:bookmarkStart w:id="333" w:name="Lbl282"/>
      <w:bookmarkEnd w:id="333"/>
      <w:r>
        <w:rPr/>
        <w:t>Законом Самарской области от 10 октября 2012 г. № 86-ГД в пункт 2 статьи 28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2.</w:t>
      </w:r>
      <w:r>
        <w:rPr/>
        <w:t xml:space="preserve"> Количество представляемых для регистрации кандидата, подписей избирателей, собранных в поддержку выдвижения кандидата, списка кандидатов, может превышать количество подписей, указанное в </w:t>
      </w:r>
      <w:hyperlink w:anchor="Lbl262">
        <w:r>
          <w:rPr>
            <w:rStyle w:val="style17"/>
          </w:rPr>
          <w:t>пункте 2 статьи 26</w:t>
        </w:r>
      </w:hyperlink>
      <w:r>
        <w:rPr/>
        <w:t xml:space="preserve"> настоящего Закона, но не более чем на 10 процентов.</w:t>
      </w:r>
    </w:p>
    <w:p>
      <w:pPr>
        <w:pStyle w:val="style39"/>
      </w:pPr>
      <w:bookmarkStart w:id="334" w:name="Lbl283"/>
      <w:bookmarkEnd w:id="334"/>
      <w:r>
        <w:rPr/>
        <w:t>Законом Самарской области от 10 октября 2012 г. № 86-ГД в пункт 3 статьи 28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3.</w:t>
      </w:r>
      <w:r>
        <w:rPr/>
        <w:t xml:space="preserve"> Проверка соблюдения порядка сбора подписей, оформления подписных листов, достоверности сведений об избирателях и подписей избирателей, собранных в поддержку выдвижения кандидата, осуществляются в соответствии со </w:t>
      </w:r>
      <w:hyperlink w:anchor="Lbl27">
        <w:r>
          <w:rPr>
            <w:rStyle w:val="style17"/>
          </w:rPr>
          <w:t>статьей 27</w:t>
        </w:r>
      </w:hyperlink>
      <w:r>
        <w:rPr/>
        <w:t xml:space="preserve"> настоящего Закона.</w:t>
      </w:r>
    </w:p>
    <w:p>
      <w:pPr>
        <w:pStyle w:val="style39"/>
      </w:pPr>
      <w:bookmarkStart w:id="335" w:name="Lbl284"/>
      <w:bookmarkEnd w:id="335"/>
      <w:r>
        <w:rPr/>
        <w:t xml:space="preserve">Законом Самарской области от 28 декабря 2007 г. № 169-ГД в пункт 4 статьи 28 настоящего Закона внесены изменения </w:t>
      </w:r>
    </w:p>
    <w:p>
      <w:pPr>
        <w:pStyle w:val="style39"/>
      </w:pPr>
      <w:r>
        <w:rPr/>
        <w:t xml:space="preserve">См. текст пункта в предыдущей редакции </w:t>
      </w:r>
    </w:p>
    <w:p>
      <w:pPr>
        <w:pStyle w:val="style22"/>
      </w:pPr>
      <w:r>
        <w:rPr>
          <w:rStyle w:val="style18"/>
        </w:rPr>
        <w:t>4.</w:t>
      </w:r>
      <w:r>
        <w:rPr/>
        <w:t xml:space="preserve"> Соответствующая избирательная комиссия в течение десяти дней со дня представления документов, необходимых в соответствии с настоящим Законом для регистрации кандидата, списка кандидатов, обязана проверить соответствие порядка выдвижения кандидата, списка кандидатов требованиям законодательства Российской Федерации, на основании которого проводятся выборы депутатов Думы, и принять решение о регистрации кандидата, списка кандидатов либо об отказе в регистрации.</w:t>
      </w:r>
    </w:p>
    <w:p>
      <w:pPr>
        <w:pStyle w:val="style22"/>
      </w:pPr>
      <w:bookmarkStart w:id="336" w:name="Lbl2842"/>
      <w:bookmarkEnd w:id="336"/>
      <w:r>
        <w:rPr/>
        <w:t>Кандидат, избирательное объединение вправе присутствовать на заседании соответствующей избирательной комиссии, на котором должен рассматриваться вопрос о регистрации кандидата, списка кандидатов. Соответствующая избирательная комиссия извещает кандидата, избирательное объединение о дате, времени и месте проведения заседания.</w:t>
      </w:r>
    </w:p>
    <w:p>
      <w:pPr>
        <w:pStyle w:val="style22"/>
      </w:pPr>
      <w:bookmarkStart w:id="337" w:name="Lbl285"/>
      <w:bookmarkEnd w:id="337"/>
      <w:r>
        <w:rPr>
          <w:rStyle w:val="style18"/>
        </w:rPr>
        <w:t>5.</w:t>
      </w:r>
      <w:r>
        <w:rPr/>
        <w:t xml:space="preserve"> Не допускается регистрация одного и того же лица более чем по одному одномандатному избирательному округу, а также более чем в одном списке кандидатов.</w:t>
      </w:r>
    </w:p>
    <w:p>
      <w:pPr>
        <w:pStyle w:val="style22"/>
      </w:pPr>
      <w:r>
        <w:rPr/>
        <w:t>Кандидат, зарегистрированный по одномандатному избирательному округу как кандидат, выдвинутый в порядке самовыдвижения, не может быть одновременно зарегистрирован как кандидат от избирательного объединения.</w:t>
      </w:r>
    </w:p>
    <w:p>
      <w:pPr>
        <w:pStyle w:val="style22"/>
      </w:pPr>
      <w:r>
        <w:rPr/>
        <w:t>Кандидат, зарегистрированный по одномандатному избирательному округу как кандидат, выдвинутый избирательным объединением не может одновременно состоять в зарегистрированном списке кандидатов другого избирательного объединения.</w:t>
      </w:r>
    </w:p>
    <w:p>
      <w:pPr>
        <w:pStyle w:val="style22"/>
      </w:pPr>
      <w:bookmarkStart w:id="338" w:name="Lbl286"/>
      <w:bookmarkEnd w:id="338"/>
      <w:r>
        <w:rPr>
          <w:rStyle w:val="style18"/>
        </w:rPr>
        <w:t>6.</w:t>
      </w:r>
      <w:r>
        <w:rPr/>
        <w:t xml:space="preserve"> Одно и то же лицо может быть одновременно зарегистрировано кандидатом по одному из одномандатных избирательных округов и в составе списка кандидатов, если кандидат и список кандидатов были выдвинуты одним и тем же избирательным объединением.</w:t>
      </w:r>
    </w:p>
    <w:p>
      <w:pPr>
        <w:pStyle w:val="style22"/>
      </w:pPr>
      <w:bookmarkStart w:id="339" w:name="Lbl287"/>
      <w:bookmarkEnd w:id="339"/>
      <w:r>
        <w:rPr>
          <w:rStyle w:val="style18"/>
        </w:rPr>
        <w:t>7.</w:t>
      </w:r>
      <w:r>
        <w:rPr/>
        <w:t xml:space="preserve"> Утратил силу.</w:t>
      </w:r>
    </w:p>
    <w:p>
      <w:pPr>
        <w:pStyle w:val="style39"/>
      </w:pPr>
      <w:r>
        <w:rPr/>
        <w:t>См. текст пункта 7 статьи 28</w:t>
      </w:r>
    </w:p>
    <w:p>
      <w:pPr>
        <w:pStyle w:val="style22"/>
      </w:pPr>
      <w:bookmarkStart w:id="340" w:name="Lbl288"/>
      <w:bookmarkEnd w:id="340"/>
      <w:r>
        <w:rPr>
          <w:rStyle w:val="style18"/>
        </w:rPr>
        <w:t>8.</w:t>
      </w:r>
      <w:r>
        <w:rPr/>
        <w:t xml:space="preserve"> При регистрации кандидата, выдвинутого избирательным объединением, в решении избирательной комиссии отмечается факт его выдвижения соответствующим избирательным объединением, а также наименование этого избирательного объединения. При одновременной регистрации кандидата в одномандатном избирательном округе и в составе списка кандидатов в решении окружной избирательной комиссии в обязательном порядке отмечается факт регистрации кандидата и в составе списка кандидатов.</w:t>
      </w:r>
    </w:p>
    <w:p>
      <w:pPr>
        <w:pStyle w:val="style22"/>
      </w:pPr>
      <w:bookmarkStart w:id="341" w:name="Lbl2881"/>
      <w:bookmarkEnd w:id="341"/>
      <w:r>
        <w:rPr>
          <w:rStyle w:val="style18"/>
        </w:rPr>
        <w:t>8.1.</w:t>
      </w:r>
      <w:r>
        <w:rPr/>
        <w:t xml:space="preserve"> Утратил силу.</w:t>
      </w:r>
    </w:p>
    <w:p>
      <w:pPr>
        <w:pStyle w:val="style39"/>
      </w:pPr>
      <w:r>
        <w:rPr/>
        <w:t>См. текст пункта 8.1 статьи 28</w:t>
      </w:r>
    </w:p>
    <w:p>
      <w:pPr>
        <w:pStyle w:val="style22"/>
      </w:pPr>
      <w:bookmarkStart w:id="342" w:name="Lbl289"/>
      <w:bookmarkEnd w:id="342"/>
      <w:r>
        <w:rPr>
          <w:rStyle w:val="style18"/>
        </w:rPr>
        <w:t>9.</w:t>
      </w:r>
      <w:r>
        <w:rPr/>
        <w:t xml:space="preserve"> В случае отказа в регистрации кандидата, списка кандидатов, исключения кандидата из списка кандидатов соответствующая избирательная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pPr>
        <w:pStyle w:val="style39"/>
      </w:pPr>
      <w:bookmarkStart w:id="343" w:name="Lbl2891"/>
      <w:bookmarkEnd w:id="343"/>
      <w:r>
        <w:rPr/>
        <w:t>Законом Самарской области от 10 октября 2012 г. № 85-ГД в пункт 9.1 статьи 28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9.1.</w:t>
      </w:r>
      <w:r>
        <w:rPr/>
        <w:t xml:space="preserve"> Основаниями отказа в регистрации кандидата являются:</w:t>
      </w:r>
    </w:p>
    <w:p>
      <w:pPr>
        <w:pStyle w:val="style22"/>
      </w:pPr>
      <w:bookmarkStart w:id="344" w:name="Lbl28912"/>
      <w:bookmarkEnd w:id="344"/>
      <w:r>
        <w:rPr/>
        <w:t>отсутствие у кандидата пассивного избирательного права;</w:t>
      </w:r>
    </w:p>
    <w:p>
      <w:pPr>
        <w:pStyle w:val="style22"/>
      </w:pPr>
      <w:bookmarkStart w:id="345" w:name="Lbl28913"/>
      <w:bookmarkEnd w:id="345"/>
      <w:r>
        <w:rPr/>
        <w:t>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w:t>
      </w:r>
    </w:p>
    <w:p>
      <w:pPr>
        <w:pStyle w:val="style22"/>
      </w:pPr>
      <w:bookmarkStart w:id="346" w:name="Lbl28914"/>
      <w:bookmarkEnd w:id="346"/>
      <w:r>
        <w:rPr/>
        <w:t>отсутствие среди документов, представленных для уведомления о выдвижении и регистрации кандидата, документов, необходимых в соответствии с настоящим Законом для уведомления о выдвижении и (или) регистрации кандидата;</w:t>
      </w:r>
    </w:p>
    <w:p>
      <w:pPr>
        <w:pStyle w:val="style22"/>
      </w:pPr>
      <w:bookmarkStart w:id="347" w:name="Lbl28915"/>
      <w:bookmarkEnd w:id="347"/>
      <w:r>
        <w:rPr/>
        <w:t>наличие среди подписей избирателей, представленных для регистрации кандидата, более 10 процентов подписей, собранных в местах, где в соответствии с настоящим Законом сбор подписей запрещен;</w:t>
      </w:r>
    </w:p>
    <w:p>
      <w:pPr>
        <w:pStyle w:val="style22"/>
      </w:pPr>
      <w:bookmarkStart w:id="348" w:name="Lbl28916"/>
      <w:bookmarkEnd w:id="348"/>
      <w:r>
        <w:rPr/>
        <w:t>недостаточное количество достоверных подписей избирателей, представленных для регистрации кандидата, либо выявление 10 и более процентов недостоверных и (или) недействительных подписей от общего количества подписей, отобранных для проверки;</w:t>
      </w:r>
    </w:p>
    <w:p>
      <w:pPr>
        <w:pStyle w:val="style22"/>
      </w:pPr>
      <w:bookmarkStart w:id="349" w:name="Lbl28917"/>
      <w:bookmarkEnd w:id="349"/>
      <w:r>
        <w:rPr/>
        <w:t xml:space="preserve">сокрытие кандидатом сведений о неснятой и непогашенной судимости, которые должны быть представлены в соответствии в </w:t>
      </w:r>
      <w:hyperlink w:anchor="Lbl2341">
        <w:r>
          <w:rPr>
            <w:rStyle w:val="style17"/>
          </w:rPr>
          <w:t>пунктом 4.1 статьи 23</w:t>
        </w:r>
      </w:hyperlink>
      <w:r>
        <w:rPr/>
        <w:t xml:space="preserve">, </w:t>
      </w:r>
      <w:hyperlink w:anchor="Lbl2441">
        <w:r>
          <w:rPr>
            <w:rStyle w:val="style17"/>
          </w:rPr>
          <w:t>пунктом 4.1 статьи 24</w:t>
        </w:r>
      </w:hyperlink>
      <w:r>
        <w:rPr/>
        <w:t xml:space="preserve"> и настоящего Закона;</w:t>
      </w:r>
    </w:p>
    <w:p>
      <w:pPr>
        <w:pStyle w:val="style22"/>
      </w:pPr>
      <w:r>
        <w:rPr/>
        <w:t>несоздание кандидатом избирательного фонда. Отсутствие средств в избирательном фонде не является основанием отказа в регистрации кандидата;</w:t>
      </w:r>
    </w:p>
    <w:p>
      <w:pPr>
        <w:pStyle w:val="style22"/>
      </w:pPr>
      <w:bookmarkStart w:id="350" w:name="Lbl28919"/>
      <w:bookmarkEnd w:id="350"/>
      <w:r>
        <w:rPr/>
        <w:t>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pPr>
        <w:pStyle w:val="style22"/>
      </w:pPr>
      <w:bookmarkStart w:id="351" w:name="Lbl289110"/>
      <w:bookmarkEnd w:id="351"/>
      <w:r>
        <w:rPr/>
        <w:t>превышение кандидатом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pPr>
        <w:pStyle w:val="style22"/>
      </w:pPr>
      <w:bookmarkStart w:id="352" w:name="Lbl289111"/>
      <w:bookmarkEnd w:id="352"/>
      <w:r>
        <w:rPr/>
        <w:t xml:space="preserve">установленным решением суда факт несоблюдения кандидатом в течение агитационного периода ограничений, предусмотренных пунктом </w:t>
      </w:r>
      <w:hyperlink w:anchor="Lbl441">
        <w:r>
          <w:rPr>
            <w:rStyle w:val="style17"/>
          </w:rPr>
          <w:t>1</w:t>
        </w:r>
      </w:hyperlink>
      <w:r>
        <w:rPr/>
        <w:t xml:space="preserve"> или </w:t>
      </w:r>
      <w:hyperlink w:anchor="Lbl4411">
        <w:r>
          <w:rPr>
            <w:rStyle w:val="style17"/>
          </w:rPr>
          <w:t>1.1</w:t>
        </w:r>
      </w:hyperlink>
      <w:r>
        <w:rPr/>
        <w:t xml:space="preserve"> статьи 44 настоящего Закона;</w:t>
      </w:r>
    </w:p>
    <w:p>
      <w:pPr>
        <w:pStyle w:val="style22"/>
      </w:pPr>
      <w:bookmarkStart w:id="353" w:name="Lbl289112"/>
      <w:bookmarkEnd w:id="353"/>
      <w:r>
        <w:rPr/>
        <w:t>неоднократное использование кандидатом преимуществ своего должностного или служебного положения;</w:t>
      </w:r>
    </w:p>
    <w:p>
      <w:pPr>
        <w:pStyle w:val="style22"/>
      </w:pPr>
      <w:r>
        <w:rPr/>
        <w:t>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избирательном округе и в составе списка кандидатов;</w:t>
      </w:r>
    </w:p>
    <w:p>
      <w:pPr>
        <w:pStyle w:val="style22"/>
      </w:pPr>
      <w:bookmarkStart w:id="354" w:name="Lbl289114"/>
      <w:bookmarkEnd w:id="354"/>
      <w:r>
        <w:rPr/>
        <w:t>абзац четырнадцатый утратил силу</w:t>
      </w:r>
    </w:p>
    <w:p>
      <w:pPr>
        <w:pStyle w:val="style39"/>
      </w:pPr>
      <w:r>
        <w:rPr/>
        <w:t>См. текст абзаца четырнадцатого пункта 9.1 статьи 28</w:t>
      </w:r>
    </w:p>
    <w:p>
      <w:pPr>
        <w:pStyle w:val="style22"/>
      </w:pPr>
      <w:r>
        <w:rPr/>
        <w:t>наличие на день, предшествующий дню заседания соответствующей окружной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Закона;</w:t>
      </w:r>
    </w:p>
    <w:p>
      <w:pPr>
        <w:pStyle w:val="style22"/>
      </w:pPr>
      <w:r>
        <w:rPr/>
        <w:t xml:space="preserve">отсутствие на день, предшествующий дню заседания соответствующей окружной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пунктами </w:t>
      </w:r>
      <w:hyperlink w:anchor="Lbl234">
        <w:r>
          <w:rPr>
            <w:rStyle w:val="style17"/>
          </w:rPr>
          <w:t>4</w:t>
        </w:r>
      </w:hyperlink>
      <w:r>
        <w:rPr/>
        <w:t xml:space="preserve"> и </w:t>
      </w:r>
      <w:hyperlink w:anchor="Lbl235">
        <w:r>
          <w:rPr>
            <w:rStyle w:val="style17"/>
          </w:rPr>
          <w:t>5</w:t>
        </w:r>
      </w:hyperlink>
      <w:r>
        <w:rPr/>
        <w:t xml:space="preserve"> статьи 23, пунктами </w:t>
      </w:r>
      <w:hyperlink w:anchor="Lbl244">
        <w:r>
          <w:rPr>
            <w:rStyle w:val="style17"/>
          </w:rPr>
          <w:t>4</w:t>
        </w:r>
      </w:hyperlink>
      <w:r>
        <w:rPr/>
        <w:t xml:space="preserve"> и </w:t>
      </w:r>
      <w:hyperlink w:anchor="Lbl245">
        <w:r>
          <w:rPr>
            <w:rStyle w:val="style17"/>
          </w:rPr>
          <w:t>5</w:t>
        </w:r>
      </w:hyperlink>
      <w:r>
        <w:rPr/>
        <w:t xml:space="preserve"> статьи 24 настоящего Закона, иных сведений, предусмотренных настоящим Законом;</w:t>
      </w:r>
    </w:p>
    <w:p>
      <w:pPr>
        <w:pStyle w:val="style22"/>
      </w:pPr>
      <w:bookmarkStart w:id="355" w:name="Lbl289117"/>
      <w:bookmarkEnd w:id="355"/>
      <w:r>
        <w:rPr/>
        <w:t>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pPr>
        <w:pStyle w:val="style39"/>
      </w:pPr>
      <w:bookmarkStart w:id="356" w:name="Lbl2892"/>
      <w:bookmarkEnd w:id="356"/>
      <w:r>
        <w:rPr/>
        <w:t>Законом Самарской области от 10 октября 2012 г. № 86-ГД в пункт 9.2 статьи 28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pPr>
      <w:r>
        <w:rPr/>
        <w:t>Законом Самарской области от 10 октября 2012 г. № 85-ГД в пункт 9.2 статьи 28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9.2.</w:t>
      </w:r>
      <w:r>
        <w:rPr/>
        <w:t xml:space="preserve"> Основаниями отказа в регистрации списка кандидатов являются:</w:t>
      </w:r>
    </w:p>
    <w:p>
      <w:pPr>
        <w:pStyle w:val="style22"/>
      </w:pPr>
      <w:bookmarkStart w:id="357" w:name="Lbl28921"/>
      <w:bookmarkEnd w:id="357"/>
      <w:r>
        <w:rPr/>
        <w:t>для списков кандидатов, выдвинутых политической партией, —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пунктом 3.1 статьи 36 указанного Федерального закона;</w:t>
      </w:r>
    </w:p>
    <w:p>
      <w:pPr>
        <w:pStyle w:val="style22"/>
      </w:pPr>
      <w:bookmarkStart w:id="358" w:name="Lbl28923"/>
      <w:bookmarkEnd w:id="358"/>
      <w:r>
        <w:rPr/>
        <w:t>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pPr>
        <w:pStyle w:val="style22"/>
      </w:pPr>
      <w:bookmarkStart w:id="359" w:name="Lbl28924"/>
      <w:bookmarkEnd w:id="359"/>
      <w:r>
        <w:rPr/>
        <w:t>абзац четвертый утратил силу;</w:t>
      </w:r>
    </w:p>
    <w:p>
      <w:pPr>
        <w:pStyle w:val="style39"/>
      </w:pPr>
      <w:r>
        <w:rPr/>
        <w:t>См. текст абзаца четвертого пункта 9.2 статьи 28</w:t>
      </w:r>
    </w:p>
    <w:p>
      <w:pPr>
        <w:pStyle w:val="style22"/>
      </w:pPr>
      <w:bookmarkStart w:id="360" w:name="Lbl28925"/>
      <w:bookmarkEnd w:id="360"/>
      <w:r>
        <w:rPr/>
        <w:t>абзац пятый утратил силу;</w:t>
      </w:r>
    </w:p>
    <w:p>
      <w:pPr>
        <w:pStyle w:val="style39"/>
      </w:pPr>
      <w:r>
        <w:rPr/>
        <w:t>См. текст абзаца пятого пункта 9.2 статьи 28</w:t>
      </w:r>
    </w:p>
    <w:p>
      <w:pPr>
        <w:pStyle w:val="style22"/>
      </w:pPr>
      <w:r>
        <w:rPr/>
        <w:t>несоздание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pPr>
        <w:pStyle w:val="style22"/>
      </w:pPr>
      <w:bookmarkStart w:id="361" w:name="Lbl28927"/>
      <w:bookmarkEnd w:id="361"/>
      <w:r>
        <w:rPr/>
        <w:t>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настоящим Законом предельного размера расходования средств избирательного фонда;</w:t>
      </w:r>
    </w:p>
    <w:p>
      <w:pPr>
        <w:pStyle w:val="style22"/>
      </w:pPr>
      <w:bookmarkStart w:id="362" w:name="Lbl28928"/>
      <w:bookmarkEnd w:id="362"/>
      <w:r>
        <w:rPr/>
        <w:t>превышение избирательным объединением при финансировании своей избирательной кампании более чем на 5 процентов установленного настоящим Законом предельного размера расходования средств избирательного фонда;</w:t>
      </w:r>
    </w:p>
    <w:p>
      <w:pPr>
        <w:pStyle w:val="style22"/>
      </w:pPr>
      <w:r>
        <w:rPr/>
        <w:t>превышение числа кандидатов, исключенных из списка кандидатов по заявлениям кандидатов о снятии своих кандидатур, по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пунктом 93 настоящей статьи оснований для такого исключения, более чем на 50 процентов от общего числа кандидатов в заверенном списке кандидатов;</w:t>
      </w:r>
    </w:p>
    <w:p>
      <w:pPr>
        <w:pStyle w:val="style22"/>
      </w:pPr>
      <w:bookmarkStart w:id="363" w:name="Lbl289210"/>
      <w:bookmarkEnd w:id="363"/>
      <w:r>
        <w:rPr/>
        <w:t>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pPr>
        <w:pStyle w:val="style22"/>
      </w:pPr>
      <w:bookmarkStart w:id="364" w:name="Lbl289211"/>
      <w:bookmarkEnd w:id="364"/>
      <w:r>
        <w:rPr/>
        <w:t>абзац одиннадцатый утратил силу</w:t>
      </w:r>
    </w:p>
    <w:p>
      <w:pPr>
        <w:pStyle w:val="style39"/>
      </w:pPr>
      <w:r>
        <w:rPr/>
        <w:t>См. текст абзаца одиннадцатого пункта 9.2 статьи 28</w:t>
      </w:r>
    </w:p>
    <w:p>
      <w:pPr>
        <w:pStyle w:val="style22"/>
      </w:pPr>
      <w:r>
        <w:rPr/>
        <w:t>наличие на день, предшествующий дню заседания Избирательной комиссии Самарской области,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Закона (за исключением случаев ненадлежащего оформления документов в отношении отдельных кандидатов, включенных в список кандидатов);</w:t>
      </w:r>
    </w:p>
    <w:p>
      <w:pPr>
        <w:pStyle w:val="style22"/>
      </w:pPr>
      <w:r>
        <w:rPr/>
        <w:t>отсутствие на день, предшествующий дню заседания Избирательной комиссии Самарской области,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Законом (за исключением случаев отсутствия сведений в отношении отдельных кандидатов, включенных в список кандидатов);</w:t>
      </w:r>
    </w:p>
    <w:p>
      <w:pPr>
        <w:pStyle w:val="style22"/>
      </w:pPr>
      <w:bookmarkStart w:id="365" w:name="Lbl289214"/>
      <w:bookmarkEnd w:id="365"/>
      <w:r>
        <w:rPr/>
        <w:t xml:space="preserve">установленный решением суда факт несоблюдения избирательным объединением ограничений, предусмотренных пунктом </w:t>
      </w:r>
      <w:hyperlink w:anchor="Lbl441">
        <w:r>
          <w:rPr>
            <w:rStyle w:val="style17"/>
          </w:rPr>
          <w:t>1</w:t>
        </w:r>
      </w:hyperlink>
      <w:r>
        <w:rPr/>
        <w:t xml:space="preserve"> или </w:t>
      </w:r>
      <w:hyperlink w:anchor="Lbl4411">
        <w:r>
          <w:rPr>
            <w:rStyle w:val="style17"/>
          </w:rPr>
          <w:t>1.1</w:t>
        </w:r>
      </w:hyperlink>
      <w:r>
        <w:rPr/>
        <w:t xml:space="preserve"> статьи 44 настоящего Закона;</w:t>
      </w:r>
    </w:p>
    <w:p>
      <w:pPr>
        <w:pStyle w:val="style22"/>
      </w:pPr>
      <w:bookmarkStart w:id="366" w:name="Lbl289215"/>
      <w:bookmarkEnd w:id="366"/>
      <w:r>
        <w:rPr/>
        <w:t>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pPr>
        <w:pStyle w:val="style22"/>
      </w:pPr>
      <w:bookmarkStart w:id="367" w:name="Lbl289216"/>
      <w:bookmarkEnd w:id="367"/>
      <w:r>
        <w:rPr/>
        <w:t>выбытие кандидатов, в результате чего число внутриобластных частей в списке кандидатов оказалось меньше тринадцати.</w:t>
      </w:r>
    </w:p>
    <w:p>
      <w:pPr>
        <w:pStyle w:val="style22"/>
      </w:pPr>
      <w:bookmarkStart w:id="368" w:name="Lbl2893"/>
      <w:bookmarkEnd w:id="368"/>
      <w:r>
        <w:rPr>
          <w:rStyle w:val="style18"/>
        </w:rPr>
        <w:t>9.3.</w:t>
      </w:r>
      <w:r>
        <w:rPr/>
        <w:t xml:space="preserve"> Основаниями исключения кандидата из заверенного списка кандидатов являются:</w:t>
      </w:r>
    </w:p>
    <w:p>
      <w:pPr>
        <w:pStyle w:val="style22"/>
      </w:pPr>
      <w:bookmarkStart w:id="369" w:name="Lbl289302"/>
      <w:bookmarkEnd w:id="369"/>
      <w:r>
        <w:rPr/>
        <w:t>отсутствие у кандидата пассивного избирательного права;</w:t>
      </w:r>
    </w:p>
    <w:p>
      <w:pPr>
        <w:pStyle w:val="style39"/>
      </w:pPr>
      <w:bookmarkStart w:id="370" w:name="Lbl28931"/>
      <w:bookmarkEnd w:id="370"/>
      <w:r>
        <w:rPr/>
        <w:t>Законом Самарской области от 28 декабря 2007 г. № 169-ГД в абзац третий пункта 9.3 статьи 28 настоящего Закона внесены изменения</w:t>
      </w:r>
    </w:p>
    <w:p>
      <w:pPr>
        <w:pStyle w:val="style39"/>
      </w:pPr>
      <w:r>
        <w:rPr/>
        <w:t xml:space="preserve">См. текст абзаца в предыдущей редакции </w:t>
      </w:r>
    </w:p>
    <w:p>
      <w:pPr>
        <w:pStyle w:val="style22"/>
      </w:pPr>
      <w:r>
        <w:rPr/>
        <w:t xml:space="preserve">сокрытие кандидатом сведений о неснятой и непогашенной судимости, которые должны быть представлены в соответствии с </w:t>
      </w:r>
      <w:hyperlink w:anchor="Lbl2581">
        <w:r>
          <w:rPr>
            <w:rStyle w:val="style17"/>
          </w:rPr>
          <w:t>пунктом 8.1 статьи 25</w:t>
        </w:r>
      </w:hyperlink>
      <w:r>
        <w:rPr/>
        <w:t xml:space="preserve"> настоящего Закона;</w:t>
      </w:r>
    </w:p>
    <w:p>
      <w:pPr>
        <w:pStyle w:val="style22"/>
      </w:pPr>
      <w:bookmarkStart w:id="371" w:name="Lbl28934"/>
      <w:bookmarkEnd w:id="371"/>
      <w:r>
        <w:rPr/>
        <w:t xml:space="preserve">установленный решением суда факт несоблюдения кандидатом в течение агитационного периода ограничений, предусмотренных пунктом </w:t>
      </w:r>
      <w:hyperlink w:anchor="Lbl441">
        <w:r>
          <w:rPr>
            <w:rStyle w:val="style17"/>
          </w:rPr>
          <w:t>1</w:t>
        </w:r>
      </w:hyperlink>
      <w:r>
        <w:rPr/>
        <w:t xml:space="preserve"> или </w:t>
      </w:r>
      <w:hyperlink w:anchor="Lbl4411">
        <w:r>
          <w:rPr>
            <w:rStyle w:val="style17"/>
          </w:rPr>
          <w:t>1.1</w:t>
        </w:r>
      </w:hyperlink>
      <w:r>
        <w:rPr/>
        <w:t xml:space="preserve"> статьи 44 настоящего Закона;</w:t>
      </w:r>
    </w:p>
    <w:p>
      <w:pPr>
        <w:pStyle w:val="style22"/>
      </w:pPr>
      <w:bookmarkStart w:id="372" w:name="Lbl289305"/>
      <w:bookmarkEnd w:id="372"/>
      <w:r>
        <w:rPr/>
        <w:t>неоднократное использование кандидатом преимуществ своего должностного или служебного положения;</w:t>
      </w:r>
    </w:p>
    <w:p>
      <w:pPr>
        <w:pStyle w:val="style22"/>
      </w:pPr>
      <w:r>
        <w:rPr/>
        <w:t>регистрация кандидата в другом списке кандидатов на данных выборах депутатов Думы.</w:t>
      </w:r>
    </w:p>
    <w:p>
      <w:pPr>
        <w:pStyle w:val="style39"/>
      </w:pPr>
      <w:bookmarkStart w:id="373" w:name="Lbl28932"/>
      <w:bookmarkEnd w:id="373"/>
      <w:r>
        <w:rPr/>
        <w:t>Законом Самарской области от 16 августа 2011 г. № 74-ГД в абзац седьмой пункта 9.3 статьи 28 настоящего Закона внесены изменения</w:t>
      </w:r>
    </w:p>
    <w:p>
      <w:pPr>
        <w:pStyle w:val="style39"/>
      </w:pPr>
      <w:r>
        <w:rPr/>
        <w:t>См. текст пункта в предыдущей редакции</w:t>
      </w:r>
    </w:p>
    <w:p>
      <w:pPr>
        <w:pStyle w:val="style22"/>
      </w:pPr>
      <w:r>
        <w:rPr/>
        <w:t>наличие в заверенном списке кандидатов, выдвинутом политической партией, а также в заверенном списке кандидатов, выдвинутом региональным отделением политической партии (если это предусмотрено уставом политической партии), кандидата, являющегося членом иной политической партии.</w:t>
      </w:r>
    </w:p>
    <w:p>
      <w:pPr>
        <w:pStyle w:val="style22"/>
      </w:pPr>
      <w:r>
        <w:rPr/>
        <w:t>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Законом для уведомления о выдвижении и (или) регистрации кандидата, включенного в список кандидатов;</w:t>
      </w:r>
    </w:p>
    <w:p>
      <w:pPr>
        <w:pStyle w:val="style22"/>
      </w:pPr>
      <w:r>
        <w:rPr/>
        <w:t>наличие на день, предшествующий дню заседания Избирательной комиссии Самарской области,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Закона;</w:t>
      </w:r>
    </w:p>
    <w:p>
      <w:pPr>
        <w:pStyle w:val="style22"/>
      </w:pPr>
      <w:r>
        <w:rPr/>
        <w:t xml:space="preserve">отсутствие на день, предшествующий дню заседания Избирательной комиссии Самарской области,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пунктами </w:t>
      </w:r>
      <w:hyperlink w:anchor="Lbl258">
        <w:r>
          <w:rPr>
            <w:rStyle w:val="style17"/>
          </w:rPr>
          <w:t>8</w:t>
        </w:r>
      </w:hyperlink>
      <w:r>
        <w:rPr/>
        <w:t xml:space="preserve"> и </w:t>
      </w:r>
      <w:hyperlink w:anchor="Lbl259">
        <w:r>
          <w:rPr>
            <w:rStyle w:val="style17"/>
          </w:rPr>
          <w:t>9</w:t>
        </w:r>
      </w:hyperlink>
      <w:r>
        <w:rPr/>
        <w:t xml:space="preserve"> статьи 25 настоящего Закона, иных сведений в отношении кандидата, предусмотренных настоящим Законом.</w:t>
      </w:r>
    </w:p>
    <w:p>
      <w:pPr>
        <w:pStyle w:val="style22"/>
      </w:pPr>
      <w:bookmarkStart w:id="374" w:name="Lbl2810"/>
      <w:bookmarkEnd w:id="374"/>
      <w:r>
        <w:rPr>
          <w:rStyle w:val="style18"/>
        </w:rPr>
        <w:t>10.</w:t>
      </w:r>
      <w:r>
        <w:rPr/>
        <w:t xml:space="preserve"> Перечень оснований отказа в регистрации кандидата, списка кандидатов, исключения кандидата из списка кандидатов по решению избирательной комиссии, установленный </w:t>
      </w:r>
      <w:hyperlink w:anchor="Lbl2891">
        <w:r>
          <w:rPr>
            <w:rStyle w:val="style17"/>
          </w:rPr>
          <w:t>пунктами 9.1-9.3</w:t>
        </w:r>
      </w:hyperlink>
      <w:r>
        <w:rPr/>
        <w:t xml:space="preserve"> настоящей статьи, является исчерпывающим.</w:t>
      </w:r>
    </w:p>
    <w:p>
      <w:pPr>
        <w:pStyle w:val="style22"/>
      </w:pPr>
      <w:bookmarkStart w:id="375" w:name="Lbl28110"/>
      <w:bookmarkEnd w:id="375"/>
      <w:r>
        <w:rPr>
          <w:rStyle w:val="style18"/>
        </w:rPr>
        <w:t>11.</w:t>
      </w:r>
      <w:r>
        <w:rPr/>
        <w:t xml:space="preserve"> В случае отказа в регистрации кандидата, списка кандидатов повторное выдвижение кандидата, списка кандидатов возможно с соблюдением порядка и сроков, установленных настоящим Законом.</w:t>
      </w:r>
    </w:p>
    <w:p>
      <w:pPr>
        <w:pStyle w:val="style22"/>
      </w:pPr>
      <w:bookmarkStart w:id="376" w:name="Lbl2812"/>
      <w:bookmarkEnd w:id="376"/>
      <w:r>
        <w:rPr>
          <w:rStyle w:val="style18"/>
        </w:rPr>
        <w:t>12.</w:t>
      </w:r>
      <w:r>
        <w:rPr/>
        <w:t xml:space="preserve">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списка кандидатов, представит указанное заявление до заверения списка кандидатов, Избирательная комиссия Самарской области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Самарской области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окружная избирательная комиссия принимает решение об аннулировании его регистрации.</w:t>
      </w:r>
    </w:p>
    <w:p>
      <w:pPr>
        <w:pStyle w:val="style22"/>
      </w:pPr>
      <w:bookmarkStart w:id="377" w:name="Lbl2813"/>
      <w:bookmarkEnd w:id="377"/>
      <w:r>
        <w:rPr>
          <w:rStyle w:val="style18"/>
        </w:rPr>
        <w:t>13.</w:t>
      </w:r>
      <w:r>
        <w:rPr/>
        <w:t xml:space="preserve"> Орган избирательного объединения, принявший решение о выдвижении списка кандидатов, вправе отозвать этот список кандидатов. Решение об отзыве списка кандидатов представляется в Избирательную комиссию Самарской области не позднее чем за пять дней до дня голосования. Если список кандидатов был зарегистрирован, Избирательная комиссия Самарской области принимает решение об аннулировании регистрации списка кандидатов.</w:t>
      </w:r>
    </w:p>
    <w:p>
      <w:pPr>
        <w:pStyle w:val="style22"/>
      </w:pPr>
      <w:bookmarkStart w:id="378" w:name="Lbl2814"/>
      <w:bookmarkEnd w:id="378"/>
      <w:r>
        <w:rPr>
          <w:rStyle w:val="style18"/>
        </w:rPr>
        <w:t>14.</w:t>
      </w:r>
      <w:r>
        <w:rPr/>
        <w:t xml:space="preserve">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Lbl6810">
        <w:r>
          <w:rPr>
            <w:rStyle w:val="style17"/>
          </w:rPr>
          <w:t>пунктом 10 статьи 68</w:t>
        </w:r>
      </w:hyperlink>
      <w:r>
        <w:rPr/>
        <w:t xml:space="preserve"> настоящего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p>
    <w:p>
      <w:pPr>
        <w:pStyle w:val="style39"/>
      </w:pPr>
      <w:bookmarkStart w:id="379" w:name="Lbl2815"/>
      <w:bookmarkEnd w:id="379"/>
      <w:r>
        <w:rPr/>
        <w:t>Законом Самарской области от 7 декабря 2012 г. № 125-ГД в пункт 15 статьи 28 настоящего Закона внесены изменения, вступающие в силу по истечении десяти дней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15.</w:t>
      </w:r>
      <w:r>
        <w:rPr/>
        <w:t xml:space="preserve"> Если ко дню голосования в одномандатном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общеобластном избирательном округе будет зарегистрирован только один список кандидатов или не будет ни одного зарегистрированного списка кандидатов, голосование в таком избирательном округе по решению Избирательной комиссии Самарской области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w:t>
      </w:r>
    </w:p>
    <w:p>
      <w:pPr>
        <w:pStyle w:val="style22"/>
      </w:pPr>
      <w:bookmarkStart w:id="380" w:name="Lbl2816"/>
      <w:bookmarkEnd w:id="380"/>
      <w:r>
        <w:rPr>
          <w:rStyle w:val="style18"/>
        </w:rPr>
        <w:t>16.</w:t>
      </w:r>
      <w:r>
        <w:rPr/>
        <w:t xml:space="preserve">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пункта 3 или 4 статьи 76 Федерального закона «Об основных гарантиях избирательных прав и права на участие в референдуме граждан Российской Федерации»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Самарской области при подготовке и проведении выборов депутатов Думы, возмещаются за счет такого кандидата, избирательного объединения.</w:t>
      </w:r>
    </w:p>
    <w:p>
      <w:pPr>
        <w:pStyle w:val="style22"/>
      </w:pPr>
      <w:bookmarkStart w:id="381" w:name="Lbl2817"/>
      <w:bookmarkEnd w:id="381"/>
      <w:r>
        <w:rPr>
          <w:rStyle w:val="style18"/>
        </w:rPr>
        <w:t>17.</w:t>
      </w:r>
      <w:r>
        <w:rPr/>
        <w:t xml:space="preserve">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должность Самарской области.</w:t>
      </w:r>
    </w:p>
    <w:p>
      <w:pPr>
        <w:pStyle w:val="style22"/>
      </w:pPr>
      <w:r>
        <w:rPr/>
        <w:t>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pPr>
        <w:pStyle w:val="style2"/>
      </w:pPr>
      <w:bookmarkStart w:id="382" w:name="Lbl500"/>
      <w:bookmarkEnd w:id="382"/>
      <w:r>
        <w:rPr/>
        <w:t>Глава V. Статус кандидатов. Доверенные лица</w:t>
        <w:br/>
        <w:t>и уполномоченные представители кандидатов,</w:t>
        <w:br/>
        <w:t>избирательных объединений</w:t>
      </w:r>
    </w:p>
    <w:p>
      <w:pPr>
        <w:pStyle w:val="style3"/>
      </w:pPr>
      <w:bookmarkStart w:id="383" w:name="Lbl29"/>
      <w:bookmarkEnd w:id="383"/>
      <w:r>
        <w:rPr>
          <w:rStyle w:val="style18"/>
        </w:rPr>
        <w:t>Статья 29.</w:t>
      </w:r>
      <w:r>
        <w:rPr/>
        <w:t xml:space="preserve"> Равенство кандидатов</w:t>
      </w:r>
    </w:p>
    <w:p>
      <w:pPr>
        <w:pStyle w:val="style22"/>
      </w:pPr>
      <w:bookmarkStart w:id="384" w:name="Lbl291"/>
      <w:bookmarkEnd w:id="384"/>
      <w:r>
        <w:rPr>
          <w:rStyle w:val="style18"/>
        </w:rPr>
        <w:t>1.</w:t>
      </w:r>
      <w:r>
        <w:rPr/>
        <w:t xml:space="preserve"> Все кандидаты обладают равными правами и несут равные обязанности, предусмотренные федеральными законами, настоящим Законом, за исключением случаев, установленных федеральным законом.</w:t>
      </w:r>
    </w:p>
    <w:p>
      <w:pPr>
        <w:pStyle w:val="style22"/>
      </w:pPr>
      <w:bookmarkStart w:id="385" w:name="Lbl292"/>
      <w:bookmarkEnd w:id="385"/>
      <w:r>
        <w:rPr>
          <w:rStyle w:val="style18"/>
        </w:rPr>
        <w:t>2.</w:t>
      </w:r>
      <w:r>
        <w:rPr/>
        <w:t xml:space="preserve">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 уполномоченные представители, доверенные лица избирательного объединения, выдвинувшего этот список.</w:t>
      </w:r>
    </w:p>
    <w:p>
      <w:pPr>
        <w:pStyle w:val="style44"/>
      </w:pPr>
      <w:bookmarkStart w:id="386" w:name="Lbl30"/>
      <w:bookmarkEnd w:id="386"/>
      <w:r>
        <w:rPr>
          <w:rStyle w:val="style18"/>
        </w:rPr>
        <w:t>Статья 30.</w:t>
      </w:r>
      <w:r>
        <w:rPr/>
        <w:t xml:space="preserve"> Ограничения, связанные с должностным или служебным положением</w:t>
      </w:r>
    </w:p>
    <w:p>
      <w:pPr>
        <w:pStyle w:val="style22"/>
      </w:pPr>
      <w:bookmarkStart w:id="387" w:name="Lbl301"/>
      <w:bookmarkEnd w:id="387"/>
      <w:r>
        <w:rPr>
          <w:rStyle w:val="style18"/>
        </w:rPr>
        <w:t>1.</w:t>
      </w:r>
      <w:r>
        <w:rPr/>
        <w:t xml:space="preserve">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pPr>
        <w:pStyle w:val="style22"/>
      </w:pPr>
      <w:bookmarkStart w:id="388" w:name="Lbl302"/>
      <w:bookmarkEnd w:id="388"/>
      <w:r>
        <w:rPr>
          <w:rStyle w:val="style18"/>
        </w:rPr>
        <w:t>2.</w:t>
      </w:r>
      <w:r>
        <w:rPr/>
        <w:t xml:space="preserve"> Зарегистрированные кандидаты, а равно кандидаты, включенные в зарегистрированный список кандидатов, освобожденные в соответствии с федеральным законодательством на время их участия в выборах депутатов Думы от выполнения должностных или служебных обязанностей, представляют в соответствующую избирательную комиссию заверенные копии соответствующих приказов (распоряжений) не позднее чем через пять дней со дня их регистрации, регистрации списка кандидатов.</w:t>
      </w:r>
    </w:p>
    <w:p>
      <w:pPr>
        <w:pStyle w:val="style22"/>
      </w:pPr>
      <w:bookmarkStart w:id="389" w:name="Lbl303"/>
      <w:bookmarkEnd w:id="389"/>
      <w:r>
        <w:rPr>
          <w:rStyle w:val="style18"/>
        </w:rPr>
        <w:t>3.</w:t>
      </w:r>
      <w:r>
        <w:rPr/>
        <w:t xml:space="preserve">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pPr>
        <w:pStyle w:val="style22"/>
      </w:pPr>
      <w:bookmarkStart w:id="390" w:name="Lbl304"/>
      <w:bookmarkEnd w:id="390"/>
      <w:r>
        <w:rPr>
          <w:rStyle w:val="style18"/>
        </w:rPr>
        <w:t>4.</w:t>
      </w:r>
      <w:r>
        <w:rPr/>
        <w:t xml:space="preserve"> Под использованием преимуществ должностного или служебного положения в настоящем Законе понимается:</w:t>
      </w:r>
    </w:p>
    <w:p>
      <w:pPr>
        <w:pStyle w:val="style22"/>
      </w:pPr>
      <w:r>
        <w:rPr/>
        <w:t>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pPr>
        <w:pStyle w:val="style22"/>
      </w:pPr>
      <w:r>
        <w:rPr/>
        <w:t>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pPr>
        <w:pStyle w:val="style22"/>
      </w:pPr>
      <w:r>
        <w:rPr/>
        <w:t>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pPr>
        <w:pStyle w:val="style22"/>
      </w:pPr>
      <w:r>
        <w:rPr/>
        <w:t>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pPr>
        <w:pStyle w:val="style22"/>
      </w:pPr>
      <w:r>
        <w:rPr/>
        <w:t>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pPr>
        <w:pStyle w:val="style22"/>
      </w:pPr>
      <w:r>
        <w:rPr/>
        <w:t>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w:t>
      </w:r>
    </w:p>
    <w:p>
      <w:pPr>
        <w:pStyle w:val="style22"/>
      </w:pPr>
      <w:bookmarkStart w:id="391" w:name="Lbl3048"/>
      <w:bookmarkEnd w:id="391"/>
      <w:r>
        <w:rPr/>
        <w:t>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pPr>
        <w:pStyle w:val="style22"/>
      </w:pPr>
      <w:r>
        <w:rPr/>
        <w:t>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pPr>
        <w:pStyle w:val="style22"/>
      </w:pPr>
      <w:bookmarkStart w:id="392" w:name="Lbl305"/>
      <w:bookmarkEnd w:id="392"/>
      <w:r>
        <w:rPr>
          <w:rStyle w:val="style18"/>
        </w:rPr>
        <w:t>5.</w:t>
      </w:r>
      <w:r>
        <w:rPr/>
        <w:t xml:space="preserve"> Соблюдение перечисленных в </w:t>
      </w:r>
      <w:hyperlink w:anchor="Lbl304">
        <w:r>
          <w:rPr>
            <w:rStyle w:val="style17"/>
          </w:rPr>
          <w:t>пункте 4</w:t>
        </w:r>
      </w:hyperlink>
      <w:r>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pPr>
        <w:pStyle w:val="style22"/>
      </w:pPr>
      <w:bookmarkStart w:id="393" w:name="Lbl306"/>
      <w:bookmarkEnd w:id="393"/>
      <w:r>
        <w:rPr>
          <w:rStyle w:val="style18"/>
        </w:rPr>
        <w:t>6.</w:t>
      </w:r>
      <w:r>
        <w:rPr/>
        <w:t xml:space="preserve">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pPr>
        <w:pStyle w:val="style22"/>
      </w:pPr>
      <w:bookmarkStart w:id="394" w:name="Lbl307"/>
      <w:bookmarkEnd w:id="394"/>
      <w:r>
        <w:rPr>
          <w:rStyle w:val="style18"/>
        </w:rPr>
        <w:t>7.</w:t>
      </w:r>
      <w:r>
        <w:rPr/>
        <w:t xml:space="preserve"> Иные ограничения, связанные с должностным или служебным положением кандидата, устанавливаются в соответствии с требованиями федерального законодательства.</w:t>
      </w:r>
    </w:p>
    <w:p>
      <w:pPr>
        <w:pStyle w:val="style3"/>
      </w:pPr>
      <w:bookmarkStart w:id="395" w:name="Lbl310"/>
      <w:bookmarkEnd w:id="395"/>
      <w:r>
        <w:rPr>
          <w:rStyle w:val="style18"/>
        </w:rPr>
        <w:t>Статья 31.</w:t>
      </w:r>
      <w:r>
        <w:rPr/>
        <w:t xml:space="preserve"> Гарантии деятельности кандидатов</w:t>
      </w:r>
    </w:p>
    <w:p>
      <w:pPr>
        <w:pStyle w:val="style22"/>
      </w:pPr>
      <w:bookmarkStart w:id="396" w:name="Lbl311"/>
      <w:bookmarkEnd w:id="396"/>
      <w:r>
        <w:rPr>
          <w:rStyle w:val="style18"/>
        </w:rPr>
        <w:t>1.</w:t>
      </w:r>
      <w:r>
        <w:rPr/>
        <w:t xml:space="preserve"> Гарантии деятельности кандидатов определяются в соответствии с федеральным законодательством.</w:t>
      </w:r>
    </w:p>
    <w:p>
      <w:pPr>
        <w:pStyle w:val="style22"/>
      </w:pPr>
      <w:bookmarkStart w:id="397" w:name="Lbl312"/>
      <w:bookmarkEnd w:id="397"/>
      <w:r>
        <w:rPr>
          <w:rStyle w:val="style18"/>
        </w:rPr>
        <w:t>2.</w:t>
      </w:r>
      <w:r>
        <w:rPr/>
        <w:t xml:space="preserve">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Lbl487">
        <w:r>
          <w:rPr>
            <w:rStyle w:val="style17"/>
          </w:rPr>
          <w:t>пунктом 7</w:t>
        </w:r>
      </w:hyperlink>
      <w:r>
        <w:rPr/>
        <w:t xml:space="preserve"> статьи 48 настоящего Закона, с момента официального опубликования (обнародования) общих данных о результатах выборов депутатов Думы, а при досрочном выбытии — с даты выбытия.</w:t>
      </w:r>
    </w:p>
    <w:p>
      <w:pPr>
        <w:pStyle w:val="style39"/>
      </w:pPr>
      <w:bookmarkStart w:id="398" w:name="Lbl32"/>
      <w:bookmarkEnd w:id="398"/>
      <w:r>
        <w:rPr/>
        <w:t>Законом Самарской области от 16 августа 2011 г. № 74-ГД наименование статьи 32 настоящего Закона изложено в новой редакции</w:t>
      </w:r>
    </w:p>
    <w:p>
      <w:pPr>
        <w:pStyle w:val="style39"/>
      </w:pPr>
      <w:r>
        <w:rPr/>
        <w:t>См. текст наименования в предыдущей редакции</w:t>
      </w:r>
    </w:p>
    <w:p>
      <w:pPr>
        <w:pStyle w:val="style44"/>
      </w:pPr>
      <w:r>
        <w:rPr>
          <w:rStyle w:val="style18"/>
        </w:rPr>
        <w:t>Статья 32.</w:t>
      </w:r>
      <w:r>
        <w:rPr/>
        <w:t xml:space="preserve"> Доверенные лица и уполномоченные представители</w:t>
      </w:r>
    </w:p>
    <w:p>
      <w:pPr>
        <w:pStyle w:val="style22"/>
      </w:pPr>
      <w:bookmarkStart w:id="399" w:name="Lbl321"/>
      <w:bookmarkStart w:id="400" w:name="Lbl3211"/>
      <w:bookmarkEnd w:id="399"/>
      <w:bookmarkEnd w:id="400"/>
      <w:r>
        <w:rPr>
          <w:rStyle w:val="style18"/>
        </w:rPr>
        <w:t>1.</w:t>
      </w:r>
      <w:r>
        <w:rPr/>
        <w:t xml:space="preserve"> Кандидат, выдвинутый по одномандатному избирательному округу, вправе назначить до 10 доверенных лиц. Кандидат, выдвинутый по одномандатному избирательному округу, вправе также назначить уполномоченных представителей по финансовым вопросам в количестве, определяемом им самостоятельно.</w:t>
      </w:r>
    </w:p>
    <w:p>
      <w:pPr>
        <w:pStyle w:val="style22"/>
      </w:pPr>
      <w:bookmarkStart w:id="401" w:name="Lbl3212"/>
      <w:bookmarkEnd w:id="401"/>
      <w:r>
        <w:rPr/>
        <w:t>Избирательное объединение, выдвинувшее список кандидатов, вправе назначить до 100 доверенных лиц.</w:t>
      </w:r>
    </w:p>
    <w:p>
      <w:pPr>
        <w:pStyle w:val="style39"/>
      </w:pPr>
      <w:bookmarkStart w:id="402" w:name="Lbl3213"/>
      <w:bookmarkEnd w:id="402"/>
      <w:r>
        <w:rPr/>
        <w:t>Законом Самарской области от 9 ноября 2006 г. № 134-ГД в абзац третий пункта 1 статьи 32 настоящего Закона внесены изменения</w:t>
      </w:r>
    </w:p>
    <w:p>
      <w:pPr>
        <w:pStyle w:val="style39"/>
      </w:pPr>
      <w:r>
        <w:rPr/>
        <w:t xml:space="preserve">См. текст абзаца в предыдущей редакции </w:t>
      </w:r>
    </w:p>
    <w:p>
      <w:pPr>
        <w:pStyle w:val="style22"/>
      </w:pPr>
      <w:r>
        <w:rPr/>
        <w:t>Избирательное объединение, выдвинувшее список кандидатов, обязано назначить уполномоченных представителей. Избирательное объединение, выдвинувшее список кандидатов, обязано назначить также уполномоченных представителей по финансовым вопросам. Количество уполномоченных представителей (в том числе уполномоченных представителей по финансовым вопросам) избирательного объединения определяется им самостоятельно.</w:t>
      </w:r>
    </w:p>
    <w:p>
      <w:pPr>
        <w:pStyle w:val="style39"/>
      </w:pPr>
      <w:bookmarkStart w:id="403" w:name="Lbl322"/>
      <w:bookmarkEnd w:id="403"/>
      <w:r>
        <w:rPr/>
        <w:t>Законом Самарской области от 16 августа 2011 г. № 74-ГД пункт 2 статьи 32 настоящего Закона изложен в новой редакции</w:t>
      </w:r>
    </w:p>
    <w:p>
      <w:pPr>
        <w:pStyle w:val="style39"/>
      </w:pPr>
      <w:r>
        <w:rPr/>
        <w:t>См. текст пункта в предыдущей редакции</w:t>
      </w:r>
    </w:p>
    <w:p>
      <w:pPr>
        <w:pStyle w:val="style22"/>
      </w:pPr>
      <w:r>
        <w:rPr>
          <w:rStyle w:val="style18"/>
        </w:rPr>
        <w:t>2.</w:t>
      </w:r>
      <w:r>
        <w:rPr/>
        <w:t xml:space="preserve"> Списки уполномоченных представителей избирательного объединения, уполномоченных представителей по финансовым вопросам кандидата, избирательного объединения представляются соответственно в окружную избирательную комиссию, Избирательную комиссию Самарской области. В данных списках указываются сведения биографического характера (фамилия, имя, отчество, дата и место рождения, образование, основное место работы или службы, занимаемая должность (в случае отсутствия основного места работы или службы — род занятий), адрес места жительства, вид, серия и номер документа, удостоверяющего личность, наименование или код органа, выдавшего данный документ, и дата его выдачи), номер телефона каждого уполномоченного представителя. К указанным спискам прилагается также письменное согласие каждого перечисленного в списке лица осуществлять соответствующую деятельность.</w:t>
      </w:r>
    </w:p>
    <w:p>
      <w:pPr>
        <w:pStyle w:val="style22"/>
      </w:pPr>
      <w:bookmarkStart w:id="404" w:name="Lbl323"/>
      <w:bookmarkEnd w:id="404"/>
      <w:r>
        <w:rPr>
          <w:rStyle w:val="style18"/>
        </w:rPr>
        <w:t>3.</w:t>
      </w:r>
      <w:r>
        <w:rPr/>
        <w:t xml:space="preserve"> Регистрация доверенных лиц кандидата, выдвинутого по одномандатному избирательному округу, осуществляется соответствующей окружной избирательной комиссией в течение трех дней со дня поступления письменного заявления кандидата о назначении доверенных лиц вместе с заявлениями самих граждан о согласии быть доверенными лицами.</w:t>
      </w:r>
    </w:p>
    <w:p>
      <w:pPr>
        <w:pStyle w:val="style22"/>
      </w:pPr>
      <w:r>
        <w:rPr/>
        <w:t>Регистрация доверенных лиц избирательного объединения, выдвинувшего список кандидатов, осуществляется Избирательной комиссией Самарской области в течение трех дней со дня поступления письменного представления избирательного объединения о назначении доверенных лиц вместе с заявлениями самих граждан о согласии быть доверенными лицами.</w:t>
      </w:r>
    </w:p>
    <w:p>
      <w:pPr>
        <w:pStyle w:val="style39"/>
      </w:pPr>
      <w:bookmarkStart w:id="405" w:name="Lbl3233"/>
      <w:bookmarkEnd w:id="405"/>
      <w:r>
        <w:rPr/>
        <w:t>Законом Самарской области от 16 августа 2011 г. № 74-ГД абзац третий пункта 3 статьи 32 настоящего Закона изложен в новой редакции</w:t>
      </w:r>
    </w:p>
    <w:p>
      <w:pPr>
        <w:pStyle w:val="style39"/>
      </w:pPr>
      <w:r>
        <w:rPr/>
        <w:t>См. текст пункта в предыдущей редакции</w:t>
      </w:r>
    </w:p>
    <w:p>
      <w:pPr>
        <w:pStyle w:val="style22"/>
      </w:pPr>
      <w:r>
        <w:rPr/>
        <w:t>Регистрация уполномоченных представителей кандидата, избирательного объединения по финансовым вопросам осуществляется в течение трех дней со дня представления в соответствующую избирательную комиссию письменного заявления кандидата, избирательного объединения, заявлений граждан о согласии быть уполномоченными представителями по финансовым вопросам, списка уполномоченных представителей согласно пункту 2 настоящей статьи, а также копии нотариально удостоверенной доверенности, в которой указываются полномочия указанных лиц и решения избирательного объединения.</w:t>
      </w:r>
    </w:p>
    <w:p>
      <w:pPr>
        <w:pStyle w:val="style22"/>
      </w:pPr>
      <w:bookmarkStart w:id="406" w:name="Lbl324"/>
      <w:bookmarkEnd w:id="406"/>
      <w:r>
        <w:rPr>
          <w:rStyle w:val="style18"/>
        </w:rPr>
        <w:t>4.</w:t>
      </w:r>
      <w:r>
        <w:rPr/>
        <w:t xml:space="preserve"> Ограничения, связанные с осуществлением отдельными лицами полномочий доверенных лиц, а также гарантии трудовых прав доверенных лиц устанавливаются в соответствии с требованиями федерального законодательства.</w:t>
      </w:r>
    </w:p>
    <w:p>
      <w:pPr>
        <w:pStyle w:val="style22"/>
      </w:pPr>
      <w:bookmarkStart w:id="407" w:name="Lbl325"/>
      <w:bookmarkEnd w:id="407"/>
      <w:r>
        <w:rPr>
          <w:rStyle w:val="style18"/>
        </w:rPr>
        <w:t>5.</w:t>
      </w:r>
      <w:r>
        <w:rPr/>
        <w:t xml:space="preserve"> Доверенные лица получают от соответствующей избирательной комиссии удостоверения и участвуют в избирательной кампании кандидата, избирательного объединения, в том числе осуществляют агитационную деятельность.</w:t>
      </w:r>
    </w:p>
    <w:p>
      <w:pPr>
        <w:pStyle w:val="style39"/>
      </w:pPr>
      <w:bookmarkStart w:id="408" w:name="Lbl3252"/>
      <w:bookmarkEnd w:id="408"/>
      <w:r>
        <w:rPr/>
        <w:t>Законом Самарской области от 16 августа 2011 г. № 74-ГД абзац второй пункта 5 статьи 32 настоящего Закона изложен в новой редакции</w:t>
      </w:r>
    </w:p>
    <w:p>
      <w:pPr>
        <w:pStyle w:val="style39"/>
      </w:pPr>
      <w:r>
        <w:rPr/>
        <w:t>См. текст абзацем в предыдущей редакции</w:t>
      </w:r>
    </w:p>
    <w:p>
      <w:pPr>
        <w:pStyle w:val="style22"/>
      </w:pPr>
      <w:r>
        <w:rPr/>
        <w:t>Уполномоченный представитель (в том числе уполномоченный представитель по финансовым вопросам) кандидата, избирательного объединения осуществляет свои функции на основании соответствующего решения, в котором указываются его полномочия,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также право подписи финансовых документов и образец печати для финансовых документов.</w:t>
      </w:r>
    </w:p>
    <w:p>
      <w:pPr>
        <w:pStyle w:val="style39"/>
      </w:pPr>
      <w:bookmarkStart w:id="409" w:name="Lbl3235"/>
      <w:bookmarkEnd w:id="409"/>
      <w:r>
        <w:rPr/>
        <w:t>Законом Самарской области от 16 августа 2011 г. № 74-ГД пункт 5 статьи 32 настоящего Закона дополнен абзацем</w:t>
      </w:r>
    </w:p>
    <w:p>
      <w:pPr>
        <w:pStyle w:val="style22"/>
      </w:pPr>
      <w:r>
        <w:rPr/>
        <w:t>Уполномоченные представители не вправе использовать преимущества своего должностного или служебного положения.</w:t>
      </w:r>
    </w:p>
    <w:p>
      <w:pPr>
        <w:pStyle w:val="style22"/>
      </w:pPr>
      <w:bookmarkStart w:id="410" w:name="Lbl326"/>
      <w:bookmarkEnd w:id="410"/>
      <w:r>
        <w:rPr>
          <w:rStyle w:val="style18"/>
        </w:rPr>
        <w:t>6.</w:t>
      </w:r>
      <w:r>
        <w:rPr/>
        <w:t xml:space="preserve"> Кандидаты, избирательные объединения,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w:t>
      </w:r>
    </w:p>
    <w:p>
      <w:pPr>
        <w:pStyle w:val="style39"/>
      </w:pPr>
      <w:bookmarkStart w:id="411" w:name="Lbl3262"/>
      <w:bookmarkEnd w:id="411"/>
      <w:r>
        <w:rPr/>
        <w:t>Законом Самарской области от 16 августа 2011 г. № 74-ГД абзац второй пункта 6 статьи 32 настоящего Закона изложен в новой редакции</w:t>
      </w:r>
    </w:p>
    <w:p>
      <w:pPr>
        <w:pStyle w:val="style39"/>
      </w:pPr>
      <w:r>
        <w:rPr/>
        <w:t>См. текст абзаца в предыдущей редакции</w:t>
      </w:r>
    </w:p>
    <w:p>
      <w:pPr>
        <w:pStyle w:val="style22"/>
      </w:pPr>
      <w:r>
        <w:rPr/>
        <w:t>Избирательные объединения, назначившие уполномоченных представителей (в том числе уполномоченных представителей по финансовым вопросам), кандидаты, назначившие уполномоченных представителей по финансовым вопросам, вправе в любое время отозвать их, уведомив об этом соответственно Избирательную комиссию Самарской области, окружную избирательную комиссию.</w:t>
      </w:r>
    </w:p>
    <w:p>
      <w:pPr>
        <w:pStyle w:val="style22"/>
      </w:pPr>
      <w:bookmarkStart w:id="412" w:name="Lbl327"/>
      <w:bookmarkEnd w:id="412"/>
      <w:r>
        <w:rPr>
          <w:rStyle w:val="style18"/>
        </w:rPr>
        <w:t>7.</w:t>
      </w:r>
      <w:r>
        <w:rPr/>
        <w:t xml:space="preserve"> Полномочия доверенных лиц прекращаются по решению кандидата, избирательного объединения, или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назначившими этих доверенных лиц.</w:t>
      </w:r>
    </w:p>
    <w:p>
      <w:pPr>
        <w:pStyle w:val="style22"/>
      </w:pPr>
      <w:r>
        <w:rPr/>
        <w:t>Полномочия уполномоченных представителей избирательного объединения прекращаются по решению избирательного объединения вместе с утратой статуса кандидатами, включенными в список кандидатов, который выдвинут избирательным объединением, назначившим этих уполномоченных представителей. Срок полномочий уполномоченных представителей кандидата, избирательного объединения по финансовым вопросам истекает через 60 дней со дня голосования, а если в соответствии с федеральным законодательством ведется судебное разбирательство с участием соответствующих кандидата, избирательного объединения, — с момента вынесения окончательного решения судом.</w:t>
      </w:r>
    </w:p>
    <w:p>
      <w:pPr>
        <w:pStyle w:val="style2"/>
      </w:pPr>
      <w:bookmarkStart w:id="413" w:name="Lbl600"/>
      <w:bookmarkEnd w:id="413"/>
      <w:r>
        <w:rPr/>
        <w:t>Глава VI. Информирование избирателей, предвыборная агитация</w:t>
      </w:r>
    </w:p>
    <w:p>
      <w:pPr>
        <w:pStyle w:val="style3"/>
      </w:pPr>
      <w:bookmarkStart w:id="414" w:name="Lbl33"/>
      <w:bookmarkEnd w:id="414"/>
      <w:r>
        <w:rPr>
          <w:rStyle w:val="style18"/>
        </w:rPr>
        <w:t>Статья 33.</w:t>
      </w:r>
      <w:r>
        <w:rPr/>
        <w:t xml:space="preserve"> Информационное обеспечение выборов депутатов Думы</w:t>
      </w:r>
    </w:p>
    <w:p>
      <w:pPr>
        <w:pStyle w:val="style22"/>
      </w:pPr>
      <w:r>
        <w:rPr/>
        <w:t>Информационное обеспечение выборов депутатов Думы включает в себя информирование избирателей, предвыборную агитацию и способствует осознанному волеизъявлению граждан, гласности выборов депутатов Думы.</w:t>
      </w:r>
    </w:p>
    <w:p>
      <w:pPr>
        <w:pStyle w:val="style3"/>
      </w:pPr>
      <w:bookmarkStart w:id="415" w:name="Lbl34"/>
      <w:bookmarkEnd w:id="415"/>
      <w:r>
        <w:rPr>
          <w:rStyle w:val="style18"/>
        </w:rPr>
        <w:t>Статья 34.</w:t>
      </w:r>
      <w:r>
        <w:rPr/>
        <w:t xml:space="preserve"> Информирование избирателей</w:t>
      </w:r>
    </w:p>
    <w:p>
      <w:pPr>
        <w:pStyle w:val="style22"/>
      </w:pPr>
      <w:bookmarkStart w:id="416" w:name="Lbl341"/>
      <w:bookmarkEnd w:id="416"/>
      <w:r>
        <w:rPr>
          <w:rStyle w:val="style18"/>
        </w:rPr>
        <w:t>1.</w:t>
      </w:r>
      <w:r>
        <w:rPr/>
        <w:t xml:space="preserve"> Информирование избирателей осуществляют органы государственной власти, органы местного самоуправления, избирательные комиссии, организации, осуществляющие выпуск средств массовой информации, физические и юридические лица в соответствии с федеральным законодательством, настоящим Законом.</w:t>
      </w:r>
    </w:p>
    <w:p>
      <w:pPr>
        <w:pStyle w:val="style39"/>
      </w:pPr>
      <w:bookmarkStart w:id="417" w:name="Lbl342"/>
      <w:bookmarkEnd w:id="417"/>
      <w:r>
        <w:rPr/>
        <w:t>Законом Самарской области от 16 августа 2011 г. № 74-ГД в пункта статьи 34 настоящего Закона внесены изменения</w:t>
      </w:r>
    </w:p>
    <w:p>
      <w:pPr>
        <w:pStyle w:val="style39"/>
      </w:pPr>
      <w:r>
        <w:rPr/>
        <w:t>См. текст пункта в предыдущей редакции</w:t>
      </w:r>
    </w:p>
    <w:p>
      <w:pPr>
        <w:pStyle w:val="style22"/>
      </w:pPr>
      <w:r>
        <w:rPr>
          <w:rStyle w:val="style18"/>
        </w:rPr>
        <w:t>2.</w:t>
      </w:r>
      <w:r>
        <w:rPr/>
        <w:t xml:space="preserve"> Органы государственной власти, органы местного самоуправления не вправе информировать избирателей о кандидатах, об избирательных объединениях.</w:t>
      </w:r>
    </w:p>
    <w:p>
      <w:pPr>
        <w:pStyle w:val="style22"/>
      </w:pPr>
      <w:bookmarkStart w:id="418" w:name="Lbl343"/>
      <w:bookmarkEnd w:id="418"/>
      <w:r>
        <w:rPr>
          <w:rStyle w:val="style18"/>
        </w:rPr>
        <w:t>3.</w:t>
      </w:r>
      <w:r>
        <w:rPr/>
        <w:t xml:space="preserve">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pPr>
        <w:pStyle w:val="style39"/>
      </w:pPr>
      <w:bookmarkStart w:id="419" w:name="Lbl344"/>
      <w:bookmarkEnd w:id="419"/>
      <w:r>
        <w:rPr/>
        <w:t>Законом Самарской области от 16 августа 2011 г. № 73-ГД в пункт 4 статьи 34 настоящего Закона внесены изменения</w:t>
      </w:r>
    </w:p>
    <w:p>
      <w:pPr>
        <w:pStyle w:val="style39"/>
      </w:pPr>
      <w:r>
        <w:rPr/>
        <w:t>См. текст пункта в предыдущей редакции</w:t>
      </w:r>
    </w:p>
    <w:p>
      <w:pPr>
        <w:pStyle w:val="style22"/>
      </w:pPr>
      <w:r>
        <w:rPr>
          <w:rStyle w:val="style18"/>
        </w:rPr>
        <w:t>4.</w:t>
      </w:r>
      <w:r>
        <w:rPr/>
        <w:t xml:space="preserve"> Информирование избирателей, в том числе через средства массовой информации, о ходе подготовки и проведения выборов депутатов Думы, о сроках и порядке совершения избирательных действий, о законодательстве Российской Федерации, на основании которого проводятся выборы депутатов Думы, о кандидатах, о списках кандидатов, об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pPr>
        <w:pStyle w:val="style22"/>
      </w:pPr>
      <w:bookmarkStart w:id="420" w:name="Lbl345"/>
      <w:bookmarkEnd w:id="420"/>
      <w:r>
        <w:rPr>
          <w:rStyle w:val="style18"/>
        </w:rPr>
        <w:t>5.</w:t>
      </w:r>
      <w:r>
        <w:rPr/>
        <w:t xml:space="preserve">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депутатов Думы, в том числе размещение таких данных в информационно-телекоммуникационных сетях общего пользования (включая Интернет).</w:t>
      </w:r>
    </w:p>
    <w:p>
      <w:pPr>
        <w:pStyle w:val="style22"/>
      </w:pPr>
      <w:bookmarkStart w:id="421" w:name="Lbl346"/>
      <w:bookmarkEnd w:id="421"/>
      <w:r>
        <w:rPr>
          <w:rStyle w:val="style18"/>
        </w:rPr>
        <w:t>6.</w:t>
      </w:r>
      <w:r>
        <w:rPr/>
        <w:t xml:space="preserve"> Иные условия и порядок информирования избирателей устанавливаются в соответствии с требованиями федерального законодательства.</w:t>
      </w:r>
    </w:p>
    <w:p>
      <w:pPr>
        <w:pStyle w:val="style3"/>
      </w:pPr>
      <w:bookmarkStart w:id="422" w:name="Lbl35"/>
      <w:bookmarkEnd w:id="422"/>
      <w:r>
        <w:rPr>
          <w:rStyle w:val="style18"/>
        </w:rPr>
        <w:t>Статья 35.</w:t>
      </w:r>
      <w:r>
        <w:rPr/>
        <w:t xml:space="preserve"> Опросы общественного мнения</w:t>
      </w:r>
    </w:p>
    <w:p>
      <w:pPr>
        <w:pStyle w:val="style22"/>
      </w:pPr>
      <w:bookmarkStart w:id="423" w:name="Lbl351"/>
      <w:bookmarkEnd w:id="423"/>
      <w:r>
        <w:rPr>
          <w:rStyle w:val="style18"/>
        </w:rPr>
        <w:t>1.</w:t>
      </w:r>
      <w:r>
        <w:rPr/>
        <w:t xml:space="preserve"> Опубликование (обнародование) результатов опросов общественного мнения, связанных с выборами депутатов Думы, является разновидностью информирования избирателей.</w:t>
      </w:r>
    </w:p>
    <w:p>
      <w:pPr>
        <w:pStyle w:val="style22"/>
      </w:pPr>
      <w:bookmarkStart w:id="424" w:name="Lbl352"/>
      <w:bookmarkEnd w:id="424"/>
      <w:r>
        <w:rPr>
          <w:rStyle w:val="style18"/>
        </w:rPr>
        <w:t>2.</w:t>
      </w:r>
      <w:r>
        <w:rPr/>
        <w:t xml:space="preserve"> При опубликовании (обнародовании) результатов опросов общественного мнения, связанных с выборами депутатов Думы,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pPr>
        <w:pStyle w:val="style22"/>
      </w:pPr>
      <w:bookmarkStart w:id="425" w:name="Lbl353"/>
      <w:bookmarkEnd w:id="425"/>
      <w:r>
        <w:rPr>
          <w:rStyle w:val="style18"/>
        </w:rPr>
        <w:t>3.</w:t>
      </w:r>
      <w:r>
        <w:rPr/>
        <w:t xml:space="preserve">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депутатов Думы, иных исследований, связанных с проводимыми выборами депутатов Думы, в том числе их размещение в информационно-телекоммуникационных сетях общего пользования (включая Интернет).</w:t>
      </w:r>
    </w:p>
    <w:p>
      <w:pPr>
        <w:pStyle w:val="style44"/>
      </w:pPr>
      <w:bookmarkStart w:id="426" w:name="Lbl36"/>
      <w:bookmarkEnd w:id="426"/>
      <w:r>
        <w:rPr>
          <w:rStyle w:val="style18"/>
        </w:rPr>
        <w:t>Статья 36.</w:t>
      </w:r>
      <w:r>
        <w:rPr/>
        <w:t xml:space="preserve"> Организации телерадиовещания и периодические печатные издания, используемые для информационного обеспечения выборов депутатов Думы</w:t>
      </w:r>
    </w:p>
    <w:p>
      <w:pPr>
        <w:pStyle w:val="style22"/>
      </w:pPr>
      <w:bookmarkStart w:id="427" w:name="Lbl361"/>
      <w:bookmarkEnd w:id="427"/>
      <w:r>
        <w:rPr>
          <w:rStyle w:val="style18"/>
        </w:rPr>
        <w:t>1.</w:t>
      </w:r>
      <w:r>
        <w:rPr/>
        <w:t xml:space="preserve"> Информационное обеспечение выборов депутатов Думы осуществляется государственными, а также негосударственными организациями телерадиовещания и редакциями государственных, а также негосударственных периодических печатных изданий в порядке, предусмотренном федеральным законодательством, настоящим Законом.</w:t>
      </w:r>
    </w:p>
    <w:p>
      <w:pPr>
        <w:pStyle w:val="style22"/>
      </w:pPr>
      <w:bookmarkStart w:id="428" w:name="Lbl362"/>
      <w:bookmarkEnd w:id="428"/>
      <w:r>
        <w:rPr>
          <w:rStyle w:val="style18"/>
        </w:rPr>
        <w:t>2.</w:t>
      </w:r>
      <w:r>
        <w:rPr/>
        <w:t xml:space="preserve"> Перечень государственных организаций телерадиовещания и государственных периодических печатных изданий, обязанных предоставлять эфирное время, печатную площадь для проведения предвыборной агитации, публикуется Избирательной комиссией Самарской области по представлению органа исполнительной власти, уполномоченного на осуществление функций по регистрации средств массовой информации.</w:t>
      </w:r>
    </w:p>
    <w:p>
      <w:pPr>
        <w:pStyle w:val="style3"/>
      </w:pPr>
      <w:bookmarkStart w:id="429" w:name="Lbl37"/>
      <w:bookmarkEnd w:id="429"/>
      <w:r>
        <w:rPr>
          <w:rStyle w:val="style18"/>
        </w:rPr>
        <w:t>Статья 37.</w:t>
      </w:r>
      <w:r>
        <w:rPr/>
        <w:t xml:space="preserve"> Предвыборная агитация</w:t>
      </w:r>
    </w:p>
    <w:p>
      <w:pPr>
        <w:pStyle w:val="style22"/>
      </w:pPr>
      <w:bookmarkStart w:id="430" w:name="Lbl371"/>
      <w:bookmarkEnd w:id="430"/>
      <w:r>
        <w:rPr>
          <w:rStyle w:val="style18"/>
        </w:rPr>
        <w:t>1.</w:t>
      </w:r>
      <w:r>
        <w:rPr/>
        <w:t xml:space="preserve"> Граждане Российской Федерации, общественные объединения вправе в допускаемых федеральным законодательством, настоящим Законом формах и законными методами проводить предвыборную агитацию.</w:t>
      </w:r>
    </w:p>
    <w:p>
      <w:pPr>
        <w:pStyle w:val="style22"/>
      </w:pPr>
      <w:bookmarkStart w:id="431" w:name="Lbl372"/>
      <w:bookmarkEnd w:id="431"/>
      <w:r>
        <w:rPr>
          <w:rStyle w:val="style18"/>
        </w:rPr>
        <w:t>2.</w:t>
      </w:r>
      <w:r>
        <w:rPr/>
        <w:t xml:space="preserve"> Предвыборной агитацией, осуществляемой в период избирательной кампании, признаются:</w:t>
      </w:r>
    </w:p>
    <w:p>
      <w:pPr>
        <w:pStyle w:val="style22"/>
      </w:pPr>
      <w:bookmarkStart w:id="432" w:name="Lbl3722"/>
      <w:bookmarkEnd w:id="432"/>
      <w:r>
        <w:rPr/>
        <w:t>призывы голосовать за кандидата, кандидатов, список, списки кандидатов либо против него (них);</w:t>
      </w:r>
    </w:p>
    <w:p>
      <w:pPr>
        <w:pStyle w:val="style22"/>
      </w:pPr>
      <w:bookmarkStart w:id="433" w:name="Lbl3723"/>
      <w:bookmarkEnd w:id="433"/>
      <w:r>
        <w:rPr/>
        <w:t xml:space="preserve">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Lbl352">
        <w:r>
          <w:rPr>
            <w:rStyle w:val="style17"/>
          </w:rPr>
          <w:t>пунктом 2 статьи 35</w:t>
        </w:r>
      </w:hyperlink>
      <w:r>
        <w:rPr/>
        <w:t xml:space="preserve"> настоящего Закона);</w:t>
      </w:r>
    </w:p>
    <w:p>
      <w:pPr>
        <w:pStyle w:val="style22"/>
      </w:pPr>
      <w:r>
        <w:rPr/>
        <w:t>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pPr>
        <w:pStyle w:val="style22"/>
      </w:pPr>
      <w:r>
        <w:rPr/>
        <w:t>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pPr>
        <w:pStyle w:val="style22"/>
      </w:pPr>
      <w:r>
        <w:rPr/>
        <w:t>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pPr>
        <w:pStyle w:val="style22"/>
      </w:pPr>
      <w:bookmarkStart w:id="434" w:name="Lbl3727"/>
      <w:bookmarkEnd w:id="434"/>
      <w:r>
        <w:rPr/>
        <w:t>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pPr>
        <w:pStyle w:val="style22"/>
      </w:pPr>
      <w:bookmarkStart w:id="435" w:name="Lbl3721"/>
      <w:bookmarkEnd w:id="435"/>
      <w:r>
        <w:rPr>
          <w:rStyle w:val="style18"/>
        </w:rPr>
        <w:t>2.1.</w:t>
      </w:r>
      <w:r>
        <w:rPr/>
        <w:t xml:space="preserve">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Lbl3722">
        <w:r>
          <w:rPr>
            <w:rStyle w:val="style17"/>
          </w:rPr>
          <w:t>абзаце втором пункта 2</w:t>
        </w:r>
      </w:hyperlink>
      <w:r>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Lbl3723">
        <w:r>
          <w:rPr>
            <w:rStyle w:val="style17"/>
          </w:rPr>
          <w:t>абзацах с третьего по седьмой пункта 2</w:t>
        </w:r>
      </w:hyperlink>
      <w:r>
        <w:rPr/>
        <w:t xml:space="preserve"> настоящей статьи, — в случае, если эти действия совершены с такой целью неоднократно.</w:t>
      </w:r>
    </w:p>
    <w:p>
      <w:pPr>
        <w:pStyle w:val="style22"/>
      </w:pPr>
      <w:bookmarkStart w:id="436" w:name="Lbl373"/>
      <w:bookmarkEnd w:id="436"/>
      <w:r>
        <w:rPr>
          <w:rStyle w:val="style18"/>
        </w:rPr>
        <w:t>3.</w:t>
      </w:r>
      <w:r>
        <w:rPr/>
        <w:t xml:space="preserve"> Предвыборная агитация может проводиться:</w:t>
      </w:r>
    </w:p>
    <w:p>
      <w:pPr>
        <w:pStyle w:val="style22"/>
      </w:pPr>
      <w:r>
        <w:rPr/>
        <w:t>на каналах организаций телерадиовещания и в периодических печатных изданиях;</w:t>
      </w:r>
    </w:p>
    <w:p>
      <w:pPr>
        <w:pStyle w:val="style22"/>
      </w:pPr>
      <w:bookmarkStart w:id="437" w:name="Lbl3733"/>
      <w:bookmarkEnd w:id="437"/>
      <w:r>
        <w:rPr/>
        <w:t>посредством проведения агитационных публичных мероприятий;</w:t>
      </w:r>
    </w:p>
    <w:p>
      <w:pPr>
        <w:pStyle w:val="style22"/>
      </w:pPr>
      <w:r>
        <w:rPr/>
        <w:t>посредством выпуска и распространения печатных, аудиовизуальных и других агитационных материалов;</w:t>
      </w:r>
    </w:p>
    <w:p>
      <w:pPr>
        <w:pStyle w:val="style22"/>
      </w:pPr>
      <w:r>
        <w:rPr/>
        <w:t>иными не запрещенными федеральным законодательством, настоящим Законом методами.</w:t>
      </w:r>
    </w:p>
    <w:p>
      <w:pPr>
        <w:pStyle w:val="style22"/>
      </w:pPr>
      <w:bookmarkStart w:id="438" w:name="Lbl374"/>
      <w:bookmarkEnd w:id="438"/>
      <w:r>
        <w:rPr>
          <w:rStyle w:val="style18"/>
        </w:rPr>
        <w:t>4.</w:t>
      </w:r>
      <w:r>
        <w:rPr/>
        <w:t xml:space="preserve"> 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Российской Федерации порядке привлекать для ее проведения иных лиц.</w:t>
      </w:r>
    </w:p>
    <w:p>
      <w:pPr>
        <w:pStyle w:val="style22"/>
      </w:pPr>
      <w:bookmarkStart w:id="439" w:name="Lbl375"/>
      <w:bookmarkEnd w:id="439"/>
      <w:r>
        <w:rPr>
          <w:rStyle w:val="style18"/>
        </w:rPr>
        <w:t>5.</w:t>
      </w:r>
      <w:r>
        <w:rPr/>
        <w:t xml:space="preserve"> Расходы на проведение предвыборной агитации осуществляются исключительно за счет средств соответствующих избирательных фондов в установленном федеральным законодательством, настоящим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pPr>
        <w:pStyle w:val="style22"/>
      </w:pPr>
      <w:bookmarkStart w:id="440" w:name="Lbl376"/>
      <w:bookmarkEnd w:id="440"/>
      <w:r>
        <w:rPr>
          <w:rStyle w:val="style18"/>
        </w:rPr>
        <w:t>6.</w:t>
      </w:r>
      <w:r>
        <w:rPr/>
        <w:t xml:space="preserve">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Lbl3776">
        <w:r>
          <w:rPr>
            <w:rStyle w:val="style17"/>
          </w:rPr>
          <w:t>абзацем шестым пункта 7</w:t>
        </w:r>
      </w:hyperlink>
      <w:r>
        <w:rPr/>
        <w:t xml:space="preserve"> настоящей статьи.</w:t>
      </w:r>
    </w:p>
    <w:p>
      <w:pPr>
        <w:pStyle w:val="style39"/>
      </w:pPr>
      <w:bookmarkStart w:id="441" w:name="Lbl377"/>
      <w:bookmarkEnd w:id="441"/>
      <w:r>
        <w:rPr/>
        <w:t>Законом Самарской области от 1 ноября 2007 г. № 118-ГД в пункт 7 статьи 37 настоящего Закона внесены изменения</w:t>
      </w:r>
    </w:p>
    <w:p>
      <w:pPr>
        <w:pStyle w:val="style39"/>
      </w:pPr>
      <w:r>
        <w:rPr/>
        <w:t xml:space="preserve">См. текст пункта в предыдущей редакции </w:t>
      </w:r>
    </w:p>
    <w:p>
      <w:pPr>
        <w:pStyle w:val="style22"/>
      </w:pPr>
      <w:r>
        <w:rPr>
          <w:rStyle w:val="style18"/>
        </w:rPr>
        <w:t>7.</w:t>
      </w:r>
      <w:r>
        <w:rPr/>
        <w:t xml:space="preserve">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агитационных материалов, представляемых в соответствии с </w:t>
      </w:r>
      <w:hyperlink w:anchor="Lbl433">
        <w:r>
          <w:rPr>
            <w:rStyle w:val="style17"/>
          </w:rPr>
          <w:t>пунктом 3 статьи 43</w:t>
        </w:r>
      </w:hyperlink>
      <w:r>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 на:</w:t>
      </w:r>
    </w:p>
    <w:p>
      <w:pPr>
        <w:pStyle w:val="style22"/>
      </w:pPr>
      <w:r>
        <w:rPr/>
        <w:t>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 депутатов Думы;</w:t>
      </w:r>
    </w:p>
    <w:p>
      <w:pPr>
        <w:pStyle w:val="style22"/>
      </w:pPr>
      <w:r>
        <w:rPr/>
        <w:t>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настоящим Федеральным законом «Об основных гарантиях избирательных прав и права на участие в референдуме граждан Российской Федерации»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депутатов Думы.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pPr>
        <w:pStyle w:val="style22"/>
      </w:pPr>
      <w:r>
        <w:rPr/>
        <w:t>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законом;</w:t>
      </w:r>
    </w:p>
    <w:p>
      <w:pPr>
        <w:pStyle w:val="style22"/>
      </w:pPr>
      <w:bookmarkStart w:id="442" w:name="Lbl3776"/>
      <w:bookmarkEnd w:id="442"/>
      <w:r>
        <w:rPr/>
        <w:t>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pPr>
        <w:pStyle w:val="style22"/>
      </w:pPr>
      <w:bookmarkStart w:id="443" w:name="Lbl378"/>
      <w:bookmarkEnd w:id="443"/>
      <w:r>
        <w:rPr>
          <w:rStyle w:val="style18"/>
        </w:rPr>
        <w:t>8.</w:t>
      </w:r>
      <w:r>
        <w:rPr/>
        <w:t xml:space="preserve"> Иные, кроме установленных </w:t>
      </w:r>
      <w:hyperlink w:anchor="Lbl375">
        <w:r>
          <w:rPr>
            <w:rStyle w:val="style17"/>
          </w:rPr>
          <w:t>пунктами 5-7</w:t>
        </w:r>
      </w:hyperlink>
      <w:r>
        <w:rPr/>
        <w:t xml:space="preserve"> настоящей статьи, ограничения, связанные с проведением предвыборной агитации, выпуском и распространением агитационных материалов, устанавливаются в соответствии с требованиями федерального законодательства.</w:t>
      </w:r>
    </w:p>
    <w:p>
      <w:pPr>
        <w:pStyle w:val="style39"/>
      </w:pPr>
      <w:bookmarkStart w:id="444" w:name="Lbl379"/>
      <w:bookmarkEnd w:id="444"/>
      <w:r>
        <w:rPr/>
        <w:t>Законом Самарской области от 6 июля 2007 г. № 69-ГД в пункт 9 статьи 37 настоящего Закона внесены изменения</w:t>
      </w:r>
    </w:p>
    <w:p>
      <w:pPr>
        <w:pStyle w:val="style39"/>
      </w:pPr>
      <w:r>
        <w:rPr/>
        <w:t xml:space="preserve">См. текст пункта в предыдущей редакции </w:t>
      </w:r>
    </w:p>
    <w:p>
      <w:pPr>
        <w:pStyle w:val="style22"/>
      </w:pPr>
      <w:r>
        <w:rPr>
          <w:rStyle w:val="style18"/>
        </w:rPr>
        <w:t>9.</w:t>
      </w:r>
      <w:r>
        <w:rPr/>
        <w:t xml:space="preserve"> Политическая партия, выдвинувшая кандидатов, список кандидатов, которые зарегистрированы соответствующей избирательной комиссией, не позднее чем за 10 дней до дня голосования публикует свою предвыборную программу не менее чем в одном государственном периодическом печатном издании, а также размещает ее в информационно-телекоммуникационной сети общего пользования Интернет. Для такой публикации используется бесплатная печатная площадь, предоставляемая избирательным объединениям, кандидатам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pPr>
        <w:pStyle w:val="style3"/>
      </w:pPr>
      <w:bookmarkStart w:id="445" w:name="Lbl38"/>
      <w:bookmarkEnd w:id="445"/>
      <w:r>
        <w:rPr>
          <w:rStyle w:val="style18"/>
        </w:rPr>
        <w:t>Статья 38.</w:t>
      </w:r>
      <w:r>
        <w:rPr/>
        <w:t xml:space="preserve"> Агитационный период</w:t>
      </w:r>
    </w:p>
    <w:p>
      <w:pPr>
        <w:pStyle w:val="style22"/>
      </w:pPr>
      <w:bookmarkStart w:id="446" w:name="Lbl381"/>
      <w:bookmarkEnd w:id="446"/>
      <w:r>
        <w:rPr>
          <w:rStyle w:val="style18"/>
        </w:rPr>
        <w:t>1.</w:t>
      </w:r>
      <w:r>
        <w:rPr/>
        <w:t xml:space="preserve"> Агитационный период начинается со дня выдвижения кандидата, списка кандидатов. Агитационный период прекращается в ноль часов по местному времени за одни сутки до дня голосования.</w:t>
      </w:r>
    </w:p>
    <w:p>
      <w:pPr>
        <w:pStyle w:val="style22"/>
      </w:pPr>
      <w:bookmarkStart w:id="447" w:name="Lbl382"/>
      <w:bookmarkEnd w:id="447"/>
      <w:r>
        <w:rPr>
          <w:rStyle w:val="style18"/>
        </w:rPr>
        <w:t>2.</w:t>
      </w:r>
      <w:r>
        <w:rPr/>
        <w:t xml:space="preserve">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pPr>
        <w:pStyle w:val="style22"/>
      </w:pPr>
      <w:bookmarkStart w:id="448" w:name="Lbl383"/>
      <w:bookmarkEnd w:id="448"/>
      <w:r>
        <w:rPr>
          <w:rStyle w:val="style18"/>
        </w:rPr>
        <w:t>3.</w:t>
      </w:r>
      <w:r>
        <w:rPr/>
        <w:t xml:space="preserve"> Проведение предвыборной агитации в день голосования и в предшествующий ему день запрещается.</w:t>
      </w:r>
    </w:p>
    <w:p>
      <w:pPr>
        <w:pStyle w:val="style22"/>
      </w:pPr>
      <w:bookmarkStart w:id="449" w:name="Lbl384"/>
      <w:bookmarkEnd w:id="449"/>
      <w:r>
        <w:rPr>
          <w:rStyle w:val="style18"/>
        </w:rPr>
        <w:t>4.</w:t>
      </w:r>
      <w:r>
        <w:rPr/>
        <w:t xml:space="preserve">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избирательные комиссии, помещения для голосования, и на расстоянии не менее 50 метров от входа в эти здания, сохраняются в день голосования на прежних местах.</w:t>
      </w:r>
    </w:p>
    <w:p>
      <w:pPr>
        <w:pStyle w:val="style44"/>
      </w:pPr>
      <w:bookmarkStart w:id="450" w:name="Lbl39"/>
      <w:bookmarkEnd w:id="450"/>
      <w:r>
        <w:rPr>
          <w:rStyle w:val="style18"/>
        </w:rPr>
        <w:t>Статья 39.</w:t>
      </w:r>
      <w:r>
        <w:rPr/>
        <w:t xml:space="preserve"> Общие условия проведения предвыборной агитации на каналах организаций телерадиовещания и в периодических печатных изданиях</w:t>
      </w:r>
    </w:p>
    <w:p>
      <w:pPr>
        <w:pStyle w:val="style39"/>
      </w:pPr>
      <w:bookmarkStart w:id="451" w:name="Lbl391"/>
      <w:bookmarkEnd w:id="451"/>
      <w:r>
        <w:rPr/>
        <w:t>Законом Самарской области от 13 ноября 2009 г. № 119-ГД в пункт 1 статьи 39 настоящего Закона внесены изменения</w:t>
      </w:r>
    </w:p>
    <w:p>
      <w:pPr>
        <w:pStyle w:val="style39"/>
      </w:pPr>
      <w:r>
        <w:rPr/>
        <w:t xml:space="preserve">См. текст пункта в предыдущей редакции </w:t>
      </w:r>
    </w:p>
    <w:p>
      <w:pPr>
        <w:pStyle w:val="style22"/>
      </w:pPr>
      <w:r>
        <w:rPr>
          <w:rStyle w:val="style18"/>
        </w:rPr>
        <w:t>1.</w:t>
      </w:r>
      <w:r>
        <w:rPr/>
        <w:t xml:space="preserve"> Государственные организации телерадиовещания и редакции государственных периодических печатных изданий обеспечивают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федеральными законами, настоящим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федеральными законами, настоящим Законом, также безвозмездно (бесплатное эфирное время, бесплатная печатная площадь).</w:t>
      </w:r>
    </w:p>
    <w:p>
      <w:pPr>
        <w:pStyle w:val="style22"/>
      </w:pPr>
      <w:bookmarkStart w:id="452" w:name="Lbl392"/>
      <w:bookmarkEnd w:id="452"/>
      <w:r>
        <w:rPr>
          <w:rStyle w:val="style18"/>
        </w:rPr>
        <w:t>2.</w:t>
      </w:r>
      <w:r>
        <w:rPr/>
        <w:t xml:space="preserve">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депутатов Думы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депутатов Думы предвыборной агитации за любого выдвинутого им кандидата.</w:t>
      </w:r>
    </w:p>
    <w:p>
      <w:pPr>
        <w:pStyle w:val="style22"/>
      </w:pPr>
      <w:bookmarkStart w:id="453" w:name="Lbl393"/>
      <w:bookmarkEnd w:id="453"/>
      <w:r>
        <w:rPr>
          <w:rStyle w:val="style18"/>
        </w:rPr>
        <w:t>3.</w:t>
      </w:r>
      <w:r>
        <w:rPr/>
        <w:t xml:space="preserve"> В случае одновременного проведения на территории Самарской области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pPr>
        <w:pStyle w:val="style22"/>
      </w:pPr>
      <w:bookmarkStart w:id="454" w:name="Lbl394"/>
      <w:bookmarkEnd w:id="454"/>
      <w:r>
        <w:rPr>
          <w:rStyle w:val="style18"/>
        </w:rPr>
        <w:t>4.</w:t>
      </w:r>
      <w:r>
        <w:rPr/>
        <w:t xml:space="preserve">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учрежденные кандидатами, избирательными объединениями.</w:t>
      </w:r>
    </w:p>
    <w:p>
      <w:pPr>
        <w:pStyle w:val="style22"/>
      </w:pPr>
      <w:bookmarkStart w:id="455" w:name="Lbl395"/>
      <w:bookmarkEnd w:id="455"/>
      <w:r>
        <w:rPr>
          <w:rStyle w:val="style18"/>
        </w:rPr>
        <w:t>5.</w:t>
      </w:r>
      <w:r>
        <w:rPr/>
        <w:t xml:space="preserve"> При проведении выборов депутатов Думы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депутатов Думы. Указанные сведения и уведомление о готовности предоставить эфирное время, печатную площадь для проведения предвыборной агитации в тот же срок должны быть представлены в Избирательную комиссию Самарской области.</w:t>
      </w:r>
    </w:p>
    <w:p>
      <w:pPr>
        <w:pStyle w:val="style22"/>
      </w:pPr>
      <w:bookmarkStart w:id="456" w:name="Lbl396"/>
      <w:bookmarkEnd w:id="456"/>
      <w:r>
        <w:rPr>
          <w:rStyle w:val="style18"/>
        </w:rPr>
        <w:t>6.</w:t>
      </w:r>
      <w:r>
        <w:rPr/>
        <w:t xml:space="preserve">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pPr>
        <w:pStyle w:val="style44"/>
      </w:pPr>
      <w:bookmarkStart w:id="457" w:name="Lbl40"/>
      <w:bookmarkEnd w:id="457"/>
      <w:r>
        <w:rPr>
          <w:rStyle w:val="style18"/>
        </w:rPr>
        <w:t>Статья 40.</w:t>
      </w:r>
      <w:r>
        <w:rPr/>
        <w:t xml:space="preserve"> Условия проведения предвыборной агитации на телевидении и радио</w:t>
      </w:r>
    </w:p>
    <w:p>
      <w:pPr>
        <w:pStyle w:val="style22"/>
      </w:pPr>
      <w:bookmarkStart w:id="458" w:name="Lbl401"/>
      <w:bookmarkEnd w:id="458"/>
      <w:r>
        <w:rPr>
          <w:rStyle w:val="style18"/>
        </w:rPr>
        <w:t>1.</w:t>
      </w:r>
      <w:r>
        <w:rPr/>
        <w:t xml:space="preserve"> Бесплатное эфирное время на каналах региональных государственных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pPr>
        <w:pStyle w:val="style22"/>
      </w:pPr>
      <w:bookmarkStart w:id="459" w:name="Lbl4011"/>
      <w:bookmarkEnd w:id="459"/>
      <w:r>
        <w:rPr>
          <w:rStyle w:val="style18"/>
        </w:rPr>
        <w:t>1.1.</w:t>
      </w:r>
      <w:r>
        <w:rPr/>
        <w:t xml:space="preserve"> По завершении регистрации кандидатов, списков кандидатов, но не позднее чем за 32 дня до дня голосования проводится жеребьевка в целях распределения бесплатного эфирного времени между зарегистрированными кандидатами, избирательными объединениями, зарегистрировавшими списки кандидатов. Избирательная комиссия Самарской области с участием представителей соответствующих организаций телерадиовещания проводит жеребьевку, в результате которой определяются даты и время выхода в эфир предвыборных агитационных материалов избирательных объединений, зарегистрировавших списки кандидатов. Соответствующая окружная избирательная комиссия с участием представителей соответствующих организаций телерадиовещания проводит жеребьевку, в результате которой определяются даты и время выхода в эфир предвыборных агитационных материалов зарегистрированных кандидатов. Результаты жеребьевки оформляются протоколом. Эфирное время предоставляется на основании договора, заключенного после проведения жеребьевки.</w:t>
      </w:r>
    </w:p>
    <w:p>
      <w:pPr>
        <w:pStyle w:val="style22"/>
      </w:pPr>
      <w:bookmarkStart w:id="460" w:name="Lbl402"/>
      <w:bookmarkEnd w:id="460"/>
      <w:r>
        <w:rPr>
          <w:rStyle w:val="style18"/>
        </w:rPr>
        <w:t>2.</w:t>
      </w:r>
      <w:r>
        <w:rPr/>
        <w:t xml:space="preserve"> Предоставляемое бесплатное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pPr>
        <w:pStyle w:val="style39"/>
      </w:pPr>
      <w:bookmarkStart w:id="461" w:name="Lbl403"/>
      <w:bookmarkEnd w:id="461"/>
      <w:r>
        <w:rPr/>
        <w:t xml:space="preserve">Законом Самарской области от 29 декабря 2012 г. № 138-ГД пункт 3 статьи 40 настоящего Закона изложен в новой редакции, вступающей в силу по истечении десяти дней после официального опубликования названного Закона </w:t>
      </w:r>
    </w:p>
    <w:p>
      <w:pPr>
        <w:pStyle w:val="style39"/>
      </w:pPr>
      <w:r>
        <w:rPr/>
        <w:t>См. текст пункта в предыдущей редакции</w:t>
      </w:r>
    </w:p>
    <w:p>
      <w:pPr>
        <w:pStyle w:val="style22"/>
      </w:pPr>
      <w:r>
        <w:rPr>
          <w:rStyle w:val="style18"/>
        </w:rPr>
        <w:t>3.</w:t>
      </w:r>
      <w:r>
        <w:rPr/>
        <w:t xml:space="preserve"> Общий объем бесплатного эфирного времени, которое каждая из региональных государственных организаций телерадиовещания предоставляет для проведения предвыборной агитации зарегистрированным кандидатам, избирательным объединениям, зарегистрировавшим списки кандидатов, должен составлять на каждом из каналов не менее 30 минут по рабочим дням, а если общее время вещания региональной государственной организации телерадиовещания составляет менее двух часов в день, — не менее одной четверти общего времени вещания.</w:t>
      </w:r>
    </w:p>
    <w:p>
      <w:pPr>
        <w:pStyle w:val="style22"/>
      </w:pPr>
      <w:r>
        <w:rPr/>
        <w:t>Если в результате предоставления бесплатного эфирного времени на каждого зарегистрированного кандидата, каждое избирательное объединение, зарегистрировавшее список кандидатов, придется более 60 минут бесплатного эфирного времени, общий объем бесплатного эфирного времени, которое каждая из региональных государственных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зарегистрировавших списки кандидатов.</w:t>
      </w:r>
    </w:p>
    <w:p>
      <w:pPr>
        <w:pStyle w:val="style22"/>
      </w:pPr>
      <w:r>
        <w:rPr/>
        <w:t>Объем бесплатного эфирного времени, предоставляемого региональными государственными организациями телерадиовещания для проведения предвыборной агитации каждому зарегистрированному кандидату на дополнительных или повторных выборах депутата Думы по одномандатному избирательному округу, должен составлять не менее объема бесплатного эфирного времени, предоставленного каждому зарегистрированному кандидату при проведении основных выборов депутатов Думы.</w:t>
      </w:r>
    </w:p>
    <w:p>
      <w:pPr>
        <w:pStyle w:val="style39"/>
      </w:pPr>
      <w:bookmarkStart w:id="462" w:name="Lbl4031"/>
      <w:bookmarkEnd w:id="462"/>
      <w:r>
        <w:rPr/>
        <w:t xml:space="preserve">Законом Самарской области от 29 декабря 2012 г. № 138-ГД пункт 3.1 статьи 40 настоящего Закона изложен в новой редакции, вступающей в силу по истечении десяти дней после официального опубликования названного Закона </w:t>
      </w:r>
    </w:p>
    <w:p>
      <w:pPr>
        <w:pStyle w:val="style39"/>
      </w:pPr>
      <w:r>
        <w:rPr/>
        <w:t>См. текст пункта в предыдущей редакции</w:t>
      </w:r>
    </w:p>
    <w:p>
      <w:pPr>
        <w:pStyle w:val="style22"/>
      </w:pPr>
      <w:r>
        <w:rPr>
          <w:rStyle w:val="style18"/>
        </w:rPr>
        <w:t>3.1.</w:t>
      </w:r>
      <w:r>
        <w:rPr/>
        <w:t xml:space="preserve"> Половина общего объема бесплатного эфирного времени, предоставляемого региональными государственными организациями телерадиовещания для проведения предвыборной агитации, отводится избирательным объединениям, зарегистрировавшим списки кандидатов, другая половина — кандидатам, зарегистрированным по одномандатным избирательным округам.</w:t>
      </w:r>
    </w:p>
    <w:p>
      <w:pPr>
        <w:pStyle w:val="style22"/>
      </w:pPr>
      <w:bookmarkStart w:id="463" w:name="Lbl404"/>
      <w:bookmarkEnd w:id="463"/>
      <w:r>
        <w:rPr>
          <w:rStyle w:val="style18"/>
        </w:rPr>
        <w:t>4.</w:t>
      </w:r>
      <w:r>
        <w:rPr/>
        <w:t xml:space="preserve"> Не менее половины общего объема бесплатного эфирного времени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если на каждого кандидата, зарегистрированного по одномандатному избирательному округу, приходится менее пяти минут из общего объема бесплатного эфирного времени. В совместных агитационных мероприятиях на каналах организаций телерадиовещания зарегистрированные кандидаты, кандидаты, включенные в зарегистрированные списки кандидатов, могут участвовать только лично, а представители зарегистрированного кандидата для участия в таких совместных агитационных мероприятиях не допускаются.</w:t>
      </w:r>
    </w:p>
    <w:p>
      <w:pPr>
        <w:pStyle w:val="style22"/>
      </w:pPr>
      <w:bookmarkStart w:id="464" w:name="Lbl405"/>
      <w:bookmarkEnd w:id="464"/>
      <w:r>
        <w:rPr>
          <w:rStyle w:val="style18"/>
        </w:rPr>
        <w:t>5.</w:t>
      </w:r>
      <w:r>
        <w:rPr/>
        <w:t xml:space="preserve"> Зарегистрированный кандидат, избирательное объединение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Отказ от участия в совместном агитационном мероприятии не влечет за собой увеличения бесплатного эфирного времени, предоставляемого зарегистрированному кандидату, избирательному объединению, отказавшимся участвовать в указанном мероприятии.</w:t>
      </w:r>
    </w:p>
    <w:p>
      <w:pPr>
        <w:pStyle w:val="style39"/>
      </w:pPr>
      <w:bookmarkStart w:id="465" w:name="Lbl4051"/>
      <w:bookmarkEnd w:id="465"/>
      <w:r>
        <w:rPr/>
        <w:t>Законом Самарской области от 16 августа 2011 г. № 74-ГД в пункт 5.1 статьи 40 настоящего Закона изложен внесены изменения</w:t>
      </w:r>
    </w:p>
    <w:p>
      <w:pPr>
        <w:pStyle w:val="style39"/>
      </w:pPr>
      <w:r>
        <w:rPr/>
        <w:t>См. текст пункта в предыдущей редакции</w:t>
      </w:r>
    </w:p>
    <w:p>
      <w:pPr>
        <w:pStyle w:val="style22"/>
      </w:pPr>
      <w:r>
        <w:rPr>
          <w:rStyle w:val="style18"/>
        </w:rPr>
        <w:t>5.1.</w:t>
      </w:r>
      <w:r>
        <w:rPr/>
        <w:t xml:space="preserve"> Оставшаяся часть общего объема бесплатного эфирного времени (при ее наличии) предоставляется региональными государственными организациями телерадиовещания зарегистрированным кандидатам, избирательным объединениям для размещения агитационных материалов.</w:t>
      </w:r>
    </w:p>
    <w:p>
      <w:pPr>
        <w:pStyle w:val="style39"/>
      </w:pPr>
      <w:bookmarkStart w:id="466" w:name="Lbl406"/>
      <w:bookmarkEnd w:id="466"/>
      <w:r>
        <w:rPr/>
        <w:t>Законом Самарской области от 16 августа 2011 г. № 74-ГД в пункт 6 статьи 40 настоящего Закона внесены изменения</w:t>
      </w:r>
    </w:p>
    <w:p>
      <w:pPr>
        <w:pStyle w:val="style39"/>
      </w:pPr>
      <w:r>
        <w:rPr/>
        <w:t>См. текст пункта в предыдущей редакции</w:t>
      </w:r>
    </w:p>
    <w:p>
      <w:pPr>
        <w:pStyle w:val="style22"/>
      </w:pPr>
      <w:r>
        <w:rPr>
          <w:rStyle w:val="style18"/>
        </w:rPr>
        <w:t>6.</w:t>
      </w:r>
      <w:r>
        <w:rPr/>
        <w:t xml:space="preserve"> Региональные государственные организации телерадиовещания резервируют эфирное время для проведения предвыборной агитации в порядке, предусмотренном федеральным законом.</w:t>
      </w:r>
    </w:p>
    <w:p>
      <w:pPr>
        <w:pStyle w:val="style22"/>
      </w:pPr>
      <w:bookmarkStart w:id="467" w:name="Lbl407"/>
      <w:bookmarkEnd w:id="467"/>
      <w:r>
        <w:rPr>
          <w:rStyle w:val="style18"/>
        </w:rPr>
        <w:t>7.</w:t>
      </w:r>
      <w:r>
        <w:rPr/>
        <w:t xml:space="preserve"> Иные, кроме указанных в настоящей статье, условия проведения предвыборной агитации на телевидении и радио устанавливаются в соответствии с требованиями федерального законодательства.</w:t>
      </w:r>
    </w:p>
    <w:p>
      <w:pPr>
        <w:pStyle w:val="style44"/>
      </w:pPr>
      <w:bookmarkStart w:id="468" w:name="Lbl41"/>
      <w:bookmarkEnd w:id="468"/>
      <w:r>
        <w:rPr>
          <w:rStyle w:val="style18"/>
        </w:rPr>
        <w:t>Статья 41.</w:t>
      </w:r>
      <w:r>
        <w:rPr/>
        <w:t xml:space="preserve"> Условия проведения предвыборной агитации в периодических печатных изданиях</w:t>
      </w:r>
    </w:p>
    <w:p>
      <w:pPr>
        <w:pStyle w:val="style39"/>
      </w:pPr>
      <w:bookmarkStart w:id="469" w:name="Lbl411"/>
      <w:bookmarkEnd w:id="469"/>
      <w:r>
        <w:rPr/>
        <w:t xml:space="preserve">Законом Самарской области от 29 декабря 2012 г. № 138-ГД в пункт 1 статьи 41 настоящего Закона внесены изменения, вступающие в силу по истечении десяти дней после официального опубликования названного Закона </w:t>
      </w:r>
    </w:p>
    <w:p>
      <w:pPr>
        <w:pStyle w:val="style39"/>
      </w:pPr>
      <w:r>
        <w:rPr/>
        <w:t>См. текст пункта в предыдущей редакции</w:t>
      </w:r>
    </w:p>
    <w:p>
      <w:pPr>
        <w:pStyle w:val="style22"/>
      </w:pPr>
      <w:r>
        <w:rPr>
          <w:rStyle w:val="style18"/>
        </w:rPr>
        <w:t>1.</w:t>
      </w:r>
      <w:r>
        <w:rPr/>
        <w:t xml:space="preserve"> Редакции региональных государственных периодических печатных изданий, распространяемых на территории, на которой проводятся выборы депутатов Думы,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w:t>
      </w:r>
    </w:p>
    <w:p>
      <w:pPr>
        <w:pStyle w:val="style22"/>
      </w:pPr>
      <w:bookmarkStart w:id="470" w:name="Lbl4112"/>
      <w:bookmarkEnd w:id="470"/>
      <w:r>
        <w:rPr/>
        <w:t>Общий минимальный объем бесплатной печатной площади, которую каждая из редакций указанных периодических печатных изданий безвозмездно предоставляет зарегистрированным кандидатам, избирательным объединениям, должен составлять не менее 10 процентов общего объема печатной площади соответствующего издания. Указанный общий минимальный объем распределяется между зарегистрированными кандидатами, избирательными объединениями путем деления общего объема выделяемой печатной площади на общее число зарегистрированных кандидатов, избирательных объединений, имеющих право на бесплатную публикацию предвыборных агитационных материалов в данном периодическом печатном издании.</w:t>
      </w:r>
    </w:p>
    <w:p>
      <w:pPr>
        <w:pStyle w:val="style22"/>
      </w:pPr>
      <w:bookmarkStart w:id="471" w:name="Lbl4113"/>
      <w:bookmarkEnd w:id="471"/>
      <w:r>
        <w:rPr/>
        <w:t>При этом половина общего объема бесплатной печатной площади, предоставляемой редакцией регионального государственного периодического печатного издания, отводится избирательным объединениям, зарегистрировавшим списки кандидатов, вторая половина — кандидатам, зарегистрированным по одномандатным избирательным округам.</w:t>
      </w:r>
    </w:p>
    <w:p>
      <w:pPr>
        <w:pStyle w:val="style22"/>
      </w:pPr>
      <w:r>
        <w:rPr/>
        <w:t>Объем бесплатной печатной площади, предоставляемой редакциями региональных государственных периодических печатных изданий каждому зарегистрированному кандидату на дополнительных или повторных выборах депутата Думы по одномандатному избирательному округу, должен составлять не менее объема бесплатной печатной площади, предоставленного каждому зарегистрированному кандидату при проведении основных выборов депутатов Думы.</w:t>
      </w:r>
    </w:p>
    <w:p>
      <w:pPr>
        <w:pStyle w:val="style22"/>
      </w:pPr>
      <w:bookmarkStart w:id="472" w:name="Lbl4111"/>
      <w:bookmarkEnd w:id="472"/>
      <w:r>
        <w:rPr>
          <w:rStyle w:val="style18"/>
        </w:rPr>
        <w:t>1.1.</w:t>
      </w:r>
      <w:r>
        <w:rPr/>
        <w:t xml:space="preserve"> После завершения регистрации кандидатов, списков кандидатов, но не позднее чем за 32 дня до дня голосования редакция периодического печатного издания с участием заинтересованных лиц проводит жеребьевку в целях распределения бесплатной печатной площади между зарегистрированными кандидатами, избирательными объединениями, выдвинувшими зарегистрированные списки кандидатов, и установления дат бесплатных публикаций их предвыборных агитационных материалов. Результаты жеребьевки оформляются протоколом. Печатная площадь предоставляется на основе договора, заключенного после проведения жеребьевки.</w:t>
      </w:r>
    </w:p>
    <w:p>
      <w:pPr>
        <w:pStyle w:val="style39"/>
      </w:pPr>
      <w:bookmarkStart w:id="473" w:name="Lbl412"/>
      <w:bookmarkEnd w:id="473"/>
      <w:r>
        <w:rPr/>
        <w:t>Законом Самарской области от 16 августа 2011 г. № 74-ГД в пункт 2 статьи 41 настоящего Закона внесены изменения</w:t>
      </w:r>
    </w:p>
    <w:p>
      <w:pPr>
        <w:pStyle w:val="style39"/>
      </w:pPr>
      <w:r>
        <w:rPr/>
        <w:t>См. текст пункта в предыдущей редакции</w:t>
      </w:r>
    </w:p>
    <w:p>
      <w:pPr>
        <w:pStyle w:val="style22"/>
      </w:pPr>
      <w:r>
        <w:rPr>
          <w:rStyle w:val="style18"/>
        </w:rPr>
        <w:t>2.</w:t>
      </w:r>
      <w:r>
        <w:rPr/>
        <w:t xml:space="preserve"> Редакции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за плату. Размер и условия оплаты должны быть едиными для всех кандидатов, избирательных объединений.</w:t>
      </w:r>
    </w:p>
    <w:p>
      <w:pPr>
        <w:pStyle w:val="style22"/>
      </w:pPr>
      <w:r>
        <w:rPr/>
        <w:t xml:space="preserve">Общий объем резервируемой печатной площади не может быть меньше общего объема бесплатной печатной площади, выделяемой в соответствии с </w:t>
      </w:r>
      <w:hyperlink w:anchor="Lbl411">
        <w:r>
          <w:rPr>
            <w:rStyle w:val="style17"/>
          </w:rPr>
          <w:t>пунктом 1</w:t>
        </w:r>
      </w:hyperlink>
      <w:r>
        <w:rPr/>
        <w:t xml:space="preserve"> настоящей статьи, но не может превышать этот объем более чем в два раза.</w:t>
      </w:r>
    </w:p>
    <w:p>
      <w:pPr>
        <w:pStyle w:val="style22"/>
      </w:pPr>
      <w:r>
        <w:rPr/>
        <w:t>Зарегистрированный кандидат, избирательное объединение, выдвинувшее зарегистрированный список кандидатов,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w:t>
      </w:r>
    </w:p>
    <w:p>
      <w:pPr>
        <w:pStyle w:val="style22"/>
      </w:pPr>
      <w:bookmarkStart w:id="474" w:name="Lbl413"/>
      <w:bookmarkEnd w:id="474"/>
      <w:r>
        <w:rPr>
          <w:rStyle w:val="style18"/>
        </w:rPr>
        <w:t>3.</w:t>
      </w:r>
      <w:r>
        <w:rPr/>
        <w:t xml:space="preserve"> Редакции негосударственных периодических печатных изданий, выполнившие условия </w:t>
      </w:r>
      <w:hyperlink w:anchor="Lbl395">
        <w:r>
          <w:rPr>
            <w:rStyle w:val="style17"/>
          </w:rPr>
          <w:t>пункта 5</w:t>
        </w:r>
      </w:hyperlink>
      <w:r>
        <w:rPr/>
        <w:t xml:space="preserve"> статьи 39 настоящего Закона, вправе отказать в предоставлении печатной площади для проведения предвыборной агитации.</w:t>
      </w:r>
    </w:p>
    <w:p>
      <w:pPr>
        <w:pStyle w:val="style22"/>
      </w:pPr>
      <w:bookmarkStart w:id="475" w:name="Lbl414"/>
      <w:bookmarkEnd w:id="475"/>
      <w:r>
        <w:rPr>
          <w:rStyle w:val="style18"/>
        </w:rPr>
        <w:t>4.</w:t>
      </w:r>
      <w:r>
        <w:rPr/>
        <w:t xml:space="preserve">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pPr>
        <w:pStyle w:val="style39"/>
      </w:pPr>
      <w:bookmarkStart w:id="476" w:name="Lbl415"/>
      <w:bookmarkEnd w:id="476"/>
      <w:r>
        <w:rPr/>
        <w:t>Законом Самарской области от 13 ноября 2009 г. № 119-ГД в пункт 5 статьи 41 настоящего Закона внесены изменения</w:t>
      </w:r>
    </w:p>
    <w:p>
      <w:pPr>
        <w:pStyle w:val="style39"/>
      </w:pPr>
      <w:r>
        <w:rPr/>
        <w:t xml:space="preserve">См. текст пункта в предыдущей редакции </w:t>
      </w:r>
    </w:p>
    <w:p>
      <w:pPr>
        <w:pStyle w:val="style22"/>
      </w:pPr>
      <w:r>
        <w:rPr>
          <w:rStyle w:val="style18"/>
        </w:rPr>
        <w:t>5.</w:t>
      </w:r>
      <w:r>
        <w:rPr/>
        <w:t xml:space="preserve">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pPr>
        <w:pStyle w:val="style22"/>
      </w:pPr>
      <w:bookmarkStart w:id="477" w:name="Lbl416"/>
      <w:bookmarkEnd w:id="477"/>
      <w:r>
        <w:rPr>
          <w:rStyle w:val="style18"/>
        </w:rPr>
        <w:t>6.</w:t>
      </w:r>
      <w:r>
        <w:rPr/>
        <w:t xml:space="preserve">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pPr>
        <w:pStyle w:val="style22"/>
      </w:pPr>
      <w:bookmarkStart w:id="478" w:name="Lbl417"/>
      <w:bookmarkEnd w:id="478"/>
      <w:r>
        <w:rPr>
          <w:rStyle w:val="style18"/>
        </w:rPr>
        <w:t>7.</w:t>
      </w:r>
      <w:r>
        <w:rPr/>
        <w:t xml:space="preserve"> Иные, кроме указанных в настоящей статье, условия проведения предвыборной агитации в периодических печатных изданиях устанавливаются в соответствии с требованиями федерального законодательства.</w:t>
      </w:r>
    </w:p>
    <w:p>
      <w:pPr>
        <w:pStyle w:val="style44"/>
      </w:pPr>
      <w:bookmarkStart w:id="479" w:name="Lbl42"/>
      <w:bookmarkEnd w:id="479"/>
      <w:r>
        <w:rPr>
          <w:rStyle w:val="style18"/>
        </w:rPr>
        <w:t>Статья 42.</w:t>
      </w:r>
      <w:r>
        <w:rPr/>
        <w:t xml:space="preserve"> Условия проведения предвыборной агитации посредством агитационных публичных мероприятий</w:t>
      </w:r>
    </w:p>
    <w:p>
      <w:pPr>
        <w:pStyle w:val="style22"/>
      </w:pPr>
      <w:bookmarkStart w:id="480" w:name="Lbl421"/>
      <w:bookmarkEnd w:id="480"/>
      <w:r>
        <w:rPr>
          <w:rStyle w:val="style18"/>
        </w:rPr>
        <w:t>1.</w:t>
      </w:r>
      <w:r>
        <w:rPr/>
        <w:t xml:space="preserve"> Государственные органы,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pPr>
        <w:pStyle w:val="style22"/>
      </w:pPr>
      <w:bookmarkStart w:id="481" w:name="Lbl422"/>
      <w:bookmarkEnd w:id="481"/>
      <w:r>
        <w:rPr>
          <w:rStyle w:val="style18"/>
        </w:rPr>
        <w:t>2.</w:t>
      </w:r>
      <w:r>
        <w:rPr/>
        <w:t xml:space="preserve">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pPr>
        <w:pStyle w:val="style22"/>
      </w:pPr>
      <w:bookmarkStart w:id="482" w:name="Lbl423"/>
      <w:bookmarkEnd w:id="482"/>
      <w:r>
        <w:rPr>
          <w:rStyle w:val="style18"/>
        </w:rPr>
        <w:t>3.</w:t>
      </w:r>
      <w:r>
        <w:rPr/>
        <w:t xml:space="preserve">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Избирательной комиссией Самарской области, зарегистрированному кандидату, его доверенным лицам, представителям избирательного объединения для встреч с избирателями. При этом избирательные комиссии обязаны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pPr>
        <w:pStyle w:val="style39"/>
      </w:pPr>
      <w:bookmarkStart w:id="483" w:name="Lbl424"/>
      <w:bookmarkEnd w:id="483"/>
      <w:r>
        <w:rPr/>
        <w:t>Законом Самарской области от 29 декабря 2010 г. № 161-ГД в пункт 4 статьи 42 настоящего Закона внесены изменения</w:t>
      </w:r>
    </w:p>
    <w:p>
      <w:pPr>
        <w:pStyle w:val="style39"/>
      </w:pPr>
      <w:r>
        <w:rPr/>
        <w:t>См. текст пункта в предыдущей редакции</w:t>
      </w:r>
    </w:p>
    <w:p>
      <w:pPr>
        <w:pStyle w:val="style22"/>
      </w:pPr>
      <w:r>
        <w:rPr>
          <w:rStyle w:val="style18"/>
        </w:rPr>
        <w:t>4.</w:t>
      </w:r>
      <w:r>
        <w:rPr/>
        <w:t xml:space="preserve"> Если указанное в </w:t>
      </w:r>
      <w:hyperlink w:anchor="Lbl423">
        <w:r>
          <w:rPr>
            <w:rStyle w:val="style17"/>
          </w:rPr>
          <w:t>пункте 3</w:t>
        </w:r>
      </w:hyperlink>
      <w:r>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депутатов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выдвинувшему список кандидатов, собственник, владелец помещения не позднее дня, следующего за днем предоставления помещения, обязаны уведомить в письменной форме Избирательную комиссию Самарской области (или в случае принятия Избирательной комиссией Самарской области соответствующего решения — окружную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выдвинувшим списки кандидатов.</w:t>
      </w:r>
    </w:p>
    <w:p>
      <w:pPr>
        <w:pStyle w:val="style39"/>
      </w:pPr>
      <w:bookmarkStart w:id="484" w:name="Lbl4241"/>
      <w:bookmarkEnd w:id="484"/>
      <w:r>
        <w:rPr/>
        <w:t>Законом Самарской области от 29 декабря 2010 г. № 161-ГД статья 42 настоящего Закона дополнена пунктом 4.1</w:t>
      </w:r>
    </w:p>
    <w:p>
      <w:pPr>
        <w:pStyle w:val="style22"/>
      </w:pPr>
      <w:r>
        <w:rPr>
          <w:rStyle w:val="style18"/>
        </w:rPr>
        <w:t>4.1.</w:t>
      </w:r>
      <w:r>
        <w:rPr/>
        <w:t xml:space="preserve"> Избирательная комиссия Самарской области или по ее поручению окружная избирательная комиссия в течение двух суток с момента получения уведомления о факте предоставления помещения зарегистрированному кандидату, избирательному объединению, выдвинувшему список кандидатов, обязана разместить содержащуюся в нем информацию в информационно-телекоммуникационной сети общего пользования Интернет или иным способом довести ее до сведения других зарегистрированных кандидатов, избирательных объединений, выдвинувших списки кандидатов.</w:t>
      </w:r>
    </w:p>
    <w:p>
      <w:pPr>
        <w:pStyle w:val="style22"/>
      </w:pPr>
      <w:bookmarkStart w:id="485" w:name="Lbl425"/>
      <w:bookmarkEnd w:id="485"/>
      <w:r>
        <w:rPr>
          <w:rStyle w:val="style18"/>
        </w:rPr>
        <w:t>5.</w:t>
      </w:r>
      <w:r>
        <w:rPr/>
        <w:t xml:space="preserve"> Заявки на выделение помещений, указанных в </w:t>
      </w:r>
      <w:hyperlink w:anchor="Lbl423">
        <w:r>
          <w:rPr>
            <w:rStyle w:val="style17"/>
          </w:rPr>
          <w:t>пунктах 3</w:t>
        </w:r>
      </w:hyperlink>
      <w:r>
        <w:rPr/>
        <w:t xml:space="preserve"> и </w:t>
      </w:r>
      <w:hyperlink w:anchor="Lbl424">
        <w:r>
          <w:rPr>
            <w:rStyle w:val="style17"/>
          </w:rPr>
          <w:t>4</w:t>
        </w:r>
      </w:hyperlink>
      <w:r>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pPr>
        <w:pStyle w:val="style22"/>
      </w:pPr>
      <w:bookmarkStart w:id="486" w:name="Lbl426"/>
      <w:bookmarkEnd w:id="486"/>
      <w:r>
        <w:rPr>
          <w:rStyle w:val="style18"/>
        </w:rPr>
        <w:t>6.</w:t>
      </w:r>
      <w:r>
        <w:rPr/>
        <w:t xml:space="preserve"> Кандидаты, избирательные объединения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pPr>
        <w:pStyle w:val="style22"/>
      </w:pPr>
      <w:bookmarkStart w:id="487" w:name="Lbl427"/>
      <w:bookmarkEnd w:id="487"/>
      <w:r>
        <w:rPr>
          <w:rStyle w:val="style18"/>
        </w:rPr>
        <w:t>7.</w:t>
      </w:r>
      <w:r>
        <w:rPr/>
        <w:t xml:space="preserve"> Предвыборная агитация в расположении воинских частей, военных организаций и учреждений запрещается,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избирательной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избирательной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pPr>
        <w:pStyle w:val="style22"/>
      </w:pPr>
      <w:bookmarkStart w:id="488" w:name="Lbl428"/>
      <w:bookmarkEnd w:id="488"/>
      <w:r>
        <w:rPr>
          <w:rStyle w:val="style18"/>
        </w:rPr>
        <w:t>8.</w:t>
      </w:r>
      <w:r>
        <w:rPr/>
        <w:t xml:space="preserve">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pPr>
        <w:pStyle w:val="style44"/>
      </w:pPr>
      <w:bookmarkStart w:id="489" w:name="Lbl43"/>
      <w:bookmarkEnd w:id="489"/>
      <w:r>
        <w:rPr>
          <w:rStyle w:val="style18"/>
        </w:rPr>
        <w:t>Статья 43.</w:t>
      </w:r>
      <w:r>
        <w:rPr/>
        <w:t xml:space="preserve"> Условия выпуска и распространения печатных, аудиовизуальных и иных агитационных материалов</w:t>
      </w:r>
    </w:p>
    <w:p>
      <w:pPr>
        <w:pStyle w:val="style22"/>
      </w:pPr>
      <w:bookmarkStart w:id="490" w:name="Lbl431"/>
      <w:bookmarkEnd w:id="490"/>
      <w:r>
        <w:rPr>
          <w:rStyle w:val="style18"/>
        </w:rPr>
        <w:t>1.</w:t>
      </w:r>
      <w:r>
        <w:rPr/>
        <w:t xml:space="preserve"> Кандидаты, избирательные объединения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pPr>
        <w:pStyle w:val="style22"/>
      </w:pPr>
      <w:bookmarkStart w:id="491" w:name="Lbl4311"/>
      <w:bookmarkEnd w:id="491"/>
      <w:r>
        <w:rPr/>
        <w:t>1.1 Организации, индивидуальные предприниматели, выполняющие работы или оказывающие услуги по изготовлению печатных агитационных материалов, обеспечивают зарегистрированным кандидатам, избирательным объединениям, зарегистрировавшим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депутатов Думы и в тот же срок представлены в Избирательную комиссию Самарской области.</w:t>
      </w:r>
    </w:p>
    <w:p>
      <w:pPr>
        <w:pStyle w:val="style22"/>
      </w:pPr>
      <w:bookmarkStart w:id="492" w:name="Lbl432"/>
      <w:bookmarkEnd w:id="492"/>
      <w:r>
        <w:rPr>
          <w:rStyle w:val="style18"/>
        </w:rPr>
        <w:t>2.</w:t>
      </w:r>
      <w:r>
        <w:rPr/>
        <w:t xml:space="preserve">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pPr>
        <w:pStyle w:val="style22"/>
      </w:pPr>
      <w:bookmarkStart w:id="493" w:name="Lbl433"/>
      <w:bookmarkEnd w:id="493"/>
      <w:r>
        <w:rPr>
          <w:rStyle w:val="style18"/>
        </w:rPr>
        <w:t>3.</w:t>
      </w:r>
      <w:r>
        <w:rPr/>
        <w:t xml:space="preserve">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зарегистрированным кандидатом в соответствующую окружную избирательную комиссию, а избирательным объединением — в Избирательную комиссию Самарской области.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pPr>
        <w:pStyle w:val="style22"/>
      </w:pPr>
      <w:bookmarkStart w:id="494" w:name="Lbl434"/>
      <w:bookmarkEnd w:id="494"/>
      <w:r>
        <w:rPr>
          <w:rStyle w:val="style18"/>
        </w:rPr>
        <w:t>4.</w:t>
      </w:r>
      <w:r>
        <w:rPr/>
        <w:t xml:space="preserve"> Утратил силу.</w:t>
      </w:r>
    </w:p>
    <w:p>
      <w:pPr>
        <w:pStyle w:val="style39"/>
      </w:pPr>
      <w:r>
        <w:rPr/>
        <w:t>См. текст пункта 4 статьи 43</w:t>
      </w:r>
    </w:p>
    <w:p>
      <w:pPr>
        <w:pStyle w:val="style22"/>
      </w:pPr>
      <w:bookmarkStart w:id="495" w:name="Lbl435"/>
      <w:bookmarkEnd w:id="495"/>
      <w:r>
        <w:rPr>
          <w:rStyle w:val="style18"/>
        </w:rPr>
        <w:t>5.</w:t>
      </w:r>
      <w:r>
        <w:rPr/>
        <w:t xml:space="preserve"> Запрещается изготовление агитационных материалов без предварительной оплаты за счет средств соответствующего избирательного фонда и с нарушением требований, установленных </w:t>
      </w:r>
      <w:hyperlink w:anchor="Lbl432">
        <w:r>
          <w:rPr>
            <w:rStyle w:val="style17"/>
          </w:rPr>
          <w:t>пунктами 2</w:t>
        </w:r>
      </w:hyperlink>
      <w:r>
        <w:rPr/>
        <w:t xml:space="preserve"> и 4 настоящей статьи.</w:t>
      </w:r>
    </w:p>
    <w:p>
      <w:pPr>
        <w:pStyle w:val="style22"/>
      </w:pPr>
      <w:bookmarkStart w:id="496" w:name="Lbl436"/>
      <w:bookmarkEnd w:id="496"/>
      <w:r>
        <w:rPr>
          <w:rStyle w:val="style18"/>
        </w:rPr>
        <w:t>6.</w:t>
      </w:r>
      <w:r>
        <w:rPr/>
        <w:t xml:space="preserve"> Запрещается распространение агитационных материалов с нарушением требований, установленных </w:t>
      </w:r>
      <w:hyperlink w:anchor="Lbl433">
        <w:r>
          <w:rPr>
            <w:rStyle w:val="style17"/>
          </w:rPr>
          <w:t>пунктом 3</w:t>
        </w:r>
      </w:hyperlink>
      <w:r>
        <w:rPr/>
        <w:t xml:space="preserve"> настоящей статьи, </w:t>
      </w:r>
      <w:hyperlink w:anchor="Lbl377">
        <w:r>
          <w:rPr>
            <w:rStyle w:val="style17"/>
          </w:rPr>
          <w:t>пунктом 7</w:t>
        </w:r>
      </w:hyperlink>
      <w:r>
        <w:rPr/>
        <w:t xml:space="preserve"> статьи 37 настоящего Закона.</w:t>
      </w:r>
    </w:p>
    <w:p>
      <w:pPr>
        <w:pStyle w:val="style22"/>
      </w:pPr>
      <w:bookmarkStart w:id="497" w:name="Lbl437"/>
      <w:bookmarkEnd w:id="497"/>
      <w:r>
        <w:rPr>
          <w:rStyle w:val="style18"/>
        </w:rPr>
        <w:t>7.</w:t>
      </w:r>
      <w:r>
        <w:rPr/>
        <w:t xml:space="preserve"> Органы местного самоуправления по предложению соответствующей окружной избирательной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избирательных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окружными избирательными комиссиями, по предложениям которых выделены эти места, до сведения кандидатов, избирательных объединений.</w:t>
      </w:r>
    </w:p>
    <w:p>
      <w:pPr>
        <w:pStyle w:val="style22"/>
      </w:pPr>
      <w:bookmarkStart w:id="498" w:name="Lbl438"/>
      <w:bookmarkEnd w:id="498"/>
      <w:r>
        <w:rPr>
          <w:rStyle w:val="style18"/>
        </w:rPr>
        <w:t>8.</w:t>
      </w:r>
      <w:r>
        <w:rPr/>
        <w:t xml:space="preserve">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Lbl437">
        <w:r>
          <w:rPr>
            <w:rStyle w:val="style17"/>
          </w:rPr>
          <w:t>пунктом 7</w:t>
        </w:r>
      </w:hyperlink>
      <w:r>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депутатов Думы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государственной или муниципальной собственности, плата не взимается.</w:t>
      </w:r>
    </w:p>
    <w:p>
      <w:pPr>
        <w:pStyle w:val="style22"/>
      </w:pPr>
      <w:bookmarkStart w:id="499" w:name="Lbl439"/>
      <w:bookmarkEnd w:id="499"/>
      <w:r>
        <w:rPr>
          <w:rStyle w:val="style18"/>
        </w:rPr>
        <w:t>9.</w:t>
      </w:r>
      <w:r>
        <w:rPr/>
        <w:t xml:space="preserve">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pPr>
        <w:pStyle w:val="style22"/>
      </w:pPr>
      <w:bookmarkStart w:id="500" w:name="Lbl4391"/>
      <w:bookmarkEnd w:id="500"/>
      <w:r>
        <w:rPr>
          <w:rStyle w:val="style18"/>
        </w:rPr>
        <w:t>9.1.</w:t>
      </w:r>
      <w:r>
        <w:rPr/>
        <w:t xml:space="preserve"> Положения настоящей статьи не применяются в отношении агитационных материалов, распространяемых в соответствии со </w:t>
      </w:r>
      <w:hyperlink w:anchor="Lbl40">
        <w:r>
          <w:rPr>
            <w:rStyle w:val="style17"/>
          </w:rPr>
          <w:t>статьями 40</w:t>
        </w:r>
      </w:hyperlink>
      <w:r>
        <w:rPr/>
        <w:t xml:space="preserve"> и </w:t>
      </w:r>
      <w:hyperlink w:anchor="Lbl41">
        <w:r>
          <w:rPr>
            <w:rStyle w:val="style17"/>
          </w:rPr>
          <w:t>41</w:t>
        </w:r>
      </w:hyperlink>
      <w:r>
        <w:rPr/>
        <w:t xml:space="preserve"> настоящего Закона.</w:t>
      </w:r>
    </w:p>
    <w:p>
      <w:pPr>
        <w:pStyle w:val="style22"/>
      </w:pPr>
      <w:bookmarkStart w:id="501" w:name="Lbl4310"/>
      <w:bookmarkEnd w:id="501"/>
      <w:r>
        <w:rPr>
          <w:rStyle w:val="style18"/>
        </w:rPr>
        <w:t>10.</w:t>
      </w:r>
      <w:r>
        <w:rPr/>
        <w:t xml:space="preserve"> Иные, кроме указанных в настоящей статье, условия выпуска и распространения печатных, аудиовизуальных и иных агитационных материалов устанавливаются в соответствии с требованиями федерального законодательства.</w:t>
      </w:r>
    </w:p>
    <w:p>
      <w:pPr>
        <w:pStyle w:val="style39"/>
      </w:pPr>
      <w:bookmarkStart w:id="502" w:name="Lbl44"/>
      <w:bookmarkEnd w:id="502"/>
      <w:r>
        <w:rPr/>
        <w:t xml:space="preserve">Законом Самарской области от 6 июля 2007 г. № 69-ГД в статью 44 настоящего Закона внесены изменения </w:t>
      </w:r>
    </w:p>
    <w:p>
      <w:pPr>
        <w:pStyle w:val="style39"/>
      </w:pPr>
      <w:r>
        <w:rPr/>
        <w:t xml:space="preserve">См. текст статьи в предыдущей редакции </w:t>
      </w:r>
    </w:p>
    <w:p>
      <w:pPr>
        <w:pStyle w:val="style3"/>
      </w:pPr>
      <w:r>
        <w:rPr>
          <w:rStyle w:val="style18"/>
        </w:rPr>
        <w:t>Статья 44.</w:t>
      </w:r>
      <w:r>
        <w:rPr/>
        <w:t xml:space="preserve"> Ограничения при проведении предвыборной агитации</w:t>
      </w:r>
    </w:p>
    <w:p>
      <w:pPr>
        <w:pStyle w:val="style22"/>
      </w:pPr>
      <w:bookmarkStart w:id="503" w:name="Lbl441"/>
      <w:bookmarkEnd w:id="503"/>
      <w:r>
        <w:rPr>
          <w:rStyle w:val="style18"/>
        </w:rPr>
        <w:t>1.</w:t>
      </w:r>
      <w:r>
        <w:rPr/>
        <w:t xml:space="preserve">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общего пользования, включая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общего пользования, включая Интернет) не должны содержать призывы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pPr>
        <w:pStyle w:val="style22"/>
      </w:pPr>
      <w:bookmarkStart w:id="504" w:name="Lbl4411"/>
      <w:bookmarkEnd w:id="504"/>
      <w:r>
        <w:rPr>
          <w:rStyle w:val="style18"/>
        </w:rPr>
        <w:t>1.1.</w:t>
      </w:r>
      <w:r>
        <w:rPr/>
        <w:t xml:space="preserve"> При проведении предвыборной агитации также не допускается злоупотребление свободой массовой информации в иных, чем указанные в </w:t>
      </w:r>
      <w:hyperlink w:anchor="Lbl441">
        <w:r>
          <w:rPr>
            <w:rStyle w:val="style17"/>
          </w:rPr>
          <w:t>пункте 1</w:t>
        </w:r>
      </w:hyperlink>
      <w:r>
        <w:rPr/>
        <w:t xml:space="preserve"> настоящей статьи, формах. Запрещается агитация, нарушающая законодательство Российской Федерации об интеллектуальной собственности.</w:t>
      </w:r>
    </w:p>
    <w:p>
      <w:pPr>
        <w:pStyle w:val="style22"/>
      </w:pPr>
      <w:bookmarkStart w:id="505" w:name="Lbl442"/>
      <w:bookmarkEnd w:id="505"/>
      <w:r>
        <w:rPr>
          <w:rStyle w:val="style18"/>
        </w:rPr>
        <w:t>2.</w:t>
      </w:r>
      <w:r>
        <w:rPr/>
        <w:t xml:space="preserve">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pPr>
        <w:pStyle w:val="style22"/>
      </w:pPr>
      <w:bookmarkStart w:id="506" w:name="Lbl443"/>
      <w:bookmarkEnd w:id="506"/>
      <w:r>
        <w:rPr>
          <w:rStyle w:val="style18"/>
        </w:rPr>
        <w:t>3.</w:t>
      </w:r>
      <w:r>
        <w:rPr/>
        <w:t xml:space="preserve">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депутатов Думы либо которые иным образом связаны с выборами депутатов Думы.</w:t>
      </w:r>
    </w:p>
    <w:p>
      <w:pPr>
        <w:pStyle w:val="style22"/>
      </w:pPr>
      <w:bookmarkStart w:id="507" w:name="Lbl444"/>
      <w:bookmarkEnd w:id="507"/>
      <w:r>
        <w:rPr>
          <w:rStyle w:val="style18"/>
        </w:rPr>
        <w:t>4.</w:t>
      </w:r>
      <w:r>
        <w:rPr/>
        <w:t xml:space="preserve"> Оплата рекламы коммерческой и иной не связанной с выборами депутатов Думы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pPr>
        <w:pStyle w:val="style22"/>
      </w:pPr>
      <w:bookmarkStart w:id="508" w:name="Lbl445"/>
      <w:bookmarkEnd w:id="508"/>
      <w:r>
        <w:rPr>
          <w:rStyle w:val="style18"/>
        </w:rPr>
        <w:t>5.</w:t>
      </w:r>
      <w:r>
        <w:rPr/>
        <w:t xml:space="preserve">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pPr>
        <w:pStyle w:val="style22"/>
      </w:pPr>
      <w:bookmarkStart w:id="509" w:name="Lbl4451"/>
      <w:bookmarkEnd w:id="509"/>
      <w:r>
        <w:rPr>
          <w:rStyle w:val="style18"/>
        </w:rPr>
        <w:t>5.1.</w:t>
      </w:r>
      <w:r>
        <w:rPr/>
        <w:t xml:space="preserve"> Агитационные материалы не могут содержать коммерческую рекламу.</w:t>
      </w:r>
    </w:p>
    <w:p>
      <w:pPr>
        <w:pStyle w:val="style22"/>
      </w:pPr>
      <w:bookmarkStart w:id="510" w:name="Lbl4452"/>
      <w:bookmarkEnd w:id="510"/>
      <w:r>
        <w:rPr>
          <w:rStyle w:val="style18"/>
        </w:rPr>
        <w:t>5.2.</w:t>
      </w:r>
      <w:r>
        <w:rPr/>
        <w:t xml:space="preserve">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pPr>
        <w:pStyle w:val="style22"/>
      </w:pPr>
      <w:r>
        <w:rPr/>
        <w:t>распространения призывов голосовать против кандидата, кандидатов, списка кандидатов, списков кандидатов;</w:t>
      </w:r>
    </w:p>
    <w:p>
      <w:pPr>
        <w:pStyle w:val="style22"/>
      </w:pPr>
      <w:r>
        <w:rPr/>
        <w:t>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pPr>
        <w:pStyle w:val="style22"/>
      </w:pPr>
      <w:r>
        <w:rPr/>
        <w:t>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pPr>
        <w:pStyle w:val="style22"/>
      </w:pPr>
      <w:r>
        <w:rPr/>
        <w:t>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pPr>
        <w:pStyle w:val="style22"/>
      </w:pPr>
      <w:bookmarkStart w:id="511" w:name="Lbl446"/>
      <w:bookmarkEnd w:id="511"/>
      <w:r>
        <w:rPr>
          <w:rStyle w:val="style18"/>
        </w:rPr>
        <w:t>6.</w:t>
      </w:r>
      <w:r>
        <w:rPr/>
        <w:t xml:space="preserve">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законом «Об основных гарантиях избирательных прав и права на участие в референдуме граждан Российской Федерации», настоящим Законом бесплатного и платного эфирного времени, бесплатной и платной печатной площади.</w:t>
      </w:r>
    </w:p>
    <w:p>
      <w:pPr>
        <w:pStyle w:val="style22"/>
      </w:pPr>
      <w:bookmarkStart w:id="512" w:name="Lbl447"/>
      <w:bookmarkEnd w:id="512"/>
      <w:r>
        <w:rPr>
          <w:rStyle w:val="style18"/>
        </w:rPr>
        <w:t>7.</w:t>
      </w:r>
      <w:r>
        <w:rPr/>
        <w:t xml:space="preserve"> Избирательные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pPr>
        <w:pStyle w:val="style22"/>
      </w:pPr>
      <w:bookmarkStart w:id="513" w:name="Lbl448"/>
      <w:bookmarkEnd w:id="513"/>
      <w:r>
        <w:rPr>
          <w:rStyle w:val="style18"/>
        </w:rPr>
        <w:t>8.</w:t>
      </w:r>
      <w:r>
        <w:rPr/>
        <w:t xml:space="preserve">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Lbl432">
        <w:r>
          <w:rPr>
            <w:rStyle w:val="style17"/>
          </w:rPr>
          <w:t>пунктов 2-6</w:t>
        </w:r>
      </w:hyperlink>
      <w:r>
        <w:rPr/>
        <w:t xml:space="preserve">, </w:t>
      </w:r>
      <w:hyperlink w:anchor="Lbl438">
        <w:r>
          <w:rPr>
            <w:rStyle w:val="style17"/>
          </w:rPr>
          <w:t>8</w:t>
        </w:r>
      </w:hyperlink>
      <w:r>
        <w:rPr/>
        <w:t xml:space="preserve"> и </w:t>
      </w:r>
      <w:hyperlink w:anchor="Lbl439">
        <w:r>
          <w:rPr>
            <w:rStyle w:val="style17"/>
          </w:rPr>
          <w:t>9</w:t>
        </w:r>
      </w:hyperlink>
      <w:r>
        <w:rPr/>
        <w:t xml:space="preserve"> статьи 43 настоящего Закона, а также в случае нарушения организацией телерадиовещания, редакцией периодического печатного издания установленного Федеральным законом «Об основных гарантиях избирательных прав и права на участие в референдуме граждан Российской Федерации», настоящим Законом порядка проведения предвыборной агитации соответствующая избирательная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
    <w:p>
      <w:pPr>
        <w:pStyle w:val="style2"/>
      </w:pPr>
      <w:bookmarkStart w:id="514" w:name="Lbl700"/>
      <w:bookmarkEnd w:id="514"/>
      <w:r>
        <w:rPr/>
        <w:t>Глава VII. Финансирование выборов депутатов Думы</w:t>
      </w:r>
    </w:p>
    <w:p>
      <w:pPr>
        <w:pStyle w:val="style44"/>
      </w:pPr>
      <w:bookmarkStart w:id="515" w:name="Lbl45"/>
      <w:bookmarkEnd w:id="515"/>
      <w:r>
        <w:rPr>
          <w:rStyle w:val="style18"/>
        </w:rPr>
        <w:t>Статья 45.</w:t>
      </w:r>
      <w:r>
        <w:rPr/>
        <w:t xml:space="preserve"> Финансовое обеспечение подготовки и проведения выборов депутатов Думы</w:t>
      </w:r>
    </w:p>
    <w:p>
      <w:pPr>
        <w:pStyle w:val="style22"/>
      </w:pPr>
      <w:bookmarkStart w:id="516" w:name="Lbl451"/>
      <w:bookmarkEnd w:id="516"/>
      <w:r>
        <w:rPr>
          <w:rStyle w:val="style18"/>
        </w:rPr>
        <w:t>1.</w:t>
      </w:r>
      <w:r>
        <w:rPr/>
        <w:t xml:space="preserve"> Расходы, связанные с подготовкой и проведением выборов депутатов Думы, эксплуатацией и развитием средств автоматизации и обучением организаторов выборов депутатов Думы и избирателей, производятся избирательными комиссиями за счет средств, выделенных на эти цели из областного бюджета. Финансирование указанных расходов осуществляется в соответствии с утвержденной бюджетной росписью о распределении расходов областного бюджета, но не позднее чем в десятидневный срок со дня официального опубликования (публикации) решения о назначении выборов депутатов Думы.</w:t>
      </w:r>
    </w:p>
    <w:p>
      <w:pPr>
        <w:pStyle w:val="style39"/>
      </w:pPr>
      <w:bookmarkStart w:id="517" w:name="Lbl4511"/>
      <w:bookmarkEnd w:id="517"/>
      <w:r>
        <w:rPr/>
        <w:t>Законом Самарской области от 10 октября 2012 г. № 87-ГД статья 45 настоящего Закона дополнена пунктом 1.1, вступающим в силу по истечении десяти дней со дня официального опубликования названного Закона</w:t>
      </w:r>
    </w:p>
    <w:p>
      <w:pPr>
        <w:pStyle w:val="style22"/>
      </w:pPr>
      <w:r>
        <w:rPr>
          <w:rStyle w:val="style18"/>
        </w:rPr>
        <w:t>1.1.</w:t>
      </w:r>
      <w:r>
        <w:rPr/>
        <w:t xml:space="preserve"> За счет средств областного бюджета, включая остатки средств предыдущих периодов, финансируются следующие расходы избирательных комиссий:</w:t>
      </w:r>
    </w:p>
    <w:p>
      <w:pPr>
        <w:pStyle w:val="style22"/>
      </w:pPr>
      <w:r>
        <w:rPr/>
        <w:t>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депутатов Думы, а также выплаты гражданам, привлекаемым к работе в избирательных комиссиях по гражданско-правовым договорам, и специалистам, направляемым для работы в составе контрольно-ревизионной службы при Избирательной комиссии Самарской области;</w:t>
      </w:r>
    </w:p>
    <w:p>
      <w:pPr>
        <w:pStyle w:val="style22"/>
      </w:pPr>
      <w:r>
        <w:rPr/>
        <w:t>на изготовление печатной продукции и осуществление издательской деятельности;</w:t>
      </w:r>
    </w:p>
    <w:p>
      <w:pPr>
        <w:pStyle w:val="style22"/>
      </w:pPr>
      <w:r>
        <w:rPr/>
        <w:t>на приобретение, доставку и установку оборудования (в том числе технологического), других материальных ценностей, необходимых для обеспечения выборов депутатов Думы и полномочий избирательных комиссий;</w:t>
      </w:r>
    </w:p>
    <w:p>
      <w:pPr>
        <w:pStyle w:val="style22"/>
      </w:pPr>
      <w:r>
        <w:rPr/>
        <w:t>на транспортные расходы;</w:t>
      </w:r>
    </w:p>
    <w:p>
      <w:pPr>
        <w:pStyle w:val="style22"/>
      </w:pPr>
      <w:r>
        <w:rPr/>
        <w:t>на доставку, хранение избирательной документации, подготовку ее к передаче в архив или на уничтожение;</w:t>
      </w:r>
    </w:p>
    <w:p>
      <w:pPr>
        <w:pStyle w:val="style22"/>
      </w:pPr>
      <w:r>
        <w:rPr/>
        <w:t>на развитие избирательной системы, в том числе на внедрение новых избирательных технологий, средств автоматизации, на повышение правовой культуры избирателей и организаторов выборов, на реализацию целевых программ;</w:t>
      </w:r>
    </w:p>
    <w:p>
      <w:pPr>
        <w:pStyle w:val="style22"/>
      </w:pPr>
      <w:r>
        <w:rPr/>
        <w:t>на командировки и другие цели, связанные с проведением выборов депутатов Думы, а также с обеспечением полномочий и деятельности избирательных комиссий.</w:t>
      </w:r>
    </w:p>
    <w:p>
      <w:pPr>
        <w:pStyle w:val="style22"/>
      </w:pPr>
      <w:r>
        <w:rPr/>
        <w:t>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средств, выделенных из областного бюджета на подготовку и проведение выборов депутатов Думы, в порядке и размерах, устанавливаемых Избирательной комиссией Самарской области.</w:t>
      </w:r>
    </w:p>
    <w:p>
      <w:pPr>
        <w:pStyle w:val="style22"/>
      </w:pPr>
      <w:bookmarkStart w:id="518" w:name="Lbl452"/>
      <w:bookmarkEnd w:id="518"/>
      <w:r>
        <w:rPr>
          <w:rStyle w:val="style18"/>
        </w:rPr>
        <w:t>2.</w:t>
      </w:r>
      <w:r>
        <w:rPr/>
        <w:t xml:space="preserve"> Главным распорядителем средств, предусмотренных в областном бюджете на проведение выборов депутатов Думы является Избирательная комиссия Самарской области.</w:t>
      </w:r>
    </w:p>
    <w:p>
      <w:pPr>
        <w:pStyle w:val="style22"/>
      </w:pPr>
      <w:bookmarkStart w:id="519" w:name="Lbl453"/>
      <w:bookmarkEnd w:id="519"/>
      <w:r>
        <w:rPr>
          <w:rStyle w:val="style18"/>
        </w:rPr>
        <w:t>3.</w:t>
      </w:r>
      <w:r>
        <w:rPr/>
        <w:t xml:space="preserve"> Утратил силу.</w:t>
      </w:r>
    </w:p>
    <w:p>
      <w:pPr>
        <w:pStyle w:val="style39"/>
      </w:pPr>
      <w:r>
        <w:rPr/>
        <w:t>См. текст пункта 3 статьи 45</w:t>
      </w:r>
    </w:p>
    <w:p>
      <w:pPr>
        <w:pStyle w:val="style22"/>
      </w:pPr>
      <w:bookmarkStart w:id="520" w:name="Lbl454"/>
      <w:bookmarkEnd w:id="520"/>
      <w:r>
        <w:rPr>
          <w:rStyle w:val="style18"/>
        </w:rPr>
        <w:t>4.</w:t>
      </w:r>
      <w:r>
        <w:rPr/>
        <w:t xml:space="preserve"> Утратил силу.</w:t>
      </w:r>
    </w:p>
    <w:p>
      <w:pPr>
        <w:pStyle w:val="style39"/>
      </w:pPr>
      <w:r>
        <w:rPr/>
        <w:t>См. текст пункта 4 статьи 45</w:t>
      </w:r>
    </w:p>
    <w:p>
      <w:pPr>
        <w:pStyle w:val="style22"/>
      </w:pPr>
      <w:bookmarkStart w:id="521" w:name="Lbl455"/>
      <w:bookmarkEnd w:id="521"/>
      <w:r>
        <w:rPr>
          <w:rStyle w:val="style18"/>
        </w:rPr>
        <w:t>5.</w:t>
      </w:r>
      <w:r>
        <w:rPr/>
        <w:t xml:space="preserve"> Отчеты Избирательной комиссии Самарской области о расходовании бюджетных средств на выборы депутатов Думы представляются в Думу. Председатели избирательных комиссий распоряжаются денежными средствами, выделенными на подготовку и проведение выборов депутатов Думы, и несут ответственность за соответствие финансовых документов решениям избирательных комиссий по финансовым вопросам и за представление отчетов о расходовании указанных средств в порядке и сроки, которые установлены настоящим Законом.</w:t>
      </w:r>
    </w:p>
    <w:p>
      <w:pPr>
        <w:pStyle w:val="style22"/>
      </w:pPr>
      <w:bookmarkStart w:id="522" w:name="Lbl456"/>
      <w:bookmarkEnd w:id="522"/>
      <w:r>
        <w:rPr>
          <w:rStyle w:val="style18"/>
        </w:rPr>
        <w:t>6.</w:t>
      </w:r>
      <w:r>
        <w:rPr/>
        <w:t xml:space="preserve"> Порядок открытия и ведения счетов, учета, отчетности и перечисления денежных средств, выделенных из областного бюджета Избирательной комиссии Самарской области, другим избирательным комиссиям на подготовку и проведение выборов депутатов Думы, эксплуатацию и развитие средств автоматизации, обучение организаторов выборов депутатов Думы и избирателей и обеспечение деятельности избирательных комиссий, устанавливается Избирательной комиссией Самарской области по согласованию с главным управлением Центрального банка Российской Федерации по Самарской области. Денежные средства перечисляются на счета, открываемые избирательным комиссиям в учреждениях Центрального банка Российской Федерации, а в случае их отсутствия — в филиалах Сберегательного банка Российской Федерации.</w:t>
      </w:r>
    </w:p>
    <w:p>
      <w:pPr>
        <w:pStyle w:val="style3"/>
      </w:pPr>
      <w:bookmarkStart w:id="523" w:name="Lbl46"/>
      <w:bookmarkEnd w:id="523"/>
      <w:r>
        <w:rPr>
          <w:rStyle w:val="style18"/>
        </w:rPr>
        <w:t>Статья 46.</w:t>
      </w:r>
      <w:r>
        <w:rPr/>
        <w:t xml:space="preserve"> Порядок создания избирательных фондов</w:t>
      </w:r>
    </w:p>
    <w:p>
      <w:pPr>
        <w:pStyle w:val="style22"/>
      </w:pPr>
      <w:bookmarkStart w:id="524" w:name="Lbl461"/>
      <w:bookmarkEnd w:id="524"/>
      <w:r>
        <w:rPr>
          <w:rStyle w:val="style18"/>
        </w:rPr>
        <w:t>1.</w:t>
      </w:r>
      <w:r>
        <w:rPr/>
        <w:t xml:space="preserve"> Кандидаты, выдвинутые по одномандатным избирательным округам,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окружной избирательной комиссии об их выдвижении (самовыдвижении) до представления документов для их регистрации этой избирательной комиссией.</w:t>
      </w:r>
    </w:p>
    <w:p>
      <w:pPr>
        <w:pStyle w:val="style22"/>
      </w:pPr>
      <w:r>
        <w:rPr/>
        <w:t>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в том числе по финансовым вопросам, соответствующими избирательными комиссиями.</w:t>
      </w:r>
    </w:p>
    <w:p>
      <w:pPr>
        <w:pStyle w:val="style22"/>
      </w:pPr>
      <w:bookmarkStart w:id="525" w:name="Lbl462"/>
      <w:bookmarkEnd w:id="525"/>
      <w:r>
        <w:rPr>
          <w:rStyle w:val="style18"/>
        </w:rPr>
        <w:t>2.</w:t>
      </w:r>
      <w:r>
        <w:rPr/>
        <w:t xml:space="preserve"> Собственные избирательные фонды не вправе создавать кандидаты, баллотирующиеся только в составе списка кандидатов, а также избирательные объединения, выдвинувшие кандидатов только по одномандатным избирательным округам.</w:t>
      </w:r>
    </w:p>
    <w:p>
      <w:pPr>
        <w:pStyle w:val="style22"/>
      </w:pPr>
      <w:bookmarkStart w:id="526" w:name="Lbl463"/>
      <w:bookmarkEnd w:id="526"/>
      <w:r>
        <w:rPr>
          <w:rStyle w:val="style18"/>
        </w:rPr>
        <w:t>3.</w:t>
      </w:r>
      <w:r>
        <w:rPr/>
        <w:t xml:space="preserve"> Избирательные фонды кандидатов, выдвинутых по одномандатным избирательным округам, могут создаваться за счет:</w:t>
      </w:r>
    </w:p>
    <w:p>
      <w:pPr>
        <w:pStyle w:val="style22"/>
      </w:pPr>
      <w:r>
        <w:rPr/>
        <w:t>собственных средств кандидата, предельный размер которых не может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pPr>
        <w:pStyle w:val="style22"/>
      </w:pPr>
      <w:r>
        <w:rPr/>
        <w:t>средств, выделенных кандидату выдвинувшим его избирательным объединением (не из средств избирательного фонда избирательного объединения), предельный размер которых не может превышать 50 процентов от предельной суммы всех расходов из средств избирательного фонда кандидата, установленной в соответствии с настоящим Законом;</w:t>
      </w:r>
    </w:p>
    <w:p>
      <w:pPr>
        <w:pStyle w:val="style22"/>
      </w:pPr>
      <w:r>
        <w:rPr/>
        <w:t>добровольных пожертвований граждан и юридических лиц в размере, не превышающем соответственно 5 процентов и 50 процентов от предельной суммы всех расходов из средств избирательного фонда кандидата, установленной в соответствии с настоящим Законом, для каждого гражданина, юридического лица.</w:t>
      </w:r>
    </w:p>
    <w:p>
      <w:pPr>
        <w:pStyle w:val="style22"/>
      </w:pPr>
      <w:bookmarkStart w:id="527" w:name="Lbl464"/>
      <w:bookmarkEnd w:id="527"/>
      <w:r>
        <w:rPr>
          <w:rStyle w:val="style18"/>
        </w:rPr>
        <w:t>4.</w:t>
      </w:r>
      <w:r>
        <w:rPr/>
        <w:t xml:space="preserve"> Избирательные фонды избирательных объединений, выдвинувших списки кандидатов, могут формироваться только за счет следующих денежных средств:</w:t>
      </w:r>
    </w:p>
    <w:p>
      <w:pPr>
        <w:pStyle w:val="style22"/>
      </w:pPr>
      <w:bookmarkStart w:id="528" w:name="Lbl4641"/>
      <w:bookmarkEnd w:id="528"/>
      <w:r>
        <w:rPr/>
        <w:t>собственных средств избирательного объединения, предельный размер которых не может превышать 50 процентов от предельной суммы всех расходов из средств избирательного фонда избирательного объединения, установленной в соответствии с настоящим Законом.</w:t>
      </w:r>
    </w:p>
    <w:p>
      <w:pPr>
        <w:pStyle w:val="style22"/>
      </w:pPr>
      <w:r>
        <w:rPr/>
        <w:t>добровольных пожертвований граждан и юридических лиц в размере, не превышающем соответственно 1 процент и 10 процентов от предельной суммы всех расходов из средств избирательного фонда избирательного объединения, установленной в соответствии с настоящим Законом, для каждого гражданина, юридического лица.</w:t>
      </w:r>
    </w:p>
    <w:p>
      <w:pPr>
        <w:pStyle w:val="style39"/>
      </w:pPr>
      <w:bookmarkStart w:id="529" w:name="Lbl465"/>
      <w:bookmarkEnd w:id="529"/>
      <w:r>
        <w:rPr/>
        <w:t>Законом Самарской области от 7 мая 2010 г. № 49-ГД в пункт 5 статьи 46 настоящего Закона внесены изменения</w:t>
      </w:r>
    </w:p>
    <w:p>
      <w:pPr>
        <w:pStyle w:val="style39"/>
      </w:pPr>
      <w:r>
        <w:rPr/>
        <w:t xml:space="preserve">См. текст пункта в предыдущей редакции </w:t>
      </w:r>
    </w:p>
    <w:p>
      <w:pPr>
        <w:pStyle w:val="style22"/>
      </w:pPr>
      <w:r>
        <w:rPr>
          <w:rStyle w:val="style18"/>
        </w:rPr>
        <w:t>5.</w:t>
      </w:r>
      <w:r>
        <w:rPr/>
        <w:t xml:space="preserve"> Предельная сумма всех расходов из средств избирательного фонда кандидата не может превышать 5 миллионов рублей.</w:t>
      </w:r>
    </w:p>
    <w:p>
      <w:pPr>
        <w:pStyle w:val="style22"/>
      </w:pPr>
      <w:bookmarkStart w:id="530" w:name="Lbl4652"/>
      <w:bookmarkEnd w:id="530"/>
      <w:r>
        <w:rPr/>
        <w:t>Предельная сумма всех расходов из средств избирательного фонда избирательного объединения не может превышать 130 миллионов рублей.</w:t>
      </w:r>
    </w:p>
    <w:p>
      <w:pPr>
        <w:pStyle w:val="style22"/>
      </w:pPr>
      <w:bookmarkStart w:id="531" w:name="Lbl466"/>
      <w:bookmarkEnd w:id="531"/>
      <w:r>
        <w:rPr>
          <w:rStyle w:val="style18"/>
        </w:rPr>
        <w:t>6.</w:t>
      </w:r>
      <w:r>
        <w:rPr/>
        <w:t xml:space="preserve"> Внесение гражданами и юридическими лицами добровольных пожертвований в избирательные фонды кандидатов, избирательных объединений осуществляется в соответствии с требованиями федерального законодательства.</w:t>
      </w:r>
    </w:p>
    <w:p>
      <w:pPr>
        <w:pStyle w:val="style39"/>
      </w:pPr>
      <w:bookmarkStart w:id="532" w:name="Lbl467"/>
      <w:bookmarkEnd w:id="532"/>
      <w:r>
        <w:rPr/>
        <w:t>Законом Самарской области от 6 июля 2007 г. № 69-ГД пункт 7 статьи 46 настоящего Закона изложен в новой редакции</w:t>
      </w:r>
    </w:p>
    <w:p>
      <w:pPr>
        <w:pStyle w:val="style39"/>
      </w:pPr>
      <w:r>
        <w:rPr/>
        <w:t xml:space="preserve">См. текст пункта в предыдущей редакции </w:t>
      </w:r>
    </w:p>
    <w:p>
      <w:pPr>
        <w:pStyle w:val="style22"/>
      </w:pPr>
      <w:r>
        <w:rPr>
          <w:rStyle w:val="style18"/>
        </w:rPr>
        <w:t>7.</w:t>
      </w:r>
      <w:r>
        <w:rPr/>
        <w:t xml:space="preserve"> Запрещается вносить пожертвования в избирательные фонды кандидатов, зарегистрированных кандидатов, избирательных объединений:</w:t>
      </w:r>
    </w:p>
    <w:p>
      <w:pPr>
        <w:pStyle w:val="style22"/>
      </w:pPr>
      <w:bookmarkStart w:id="533" w:name="Lbl4671"/>
      <w:bookmarkEnd w:id="533"/>
      <w:r>
        <w:rPr>
          <w:rStyle w:val="style18"/>
        </w:rPr>
        <w:t>1)</w:t>
      </w:r>
      <w:r>
        <w:rPr/>
        <w:t xml:space="preserve"> иностранным государствам и иностранным организациям;</w:t>
      </w:r>
    </w:p>
    <w:p>
      <w:pPr>
        <w:pStyle w:val="style22"/>
      </w:pPr>
      <w:r>
        <w:rPr>
          <w:rStyle w:val="style18"/>
        </w:rPr>
        <w:t>2)</w:t>
      </w:r>
      <w:r>
        <w:rPr/>
        <w:t xml:space="preserve"> иностранным гражданам;</w:t>
      </w:r>
    </w:p>
    <w:p>
      <w:pPr>
        <w:pStyle w:val="style22"/>
      </w:pPr>
      <w:r>
        <w:rPr>
          <w:rStyle w:val="style18"/>
        </w:rPr>
        <w:t>3)</w:t>
      </w:r>
      <w:r>
        <w:rPr/>
        <w:t xml:space="preserve"> лицам без гражданства;</w:t>
      </w:r>
    </w:p>
    <w:p>
      <w:pPr>
        <w:pStyle w:val="style22"/>
      </w:pPr>
      <w:r>
        <w:rPr>
          <w:rStyle w:val="style18"/>
        </w:rPr>
        <w:t>4)</w:t>
      </w:r>
      <w:r>
        <w:rPr/>
        <w:t xml:space="preserve"> гражданам Российской Федерации, не достигшим возраста 18 лет на день голосования;</w:t>
      </w:r>
    </w:p>
    <w:p>
      <w:pPr>
        <w:pStyle w:val="style22"/>
      </w:pPr>
      <w:bookmarkStart w:id="534" w:name="Lbl4675"/>
      <w:bookmarkEnd w:id="534"/>
      <w:r>
        <w:rPr>
          <w:rStyle w:val="style18"/>
        </w:rPr>
        <w:t>5)</w:t>
      </w:r>
      <w:r>
        <w:rPr/>
        <w:t xml:space="preserve">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депутатов Думы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bookmarkStart w:id="535" w:name="Lbl4676"/>
      <w:bookmarkEnd w:id="535"/>
      <w:r>
        <w:rPr>
          <w:rStyle w:val="style18"/>
        </w:rPr>
        <w:t>6)</w:t>
      </w:r>
      <w:r>
        <w:rPr/>
        <w:t xml:space="preserve"> международным организациям и международным общественным движениям;</w:t>
      </w:r>
    </w:p>
    <w:p>
      <w:pPr>
        <w:pStyle w:val="style22"/>
      </w:pPr>
      <w:r>
        <w:rPr>
          <w:rStyle w:val="style18"/>
        </w:rPr>
        <w:t>7)</w:t>
      </w:r>
      <w:r>
        <w:rPr/>
        <w:t xml:space="preserve"> органам государственной власти, иным государственным органам, органам местного самоуправления;</w:t>
      </w:r>
    </w:p>
    <w:p>
      <w:pPr>
        <w:pStyle w:val="style22"/>
      </w:pPr>
      <w:r>
        <w:rPr>
          <w:rStyle w:val="style18"/>
        </w:rPr>
        <w:t>8)</w:t>
      </w:r>
      <w:r>
        <w:rPr/>
        <w:t xml:space="preserve"> государственным и муниципальным учреждениям, государственным и муниципальным унитарным предприятиям;</w:t>
      </w:r>
    </w:p>
    <w:p>
      <w:pPr>
        <w:pStyle w:val="style22"/>
      </w:pPr>
      <w:bookmarkStart w:id="536" w:name="Lbl4679"/>
      <w:bookmarkEnd w:id="536"/>
      <w:r>
        <w:rPr>
          <w:rStyle w:val="style18"/>
        </w:rPr>
        <w:t>9)</w:t>
      </w:r>
      <w:r>
        <w:rPr/>
        <w:t xml:space="preserve">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депутатов Думы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r>
        <w:rPr>
          <w:rStyle w:val="style18"/>
        </w:rPr>
        <w:t>10)</w:t>
      </w:r>
      <w:r>
        <w:rPr/>
        <w:t xml:space="preserve">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w:t>
      </w:r>
      <w:hyperlink w:anchor="Lbl4675">
        <w:r>
          <w:rPr>
            <w:rStyle w:val="style17"/>
          </w:rPr>
          <w:t>5</w:t>
        </w:r>
      </w:hyperlink>
      <w:r>
        <w:rPr/>
        <w:t xml:space="preserve"> и </w:t>
      </w:r>
      <w:hyperlink w:anchor="Lbl4679">
        <w:r>
          <w:rPr>
            <w:rStyle w:val="style17"/>
          </w:rPr>
          <w:t>9</w:t>
        </w:r>
      </w:hyperlink>
      <w:r>
        <w:rPr/>
        <w:t xml:space="preserve"> настоящего пункта; организациям, имеющим в своем уставном (складочном) капитале долю (вклад) юридических лиц, указанных в подпунктах </w:t>
      </w:r>
      <w:hyperlink w:anchor="Lbl4675">
        <w:r>
          <w:rPr>
            <w:rStyle w:val="style17"/>
          </w:rPr>
          <w:t>5</w:t>
        </w:r>
      </w:hyperlink>
      <w:r>
        <w:rPr/>
        <w:t xml:space="preserve"> и </w:t>
      </w:r>
      <w:hyperlink w:anchor="Lbl4679">
        <w:r>
          <w:rPr>
            <w:rStyle w:val="style17"/>
          </w:rPr>
          <w:t>9</w:t>
        </w:r>
      </w:hyperlink>
      <w:r>
        <w:rPr/>
        <w:t xml:space="preserve"> настоящего пункта, превышающую (превышающий) 30 процентов на день официального опубликования (публикации) решения о назначении выборов депутатов Думы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bookmarkStart w:id="537" w:name="Lbl46711"/>
      <w:bookmarkEnd w:id="537"/>
      <w:r>
        <w:rPr>
          <w:rStyle w:val="style18"/>
        </w:rPr>
        <w:t>11)</w:t>
      </w:r>
      <w:r>
        <w:rPr/>
        <w:t xml:space="preserve"> воинским частям, военным учреждениям и организациям, правоохранительным органам;</w:t>
      </w:r>
    </w:p>
    <w:p>
      <w:pPr>
        <w:pStyle w:val="style22"/>
      </w:pPr>
      <w:r>
        <w:rPr>
          <w:rStyle w:val="style18"/>
        </w:rPr>
        <w:t>12)</w:t>
      </w:r>
      <w:r>
        <w:rPr/>
        <w:t xml:space="preserve"> благотворительным и религиозным организациям, а также учрежденным ими организациям;</w:t>
      </w:r>
    </w:p>
    <w:p>
      <w:pPr>
        <w:pStyle w:val="style22"/>
      </w:pPr>
      <w:r>
        <w:rPr>
          <w:rStyle w:val="style18"/>
        </w:rPr>
        <w:t>13)</w:t>
      </w:r>
      <w:r>
        <w:rPr/>
        <w:t xml:space="preserve">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pPr>
        <w:pStyle w:val="style22"/>
      </w:pPr>
      <w:r>
        <w:rPr>
          <w:rStyle w:val="style18"/>
        </w:rPr>
        <w:t>14)</w:t>
      </w:r>
      <w:r>
        <w:rPr/>
        <w:t xml:space="preserve"> юридическим лицам, зарегистрированным менее чем за один год до дня голосования на выборах депутатов Думы;</w:t>
      </w:r>
    </w:p>
    <w:p>
      <w:pPr>
        <w:pStyle w:val="style22"/>
      </w:pPr>
      <w:bookmarkStart w:id="538" w:name="Lbl46715"/>
      <w:bookmarkEnd w:id="538"/>
      <w:r>
        <w:rPr>
          <w:rStyle w:val="style18"/>
        </w:rPr>
        <w:t>15)</w:t>
      </w:r>
      <w:r>
        <w:rPr/>
        <w:t xml:space="preserve">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pPr>
        <w:pStyle w:val="style22"/>
      </w:pPr>
      <w:bookmarkStart w:id="539" w:name="Lbl467152"/>
      <w:bookmarkEnd w:id="539"/>
      <w:r>
        <w:rPr/>
        <w:t xml:space="preserve">иностранных государств, а также от указанных в подпунктах </w:t>
      </w:r>
      <w:hyperlink w:anchor="Lbl4671">
        <w:r>
          <w:rPr>
            <w:rStyle w:val="style17"/>
          </w:rPr>
          <w:t>с 1 по 4</w:t>
        </w:r>
      </w:hyperlink>
      <w:r>
        <w:rPr/>
        <w:t xml:space="preserve">, </w:t>
      </w:r>
      <w:hyperlink w:anchor="Lbl4676">
        <w:r>
          <w:rPr>
            <w:rStyle w:val="style17"/>
          </w:rPr>
          <w:t>с 6 по 8</w:t>
        </w:r>
      </w:hyperlink>
      <w:r>
        <w:rPr/>
        <w:t xml:space="preserve">, </w:t>
      </w:r>
      <w:hyperlink w:anchor="Lbl46711">
        <w:r>
          <w:rPr>
            <w:rStyle w:val="style17"/>
          </w:rPr>
          <w:t>с 11 по 14</w:t>
        </w:r>
      </w:hyperlink>
      <w:r>
        <w:rPr/>
        <w:t xml:space="preserve"> настоящего пункта органов, организаций или физических лиц;</w:t>
      </w:r>
    </w:p>
    <w:p>
      <w:pPr>
        <w:pStyle w:val="style22"/>
      </w:pPr>
      <w:r>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r>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22"/>
      </w:pPr>
      <w:r>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pPr>
        <w:pStyle w:val="style22"/>
      </w:pPr>
      <w:r>
        <w:rPr/>
        <w:t>организаций, учрежденных юридическими лицами, указанными в абзацах третьем и четвертом настоящего подпункта;</w:t>
      </w:r>
    </w:p>
    <w:p>
      <w:pPr>
        <w:pStyle w:val="style22"/>
      </w:pPr>
      <w:r>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pPr>
        <w:pStyle w:val="style39"/>
      </w:pPr>
      <w:bookmarkStart w:id="540" w:name="Lbl46710"/>
      <w:bookmarkEnd w:id="540"/>
      <w:r>
        <w:rPr/>
        <w:t>Законом Самарской области от 6 июля 2007 г. № 69-ГД в пункт 7.1. статьи 58 настоящего Закона внесены изменения</w:t>
      </w:r>
    </w:p>
    <w:p>
      <w:pPr>
        <w:pStyle w:val="style22"/>
      </w:pPr>
      <w:r>
        <w:rPr>
          <w:rStyle w:val="style18"/>
        </w:rPr>
        <w:t>7.1.</w:t>
      </w:r>
      <w:r>
        <w:rPr/>
        <w:t xml:space="preserve"> Некоммерческие организации, указанные в </w:t>
      </w:r>
      <w:hyperlink w:anchor="Lbl46715">
        <w:r>
          <w:rPr>
            <w:rStyle w:val="style17"/>
          </w:rPr>
          <w:t>подпункте 15 пункта 7</w:t>
        </w:r>
      </w:hyperlink>
      <w:r>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w:t>
      </w:r>
      <w:hyperlink w:anchor="Lbl467152">
        <w:r>
          <w:rPr>
            <w:rStyle w:val="style17"/>
          </w:rPr>
          <w:t>со второго по седьмой</w:t>
        </w:r>
      </w:hyperlink>
      <w:r>
        <w:rPr/>
        <w:t xml:space="preserve"> подпункта 15 пункта 7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pPr>
        <w:pStyle w:val="style22"/>
      </w:pPr>
      <w:bookmarkStart w:id="541" w:name="Lbl468"/>
      <w:bookmarkEnd w:id="541"/>
      <w:r>
        <w:rPr>
          <w:rStyle w:val="style18"/>
        </w:rPr>
        <w:t>8.</w:t>
      </w:r>
      <w:r>
        <w:rPr/>
        <w:t xml:space="preserve">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w:t>
      </w:r>
    </w:p>
    <w:p>
      <w:pPr>
        <w:pStyle w:val="style22"/>
      </w:pPr>
      <w:r>
        <w:rPr/>
        <w:t>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7 и 8 статьи 58 Федерального закона «Об основных гарантиях избирательных прав и права на участие в референдуме граждан Российской Федерации»,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настоящим Законом максимальный размер пожертвования, с указанием причины возврата. Пожертвование возвращается жертвователю в течение 10 дней со дня его поступления на специальный избирательный счет.</w:t>
      </w:r>
    </w:p>
    <w:p>
      <w:pPr>
        <w:pStyle w:val="style22"/>
      </w:pPr>
      <w:r>
        <w:rPr/>
        <w:t>Пожертвование, внесенное анонимным жертвователем, подлежит перечислению в доход областного бюджета не позднее чем через 10 дней со дня поступления на специальный избирательный счет.</w:t>
      </w:r>
    </w:p>
    <w:p>
      <w:pPr>
        <w:pStyle w:val="style22"/>
      </w:pPr>
      <w:r>
        <w:rPr/>
        <w:t>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пунктами 7 и 8 статьи 58 Федерального закона «Об основных гарантиях избирательных прав и права на участие в референдуме граждан Российской Федерации»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pPr>
        <w:pStyle w:val="style22"/>
      </w:pPr>
      <w:bookmarkStart w:id="542" w:name="Lbl469"/>
      <w:bookmarkEnd w:id="542"/>
      <w:r>
        <w:rPr>
          <w:rStyle w:val="style18"/>
        </w:rPr>
        <w:t>9.</w:t>
      </w:r>
      <w:r>
        <w:rPr/>
        <w:t xml:space="preserve">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Lbl461">
        <w:r>
          <w:rPr>
            <w:rStyle w:val="style17"/>
          </w:rPr>
          <w:t>пунктом 1</w:t>
        </w:r>
      </w:hyperlink>
      <w:r>
        <w:rP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pPr>
        <w:pStyle w:val="style22"/>
      </w:pPr>
      <w:bookmarkStart w:id="543" w:name="Lbl4610"/>
      <w:bookmarkEnd w:id="543"/>
      <w:r>
        <w:rPr>
          <w:rStyle w:val="style18"/>
        </w:rPr>
        <w:t>10.</w:t>
      </w:r>
      <w:r>
        <w:rPr/>
        <w:t xml:space="preserve"> Все денежные средства, образующие избирательный фонд, перечисляются на специальный избирательный счет, открытый с разрешения соответствующей избирательной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филиалах Сберегательного банка Российской Федерации, а при их отсутствии — в других кредитных организациях, расположенных на территории соответствующего избирательного округа. В случае отсутствия на территории избирательного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pPr>
        <w:pStyle w:val="style22"/>
      </w:pPr>
      <w:bookmarkStart w:id="544" w:name="Lbl4611"/>
      <w:bookmarkEnd w:id="544"/>
      <w:r>
        <w:rPr>
          <w:rStyle w:val="style18"/>
        </w:rPr>
        <w:t>11.</w:t>
      </w:r>
      <w:r>
        <w:rPr/>
        <w:t xml:space="preserve"> Порядок открытия, ведения и закрытия указанных счетов устанавливается Избирательной комиссией Самарской области по согласованию с главным управлением (национальным банком) Центрального банка Российской Федерации в Самарской области. Порядок и формы учета и отчетности о поступлении средств избирательных фондов и расходовании этих средств устанавливаются Избирательной комиссией Самарской области.</w:t>
      </w:r>
    </w:p>
    <w:p>
      <w:pPr>
        <w:pStyle w:val="style3"/>
      </w:pPr>
      <w:bookmarkStart w:id="545" w:name="Lbl47"/>
      <w:bookmarkEnd w:id="545"/>
      <w:r>
        <w:rPr>
          <w:rStyle w:val="style18"/>
        </w:rPr>
        <w:t xml:space="preserve">Статья 47. </w:t>
      </w:r>
      <w:r>
        <w:rPr/>
        <w:t>Утратила силу</w:t>
      </w:r>
    </w:p>
    <w:p>
      <w:pPr>
        <w:pStyle w:val="style39"/>
      </w:pPr>
      <w:r>
        <w:rPr/>
        <w:t>См. текст статьи 47</w:t>
      </w:r>
    </w:p>
    <w:p>
      <w:pPr>
        <w:pStyle w:val="style44"/>
      </w:pPr>
      <w:bookmarkStart w:id="546" w:name="Lbl48"/>
      <w:bookmarkEnd w:id="546"/>
      <w:r>
        <w:rPr>
          <w:rStyle w:val="style18"/>
        </w:rPr>
        <w:t>Статья 48.</w:t>
      </w:r>
      <w:r>
        <w:rPr/>
        <w:t xml:space="preserve"> Порядок расходования средств избирательных фондов. Финансовая отчетность</w:t>
      </w:r>
    </w:p>
    <w:p>
      <w:pPr>
        <w:pStyle w:val="style22"/>
      </w:pPr>
      <w:bookmarkStart w:id="547" w:name="Lbl481"/>
      <w:bookmarkEnd w:id="547"/>
      <w:r>
        <w:rPr>
          <w:rStyle w:val="style18"/>
        </w:rPr>
        <w:t>1.</w:t>
      </w:r>
      <w:r>
        <w:rPr/>
        <w:t xml:space="preserve"> Право распоряжаться средствами избирательных фондов принадлежит создавшим их кандидатам, избирательным объединениям.</w:t>
      </w:r>
    </w:p>
    <w:p>
      <w:pPr>
        <w:pStyle w:val="style22"/>
      </w:pPr>
      <w:bookmarkStart w:id="548" w:name="Lbl482"/>
      <w:bookmarkEnd w:id="548"/>
      <w:r>
        <w:rPr>
          <w:rStyle w:val="style18"/>
        </w:rPr>
        <w:t>2.</w:t>
      </w:r>
      <w:r>
        <w:rPr/>
        <w:t xml:space="preserve"> Средства избирательных фондов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pPr>
        <w:pStyle w:val="style39"/>
      </w:pPr>
      <w:bookmarkStart w:id="549" w:name="Lbl483"/>
      <w:bookmarkEnd w:id="549"/>
      <w:r>
        <w:rPr/>
        <w:t>Законом Самарской области от 10 октября 2012 г. № 86-ГД в пункт 3 статьи 48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3.</w:t>
      </w:r>
      <w:r>
        <w:rPr/>
        <w:t xml:space="preserve"> Средства избирательных фондов могут использоваться на:</w:t>
      </w:r>
    </w:p>
    <w:p>
      <w:pPr>
        <w:pStyle w:val="style22"/>
      </w:pPr>
      <w:bookmarkStart w:id="550" w:name="Lbl4832"/>
      <w:bookmarkEnd w:id="550"/>
      <w:r>
        <w:rPr/>
        <w:t>финансовое обеспечение организационно-технических мер, направленных на сбор подписей избирателей в поддержку выдвижения кандидата, в том числе на оплату труда лиц, привлекаемых для сбора подписей избирателей в поддержку выдвижения кандидата, списка кандидатов;</w:t>
      </w:r>
    </w:p>
    <w:p>
      <w:pPr>
        <w:pStyle w:val="style22"/>
      </w:pPr>
      <w:r>
        <w:rPr/>
        <w:t>предвыборную агитацию, а также на оплату работ (услуг) информационного и консультационного характера;</w:t>
      </w:r>
    </w:p>
    <w:p>
      <w:pPr>
        <w:pStyle w:val="style22"/>
      </w:pPr>
      <w:r>
        <w:rPr/>
        <w:t>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w:t>
      </w:r>
    </w:p>
    <w:p>
      <w:pPr>
        <w:pStyle w:val="style22"/>
      </w:pPr>
      <w:bookmarkStart w:id="551" w:name="Lbl4835"/>
      <w:bookmarkEnd w:id="551"/>
      <w:r>
        <w:rPr/>
        <w:t>Абзац пятый утратил силу</w:t>
      </w:r>
    </w:p>
    <w:p>
      <w:pPr>
        <w:pStyle w:val="style39"/>
      </w:pPr>
      <w:r>
        <w:rPr/>
        <w:t>См. текст абзаца</w:t>
      </w:r>
    </w:p>
    <w:p>
      <w:pPr>
        <w:pStyle w:val="style22"/>
      </w:pPr>
      <w:bookmarkStart w:id="552" w:name="Lbl484"/>
      <w:bookmarkEnd w:id="552"/>
      <w:r>
        <w:rPr>
          <w:rStyle w:val="style18"/>
        </w:rPr>
        <w:t>4.</w:t>
      </w:r>
      <w:r>
        <w:rPr/>
        <w:t xml:space="preserve">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депутатов Думы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депутатов Думы и направленных на достижение определенного результата на выборах депутатов Думы.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депутатов Думы и направленных на достижение определенного результата на выборах депутатов Думы. Материальная поддержка кандидата, избирательного объединения, направленная на достижение определенного результата на выборах депутатов Думы,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депутатов Думы без привлечения третьих лиц.</w:t>
      </w:r>
    </w:p>
    <w:p>
      <w:pPr>
        <w:pStyle w:val="style22"/>
      </w:pPr>
      <w:bookmarkStart w:id="553" w:name="Lbl485"/>
      <w:bookmarkEnd w:id="553"/>
      <w:r>
        <w:rPr>
          <w:rStyle w:val="style18"/>
        </w:rPr>
        <w:t>5.</w:t>
      </w:r>
      <w:r>
        <w:rPr/>
        <w:t xml:space="preserve">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депутатов Думы,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 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 депутатов Думы.</w:t>
      </w:r>
    </w:p>
    <w:p>
      <w:pPr>
        <w:pStyle w:val="style22"/>
      </w:pPr>
      <w:bookmarkStart w:id="554" w:name="Lbl486"/>
      <w:bookmarkEnd w:id="554"/>
      <w:r>
        <w:rPr>
          <w:rStyle w:val="style18"/>
        </w:rPr>
        <w:t>6.</w:t>
      </w:r>
      <w:r>
        <w:rPr/>
        <w:t xml:space="preserve"> Окружные избирательные комиссии, Избирательная комиссия Самарской области до дня голосования на выборах депутатов Думы периодически направляют в средства массовой информации для опубликования сведения о поступлении и расходовании средств избирательных фондов. Редакции государственных периодических печатных изданий публикуют указанные сведения в течение трех дней со дня получения в следующем объеме: фамилия, имя, отчество кандидата, наименование избирательного объединения; сумма средств, поступивших в избирательный фонд кандидата, избирательного объединения; сумма средств, израсходованных из избирательного фонда кандидатом, избирательным объединением.</w:t>
      </w:r>
    </w:p>
    <w:p>
      <w:pPr>
        <w:pStyle w:val="style22"/>
      </w:pPr>
      <w:bookmarkStart w:id="555" w:name="Lbl487"/>
      <w:bookmarkEnd w:id="555"/>
      <w:r>
        <w:rPr>
          <w:rStyle w:val="style18"/>
        </w:rPr>
        <w:t>7.</w:t>
      </w:r>
      <w:r>
        <w:rPr/>
        <w:t xml:space="preserve"> Кандидат, избирательное объединение представляет в соответствующую избирательную комиссию первый финансовый отчет — одновременно с представлением документов, необходимых для регистрации кандидата, списка кандидатов, в установленном законом порядке.</w:t>
      </w:r>
    </w:p>
    <w:p>
      <w:pPr>
        <w:pStyle w:val="style22"/>
      </w:pPr>
      <w:r>
        <w:rPr/>
        <w:t>Кандидат, избирательное объединение представляет в соответствующую избирательную комиссию итоговый финансовый отчет — не позднее чем через 30 дней со дня официального опубликования результатов выборов депутатов Государственной Думы. К итоговому финансовому отчету прилагаются первичные финансовые документы, подтверждающие поступление средств в избирательный фонд и расходование этих средств. Перечень прилагаемых к итоговому финансовому отчету документов определяется Избирательной комиссией Самарской области.</w:t>
      </w:r>
    </w:p>
    <w:p>
      <w:pPr>
        <w:pStyle w:val="style22"/>
      </w:pPr>
      <w:bookmarkStart w:id="556" w:name="Lbl48710"/>
      <w:bookmarkEnd w:id="556"/>
      <w:r>
        <w:rPr>
          <w:rStyle w:val="style18"/>
        </w:rPr>
        <w:t>7.1.</w:t>
      </w:r>
      <w:r>
        <w:rPr/>
        <w:t xml:space="preserve"> Копии финансовых отчетов, указанных в пункте 7 настоящей статьи, не позднее чем через пять дней со дня их получения передаются избирательными комиссиями в редакции средств массовой информации для опубликования.</w:t>
      </w:r>
    </w:p>
    <w:p>
      <w:pPr>
        <w:pStyle w:val="style22"/>
      </w:pPr>
      <w:bookmarkStart w:id="557" w:name="Lbl488"/>
      <w:bookmarkEnd w:id="557"/>
      <w:r>
        <w:rPr>
          <w:rStyle w:val="style18"/>
        </w:rPr>
        <w:t>8.</w:t>
      </w:r>
      <w:r>
        <w:rPr/>
        <w:t xml:space="preserve">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неизрасходованные денежные средства по истечении 60 дней со дня голосования — в доход областного бюджета.</w:t>
      </w:r>
    </w:p>
    <w:p>
      <w:pPr>
        <w:pStyle w:val="style39"/>
      </w:pPr>
      <w:bookmarkStart w:id="558" w:name="Lbl489"/>
      <w:bookmarkEnd w:id="558"/>
      <w:r>
        <w:rPr/>
        <w:t>Законом Самарской области от 6 июля 2007 г. № 69-ГД в пункт 9 статьи 48 настоящего Закона внесены изменения</w:t>
      </w:r>
    </w:p>
    <w:p>
      <w:pPr>
        <w:pStyle w:val="style39"/>
      </w:pPr>
      <w:r>
        <w:rPr/>
        <w:t xml:space="preserve">См. текст пункта в предыдущей редакции </w:t>
      </w:r>
    </w:p>
    <w:p>
      <w:pPr>
        <w:pStyle w:val="style22"/>
      </w:pPr>
      <w:r>
        <w:rPr>
          <w:rStyle w:val="style18"/>
        </w:rPr>
        <w:t>9.</w:t>
      </w:r>
      <w:r>
        <w:rPr/>
        <w:t xml:space="preserve"> Избирательные комиссии осуществляют контроль за порядком формирования средств избирательных фондов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избирательную комиссию.</w:t>
      </w:r>
    </w:p>
    <w:p>
      <w:pPr>
        <w:pStyle w:val="style22"/>
      </w:pPr>
      <w:bookmarkStart w:id="559" w:name="Lbl4810"/>
      <w:bookmarkEnd w:id="559"/>
      <w:r>
        <w:rPr>
          <w:rStyle w:val="style18"/>
        </w:rPr>
        <w:t>10.</w:t>
      </w:r>
      <w:r>
        <w:rPr/>
        <w:t xml:space="preserve"> Иные, кроме указанных в настоящей статье, условия расходования средств избирательных фондов кандидатов, избирательных объединений, а также порядок налогообложения средств данных избирательных фондов, добровольных пожертвований и перечислений в указанные фонды, устанавливаются с учетом требований федерального законодательства.</w:t>
      </w:r>
    </w:p>
    <w:p>
      <w:pPr>
        <w:pStyle w:val="style22"/>
      </w:pPr>
      <w:bookmarkStart w:id="560" w:name="Lbl80"/>
      <w:bookmarkEnd w:id="560"/>
      <w:r>
        <w:rPr>
          <w:rStyle w:val="style18"/>
        </w:rPr>
        <w:t>11.</w:t>
      </w:r>
      <w:r>
        <w:rPr/>
        <w:t xml:space="preserve"> Участковые избирательные комиссии представляют территориальным избирательным комиссиям финансовые отчеты не позднее чем через 10 дней со дня голосования.</w:t>
      </w:r>
    </w:p>
    <w:p>
      <w:pPr>
        <w:pStyle w:val="style22"/>
      </w:pPr>
      <w:bookmarkStart w:id="561" w:name="Lbl88"/>
      <w:bookmarkEnd w:id="561"/>
      <w:r>
        <w:rPr>
          <w:rStyle w:val="style18"/>
        </w:rPr>
        <w:t>12.</w:t>
      </w:r>
      <w:r>
        <w:rPr/>
        <w:t xml:space="preserve"> Территориальные избирательные комиссии представляют финансовые отчеты окружной избирательной комиссии не позднее чем через 20 дней со дня голосования.</w:t>
      </w:r>
    </w:p>
    <w:p>
      <w:pPr>
        <w:pStyle w:val="style22"/>
      </w:pPr>
      <w:bookmarkStart w:id="562" w:name="Lbl89"/>
      <w:bookmarkEnd w:id="562"/>
      <w:r>
        <w:rPr>
          <w:rStyle w:val="style18"/>
        </w:rPr>
        <w:t>13.</w:t>
      </w:r>
      <w:r>
        <w:rPr/>
        <w:t xml:space="preserve"> Окружные избирательные комиссии представляют финансовые отчеты Избирательной комиссии Самарской области не позднее чем через 30 дней со дня официального опубликования результатов выборов депутатов Думы по соответствующим одномандатным избирательным округам.</w:t>
      </w:r>
    </w:p>
    <w:p>
      <w:pPr>
        <w:pStyle w:val="style22"/>
      </w:pPr>
      <w:bookmarkStart w:id="563" w:name="Lbl90"/>
      <w:bookmarkEnd w:id="563"/>
      <w:r>
        <w:rPr>
          <w:rStyle w:val="style18"/>
        </w:rPr>
        <w:t>14.</w:t>
      </w:r>
      <w:r>
        <w:rPr/>
        <w:t xml:space="preserve"> Избирательная комиссия Самарской области представляет финансовый отчет о расходовании средств областного бюджета Думе не позднее чем через 2 месяца со дня официального опубликования общих результатов выборов депутатов Думы. Указанный финансовый отчет должен быть передан Избирательной комиссией Самарской области средствам массовой информации для опубликования не позднее чем через месяц со дня его представления Думе.</w:t>
      </w:r>
    </w:p>
    <w:p>
      <w:pPr>
        <w:pStyle w:val="style3"/>
      </w:pPr>
      <w:bookmarkStart w:id="564" w:name="Lbl49"/>
      <w:bookmarkEnd w:id="564"/>
      <w:r>
        <w:rPr>
          <w:rStyle w:val="style18"/>
        </w:rPr>
        <w:t>Статья 49.</w:t>
      </w:r>
      <w:r>
        <w:rPr/>
        <w:t xml:space="preserve"> Контрольно-ревизионные службы</w:t>
      </w:r>
    </w:p>
    <w:p>
      <w:pPr>
        <w:pStyle w:val="style22"/>
      </w:pPr>
      <w:r>
        <w:rPr/>
        <w:t xml:space="preserve">Для осуществления контроля за целевым расходованием денежных средств, выделенных избирательным комиссиям на подготовку и проведение выборов депутатов Думы, а также за источниками поступления, правильным учетом и использованием денежных средств избирательных фондов, для проверки финансовых отчетов кандидатов, избирательных объединений, для организации проверок достоверности представленных кандидатами в соответствии с </w:t>
      </w:r>
      <w:hyperlink w:anchor="Lbl234">
        <w:r>
          <w:rPr>
            <w:rStyle w:val="style17"/>
          </w:rPr>
          <w:t>пунктом 4</w:t>
        </w:r>
      </w:hyperlink>
      <w:r>
        <w:rPr/>
        <w:t xml:space="preserve"> статьи 23, </w:t>
      </w:r>
      <w:hyperlink w:anchor="Lbl244">
        <w:r>
          <w:rPr>
            <w:rStyle w:val="style17"/>
          </w:rPr>
          <w:t>пунктом 4</w:t>
        </w:r>
      </w:hyperlink>
      <w:r>
        <w:rPr/>
        <w:t xml:space="preserve"> статьи 24, </w:t>
      </w:r>
      <w:hyperlink w:anchor="Lbl258">
        <w:r>
          <w:rPr>
            <w:rStyle w:val="style17"/>
          </w:rPr>
          <w:t>пунктом 8</w:t>
        </w:r>
      </w:hyperlink>
      <w:r>
        <w:rPr/>
        <w:t xml:space="preserve"> статьи 25 настоящего Закона сведений об имуществе, о доходах и об их источниках создаются контрольно-ревизионные службы с учетом требований, предусмотренных федеральным законодательством. Контрольно-ревизионные службы создаются при Избирательной комиссии Самарской области и окружных избирательных комиссиях.</w:t>
      </w:r>
    </w:p>
    <w:p>
      <w:pPr>
        <w:pStyle w:val="style2"/>
      </w:pPr>
      <w:bookmarkStart w:id="565" w:name="Lbl800"/>
      <w:bookmarkEnd w:id="565"/>
      <w:r>
        <w:rPr/>
        <w:t>Глава VIII. Организация и осуществление голосования.</w:t>
        <w:br/>
        <w:t>Подсчет голосов избирателей.</w:t>
        <w:br/>
        <w:t>Установление результатов выборов депутатов Думы и их опубликование</w:t>
      </w:r>
    </w:p>
    <w:p>
      <w:pPr>
        <w:pStyle w:val="style3"/>
      </w:pPr>
      <w:bookmarkStart w:id="566" w:name="Lbl50"/>
      <w:bookmarkEnd w:id="566"/>
      <w:r>
        <w:rPr>
          <w:rStyle w:val="style18"/>
        </w:rPr>
        <w:t>Статья 50.</w:t>
      </w:r>
      <w:r>
        <w:rPr/>
        <w:t xml:space="preserve"> Помещение для голосования</w:t>
      </w:r>
    </w:p>
    <w:p>
      <w:pPr>
        <w:pStyle w:val="style22"/>
      </w:pPr>
      <w:bookmarkStart w:id="567" w:name="Lbl501"/>
      <w:bookmarkEnd w:id="567"/>
      <w:r>
        <w:rPr>
          <w:rStyle w:val="style18"/>
        </w:rPr>
        <w:t>1.</w:t>
      </w:r>
      <w:r>
        <w:rPr/>
        <w:t xml:space="preserve"> Помещение для голосования безвозмездно предоставляется в распоряжение участковой избирательной комиссии главой местной администрации соответствующего муниципального образования, а в случаях образования избирательного участка в соответствии с </w:t>
      </w:r>
      <w:hyperlink w:anchor="Lbl215">
        <w:r>
          <w:rPr>
            <w:rStyle w:val="style17"/>
          </w:rPr>
          <w:t>пунктом 5</w:t>
        </w:r>
      </w:hyperlink>
      <w:r>
        <w:rPr/>
        <w:t xml:space="preserve"> статьи 21 настоящего Закона на территории воинской части — командиром воинской части.</w:t>
      </w:r>
    </w:p>
    <w:p>
      <w:pPr>
        <w:pStyle w:val="style22"/>
      </w:pPr>
      <w:bookmarkStart w:id="568" w:name="Lbl502"/>
      <w:bookmarkEnd w:id="568"/>
      <w:r>
        <w:rPr>
          <w:rStyle w:val="style18"/>
        </w:rPr>
        <w:t>2.</w:t>
      </w:r>
      <w:r>
        <w:rPr/>
        <w:t xml:space="preserve">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pPr>
        <w:pStyle w:val="style22"/>
      </w:pPr>
      <w:bookmarkStart w:id="569" w:name="Lbl503"/>
      <w:bookmarkStart w:id="570" w:name="Lbl5031"/>
      <w:bookmarkEnd w:id="569"/>
      <w:bookmarkEnd w:id="570"/>
      <w:r>
        <w:rPr>
          <w:rStyle w:val="style18"/>
        </w:rPr>
        <w:t>3.</w:t>
      </w:r>
      <w:r>
        <w:rPr/>
        <w:t xml:space="preserve"> В помещении для голосования либо непосредственно перед указанным помещением участковая избирательная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избирательные бюллетени:</w:t>
      </w:r>
    </w:p>
    <w:p>
      <w:pPr>
        <w:pStyle w:val="style22"/>
      </w:pPr>
      <w:r>
        <w:rPr/>
        <w:t>биографические данные кандидатов в объеме, установленном Избирательной комиссией Самарской области, но не меньшем, чем объем биографических данных, внесенных в избирательный бюллетень;</w:t>
      </w:r>
    </w:p>
    <w:p>
      <w:pPr>
        <w:pStyle w:val="style22"/>
      </w:pPr>
      <w:bookmarkStart w:id="571" w:name="Lbl5033"/>
      <w:bookmarkEnd w:id="571"/>
      <w:r>
        <w:rPr/>
        <w:t>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pPr>
        <w:pStyle w:val="style22"/>
      </w:pPr>
      <w:bookmarkStart w:id="572" w:name="Lbl5034"/>
      <w:bookmarkEnd w:id="572"/>
      <w:r>
        <w:rPr/>
        <w:t>если кандидат сам выдвинул свою кандидатуру, — слово «самовыдвижение»;</w:t>
      </w:r>
    </w:p>
    <w:p>
      <w:pPr>
        <w:pStyle w:val="style22"/>
      </w:pPr>
      <w:bookmarkStart w:id="573" w:name="Lbl5035"/>
      <w:bookmarkEnd w:id="573"/>
      <w:r>
        <w:rPr/>
        <w:t>утратил силу</w:t>
      </w:r>
    </w:p>
    <w:p>
      <w:pPr>
        <w:pStyle w:val="style39"/>
      </w:pPr>
      <w:r>
        <w:rPr/>
        <w:t>См. текст абзаца</w:t>
      </w:r>
    </w:p>
    <w:p>
      <w:pPr>
        <w:pStyle w:val="style22"/>
      </w:pPr>
      <w:r>
        <w:rPr/>
        <w:t>сведения о доходах и об имуществе кандидатов в объеме, установленном Избирательной комиссией Самарской области;</w:t>
      </w:r>
    </w:p>
    <w:p>
      <w:pPr>
        <w:pStyle w:val="style22"/>
      </w:pPr>
      <w:r>
        <w:rPr/>
        <w:t xml:space="preserve">информацию о фактах представления кандидатами недостоверных сведений, предусмотренных </w:t>
      </w:r>
      <w:hyperlink w:anchor="Lbl234">
        <w:r>
          <w:rPr>
            <w:rStyle w:val="style17"/>
          </w:rPr>
          <w:t>пунктами 4 и 5</w:t>
        </w:r>
      </w:hyperlink>
      <w:r>
        <w:rPr/>
        <w:t xml:space="preserve"> статьи 23, </w:t>
      </w:r>
      <w:hyperlink w:anchor="Lbl244">
        <w:r>
          <w:rPr>
            <w:rStyle w:val="style17"/>
          </w:rPr>
          <w:t>пунктами 4 и 5</w:t>
        </w:r>
      </w:hyperlink>
      <w:r>
        <w:rPr/>
        <w:t xml:space="preserve"> статьи 24, </w:t>
      </w:r>
      <w:hyperlink w:anchor="Lbl258">
        <w:r>
          <w:rPr>
            <w:rStyle w:val="style17"/>
          </w:rPr>
          <w:t>пунктами 8 и 9</w:t>
        </w:r>
      </w:hyperlink>
      <w:r>
        <w:rPr/>
        <w:t xml:space="preserve"> статьи 25 настоящего Закона (если такая информация имеется).</w:t>
      </w:r>
    </w:p>
    <w:p>
      <w:pPr>
        <w:pStyle w:val="style22"/>
      </w:pPr>
      <w:bookmarkStart w:id="574" w:name="Lbl504"/>
      <w:bookmarkEnd w:id="574"/>
      <w:r>
        <w:rPr>
          <w:rStyle w:val="style18"/>
        </w:rPr>
        <w:t>4.</w:t>
      </w:r>
      <w:r>
        <w:rPr/>
        <w:t xml:space="preserve"> В случае наличия у зарегистрированного кандидата, у кандидата, включенного в зарегистрированный список кандидатов, неснятой и непогашенной судимости на информационном стенде размещаются сведения о судимостях кандидата.</w:t>
      </w:r>
    </w:p>
    <w:p>
      <w:pPr>
        <w:pStyle w:val="style22"/>
      </w:pPr>
      <w:bookmarkStart w:id="575" w:name="Lbl505"/>
      <w:bookmarkEnd w:id="575"/>
      <w:r>
        <w:rPr>
          <w:rStyle w:val="style18"/>
        </w:rPr>
        <w:t>5.</w:t>
      </w:r>
      <w:r>
        <w:rPr/>
        <w:t xml:space="preserve"> Утратил силу.</w:t>
      </w:r>
    </w:p>
    <w:p>
      <w:pPr>
        <w:pStyle w:val="style39"/>
      </w:pPr>
      <w:r>
        <w:rPr/>
        <w:t>См. текст пункта 5 статьи 50</w:t>
      </w:r>
    </w:p>
    <w:p>
      <w:pPr>
        <w:pStyle w:val="style22"/>
      </w:pPr>
      <w:bookmarkStart w:id="576" w:name="Lbl506"/>
      <w:bookmarkEnd w:id="576"/>
      <w:r>
        <w:rPr>
          <w:rStyle w:val="style18"/>
        </w:rPr>
        <w:t>6.</w:t>
      </w:r>
      <w:r>
        <w:rPr/>
        <w:t xml:space="preserve"> Размещаемые на информационном стенде материалы не должны содержать признаки предвыборной агитации.</w:t>
      </w:r>
    </w:p>
    <w:p>
      <w:pPr>
        <w:pStyle w:val="style39"/>
      </w:pPr>
      <w:bookmarkStart w:id="577" w:name="Lbl1561"/>
      <w:bookmarkEnd w:id="577"/>
      <w:r>
        <w:rPr/>
        <w:t>Законом Самарской области от 16 августа 2011 г. № 73-ГД статья 50 настоящего Закона дополнена пунктом 6.1</w:t>
      </w:r>
    </w:p>
    <w:p>
      <w:pPr>
        <w:pStyle w:val="style22"/>
      </w:pPr>
      <w:r>
        <w:rPr>
          <w:rStyle w:val="style18"/>
        </w:rPr>
        <w:t>6.1.</w:t>
      </w:r>
      <w:r>
        <w:rPr/>
        <w:t xml:space="preserve"> Для информирования избирателей, являющихся инвалидами по зрению, на информационном стенде размещаются материалы, указанные в </w:t>
      </w:r>
      <w:hyperlink w:anchor="Lbl503">
        <w:r>
          <w:rPr>
            <w:rStyle w:val="style17"/>
          </w:rPr>
          <w:t>пунктах 3</w:t>
        </w:r>
      </w:hyperlink>
      <w:r>
        <w:rPr/>
        <w:t xml:space="preserve"> и </w:t>
      </w:r>
      <w:hyperlink w:anchor="Lbl504">
        <w:r>
          <w:rPr>
            <w:rStyle w:val="style17"/>
          </w:rPr>
          <w:t>4</w:t>
        </w:r>
      </w:hyperlink>
      <w:r>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которых размещаются такие материалы, определяются решением Избирательной комиссии Самарской области.</w:t>
      </w:r>
    </w:p>
    <w:p>
      <w:pPr>
        <w:pStyle w:val="style22"/>
      </w:pPr>
      <w:bookmarkStart w:id="578" w:name="Lbl507"/>
      <w:bookmarkEnd w:id="578"/>
      <w:r>
        <w:rPr>
          <w:rStyle w:val="style18"/>
        </w:rPr>
        <w:t>7.</w:t>
      </w:r>
      <w:r>
        <w:rPr/>
        <w:t xml:space="preserve"> На информационном стенде размещаются образцы заполненных избирательных бюллетеней, в которых должны быть приведены варианты их заполнения и которые не должны содержать фамилии кандидатов, зарегистрированных в данном одномандатном избирательном округе, кандидатов, находящихся в зарегистрированных списках кандидатов, наименования избирательных объединений, выдвинувших зарегистрированные списки кандидатов.</w:t>
      </w:r>
    </w:p>
    <w:p>
      <w:pPr>
        <w:pStyle w:val="style22"/>
      </w:pPr>
      <w:bookmarkStart w:id="579" w:name="Lbl508"/>
      <w:bookmarkEnd w:id="579"/>
      <w:r>
        <w:rPr>
          <w:rStyle w:val="style18"/>
        </w:rPr>
        <w:t>8.</w:t>
      </w:r>
      <w:r>
        <w:rPr/>
        <w:t xml:space="preserve"> В помещении для голосования должны находиться все зарегистрированные списки кандидатов.</w:t>
      </w:r>
    </w:p>
    <w:p>
      <w:pPr>
        <w:pStyle w:val="style22"/>
      </w:pPr>
      <w:bookmarkStart w:id="580" w:name="Lbl509"/>
      <w:bookmarkEnd w:id="580"/>
      <w:r>
        <w:rPr>
          <w:rStyle w:val="style18"/>
        </w:rPr>
        <w:t>9.</w:t>
      </w:r>
      <w:r>
        <w:rPr/>
        <w:t xml:space="preserve">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избирательной комиссии, наблюдателей на расстоянии, необходимом для восприятия содержащейся в ней информации.</w:t>
      </w:r>
    </w:p>
    <w:p>
      <w:pPr>
        <w:pStyle w:val="style22"/>
      </w:pPr>
      <w:bookmarkStart w:id="581" w:name="Lbl5010"/>
      <w:bookmarkEnd w:id="581"/>
      <w:r>
        <w:rPr>
          <w:rStyle w:val="style18"/>
        </w:rPr>
        <w:t>10.</w:t>
      </w:r>
      <w:r>
        <w:rPr/>
        <w:t xml:space="preserve"> В помещении для голосования размещаются стационарные ящики для голосования.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избирательных бюллетеней. При проведении электронного голосования используются комплексы для электронного голосования.</w:t>
      </w:r>
    </w:p>
    <w:p>
      <w:pPr>
        <w:pStyle w:val="style22"/>
      </w:pPr>
      <w:bookmarkStart w:id="582" w:name="Lbl5011"/>
      <w:bookmarkEnd w:id="582"/>
      <w:r>
        <w:rPr>
          <w:rStyle w:val="style18"/>
        </w:rPr>
        <w:t>11.</w:t>
      </w:r>
      <w:r>
        <w:rPr/>
        <w:t xml:space="preserve"> Помещение для голосования должно быть оборудовано таким образом, чтобы места выдачи избирательных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избирательной комиссии, наблюдателей.</w:t>
      </w:r>
    </w:p>
    <w:p>
      <w:pPr>
        <w:pStyle w:val="style39"/>
      </w:pPr>
      <w:bookmarkStart w:id="583" w:name="Lbl51"/>
      <w:bookmarkEnd w:id="583"/>
      <w:r>
        <w:rPr/>
        <w:t>Законом Самарской области от 2 февраля 2011 г. № 7-ГД статья 51 настоящего Закона изложена в новой редакции</w:t>
      </w:r>
    </w:p>
    <w:p>
      <w:pPr>
        <w:pStyle w:val="style39"/>
      </w:pPr>
      <w:r>
        <w:rPr/>
        <w:t>См. текст статьи в предыдущей редакции</w:t>
      </w:r>
    </w:p>
    <w:p>
      <w:pPr>
        <w:pStyle w:val="style3"/>
      </w:pPr>
      <w:r>
        <w:rPr>
          <w:rStyle w:val="style18"/>
        </w:rPr>
        <w:t>Статья 51.</w:t>
      </w:r>
      <w:r>
        <w:rPr/>
        <w:t xml:space="preserve"> Открепительное удостоверение</w:t>
      </w:r>
    </w:p>
    <w:p>
      <w:pPr>
        <w:pStyle w:val="style22"/>
      </w:pPr>
      <w:bookmarkStart w:id="584" w:name="Lbl511"/>
      <w:bookmarkEnd w:id="584"/>
      <w:r>
        <w:rPr>
          <w:rStyle w:val="style18"/>
        </w:rPr>
        <w:t>1.</w:t>
      </w:r>
      <w:r>
        <w:rPr/>
        <w:t xml:space="preserve"> Открепительное удостоверение является документом строгой отчетности и имеет единую нумерацию на всей территории проведения выборов депутатов Думы. Открепительное удостоверение изготавливается по форме согласно приложению 2 к Федеральному закону «Об основных гарантиях избирательных прав и права на участие в референдуме граждан Российской Федерации». Текст открепительного удостоверения, число открепительных удостоверений, форма реестра выдачи открепительных удостоверений утверждаются не позднее чем за 60 дней до дня голосования Избирательной комиссией Самарской области, которая определяет также способы защиты открепительных удостоверений от подделки при их изготовлении.</w:t>
      </w:r>
    </w:p>
    <w:p>
      <w:pPr>
        <w:pStyle w:val="style22"/>
      </w:pPr>
      <w:bookmarkStart w:id="585" w:name="Lbl512"/>
      <w:bookmarkEnd w:id="585"/>
      <w:r>
        <w:rPr>
          <w:rStyle w:val="style18"/>
        </w:rPr>
        <w:t>2.</w:t>
      </w:r>
      <w:r>
        <w:rPr/>
        <w:t xml:space="preserve">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pPr>
        <w:pStyle w:val="style22"/>
      </w:pPr>
      <w:bookmarkStart w:id="586" w:name="Lbl513"/>
      <w:bookmarkEnd w:id="586"/>
      <w:r>
        <w:rPr>
          <w:rStyle w:val="style18"/>
        </w:rPr>
        <w:t>3.</w:t>
      </w:r>
      <w:r>
        <w:rPr/>
        <w:t xml:space="preserve"> Размещение заказа на изготовление открепительных удостоверений осуществляет Избирательная комиссия Самарской области централизованно на основании своего решения.</w:t>
      </w:r>
    </w:p>
    <w:p>
      <w:pPr>
        <w:pStyle w:val="style39"/>
      </w:pPr>
      <w:bookmarkStart w:id="587" w:name="Lbl514"/>
      <w:bookmarkEnd w:id="587"/>
      <w:r>
        <w:rPr/>
        <w:t>Законом Самарской области от 16 августа 2011 г. № 74-ГД в пункт 4 статьи 51 настоящего Закона внесены изменения</w:t>
      </w:r>
    </w:p>
    <w:p>
      <w:pPr>
        <w:pStyle w:val="style39"/>
      </w:pPr>
      <w:r>
        <w:rPr/>
        <w:t>См. текст пункта в предыдущей редакции</w:t>
      </w:r>
    </w:p>
    <w:p>
      <w:pPr>
        <w:pStyle w:val="style22"/>
      </w:pPr>
      <w:r>
        <w:rPr>
          <w:rStyle w:val="style18"/>
        </w:rPr>
        <w:t>4.</w:t>
      </w:r>
      <w:r>
        <w:rPr/>
        <w:t xml:space="preserve"> Избиратель, который не сможет прибыть в день голосования в помещение для голосования того избирательного участка, где он включен в список избирателей, вправе получить в соответствующей территориальной избирательной комиссии (за 45 — 20 дней до дня голосования) либо в участковой избирательной комиссии (за 19 и менее дней до дня голосования) открепительное удостоверение и принять участие в голосовании в пределах избирательного округа, где данный избиратель обладает активным избирательным правом в соответствии с </w:t>
      </w:r>
      <w:hyperlink w:anchor="Lbl510">
        <w:r>
          <w:rPr>
            <w:rStyle w:val="style17"/>
          </w:rPr>
          <w:t>пунктами 1,</w:t>
        </w:r>
      </w:hyperlink>
      <w:r>
        <w:rPr/>
        <w:t xml:space="preserve"> </w:t>
      </w:r>
      <w:hyperlink w:anchor="Lbl520">
        <w:r>
          <w:rPr>
            <w:rStyle w:val="style17"/>
          </w:rPr>
          <w:t>2</w:t>
        </w:r>
      </w:hyperlink>
      <w:r>
        <w:rPr/>
        <w:t xml:space="preserve"> и </w:t>
      </w:r>
      <w:hyperlink w:anchor="Lbl5201">
        <w:r>
          <w:rPr>
            <w:rStyle w:val="style17"/>
          </w:rPr>
          <w:t>2.1</w:t>
        </w:r>
      </w:hyperlink>
      <w:r>
        <w:rPr/>
        <w:t xml:space="preserve"> статьи 5 настоящего Закона, на том избирательном участке, на котором он будет находиться в день голосования.</w:t>
      </w:r>
    </w:p>
    <w:p>
      <w:pPr>
        <w:pStyle w:val="style22"/>
      </w:pPr>
      <w:bookmarkStart w:id="588" w:name="Lbl515"/>
      <w:bookmarkEnd w:id="588"/>
      <w:r>
        <w:rPr>
          <w:rStyle w:val="style18"/>
        </w:rPr>
        <w:t>5.</w:t>
      </w:r>
      <w:r>
        <w:rPr/>
        <w:t xml:space="preserve"> Открепительное удостоверение выдается участковой или территориальной избирательной комиссией на основании письменного заявления избирателя с указанием причины, по которой ему требуется открепительное удостоверение. Открепительное удостоверение выдается лично избирателю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находится в этом учреждении на излечении), администрацией учреждения, где содержатся под стражей подозреваемые или обвиняемые в совершении преступлений (если избиратель содержится в этом учреждении в качестве подозреваемого или обвиняемого).</w:t>
      </w:r>
    </w:p>
    <w:p>
      <w:pPr>
        <w:pStyle w:val="style22"/>
      </w:pPr>
      <w:bookmarkStart w:id="589" w:name="Lbl516"/>
      <w:bookmarkEnd w:id="589"/>
      <w:r>
        <w:rPr>
          <w:rStyle w:val="style18"/>
        </w:rPr>
        <w:t>6.</w:t>
      </w:r>
      <w:r>
        <w:rPr/>
        <w:t xml:space="preserve"> Председатель, заместитель председателя, секретарь или иной член избирательной комиссии с правом решающего голоса, осуществляющий выдачу открепительного удостоверения, вносит в него фамилию, имя и отчество избирателя, серию и номер его паспорта или документа, заменяющего паспорт гражданина, номер избирательного участка, где избиратель включен в список избирателей, адрес участковой избирательной комиссии, наименование муниципального образования в Самарской области, номер и (или) наименование одномандатного избирательного округа, на территории которого образован избирательный участок, наименование избирательной комиссии, выдавшей открепительное удостоверение, указывает свои фамилию и инициалы, дату выдачи открепительного удостоверения, расписывается и ставит печать соответствующей избирательной комиссии.</w:t>
      </w:r>
    </w:p>
    <w:p>
      <w:pPr>
        <w:pStyle w:val="style22"/>
      </w:pPr>
      <w:bookmarkStart w:id="590" w:name="Lbl517"/>
      <w:bookmarkEnd w:id="590"/>
      <w:r>
        <w:rPr>
          <w:rStyle w:val="style18"/>
        </w:rPr>
        <w:t>7.</w:t>
      </w:r>
      <w:r>
        <w:rPr/>
        <w:t xml:space="preserve"> При получении открепительного удостоверения избиратель в соответствующих графах реестра выдачи открепительных удостоверений (в территориальной избирательной комиссии) или списка избирателей (в участковой избирательной комиссии)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В случае получения открепительного удостоверения на основании доверенности представителем избирателя в соответствующих графах реестра выдачи открепительных удостоверений или списка избирателей указываются серия и номер паспорта избирателя или документа, заменяющего паспорт гражданина, при этом представитель избирателя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доверенность изымается и приобщается соответственно к реестру выдачи открепительных удостоверений, к списку избирателей.</w:t>
      </w:r>
    </w:p>
    <w:p>
      <w:pPr>
        <w:pStyle w:val="style22"/>
      </w:pPr>
      <w:bookmarkStart w:id="591" w:name="Lbl518"/>
      <w:bookmarkEnd w:id="591"/>
      <w:r>
        <w:rPr>
          <w:rStyle w:val="style18"/>
        </w:rPr>
        <w:t>8.</w:t>
      </w:r>
      <w:r>
        <w:rPr/>
        <w:t xml:space="preserve"> Председатель, заместитель председателя, секретарь или иной член территориальной избирательной комиссии с правом решающего голоса, выдавший избирателю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избирательная комиссия за 20 дней до дня голосования направляет в участковые избирательные комиссии вместе с первым экземпляром списка избирателей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зарегистрированных на территориях соответствующих избирательных участков. На основании соответствующей выписки член участковой избирательной комиссии в графе «Особые отметки» списка избирателей делает отметку: «Получил в территориальной избирательной комиссии открепительное удостоверение N» с указанием номера выданного открепительного удостоверения и расписывается.</w:t>
      </w:r>
    </w:p>
    <w:p>
      <w:pPr>
        <w:pStyle w:val="style22"/>
      </w:pPr>
      <w:bookmarkStart w:id="592" w:name="Lbl519"/>
      <w:bookmarkEnd w:id="592"/>
      <w:r>
        <w:rPr>
          <w:rStyle w:val="style18"/>
        </w:rPr>
        <w:t>9.</w:t>
      </w:r>
      <w:r>
        <w:rPr/>
        <w:t xml:space="preserve"> При выдаче избирателю открепительного удостоверения в участковой избирательной комиссии председатель, заместитель председателя, секретарь или иной член участковой избирательной комиссии с правом решающего голоса, выдавший открепительное удостоверение, в графе «Особые отметки» списка избирателей делает отметку: «Получил открепительное удостоверение N» с указанием номера выданного открепительного удостоверения и расписывается.</w:t>
      </w:r>
    </w:p>
    <w:p>
      <w:pPr>
        <w:pStyle w:val="style22"/>
      </w:pPr>
      <w:bookmarkStart w:id="593" w:name="Lbl5110"/>
      <w:bookmarkEnd w:id="593"/>
      <w:r>
        <w:rPr>
          <w:rStyle w:val="style18"/>
        </w:rPr>
        <w:t>10.</w:t>
      </w:r>
      <w:r>
        <w:rPr/>
        <w:t xml:space="preserve"> Избиратель, которому выдано открепительное удостоверение (в том числе через его представителя на основании доверенности), исключается участковой избирательной комиссией из списка избирателей на соответствующем избирательном участке на данных выборах депутатов Думы и не учитывается в числе зарегистрированных избирателей при составлении протокола участковой избирательной комиссии об итогах голосования.</w:t>
      </w:r>
    </w:p>
    <w:p>
      <w:pPr>
        <w:pStyle w:val="style22"/>
      </w:pPr>
      <w:bookmarkStart w:id="594" w:name="Lbl5111"/>
      <w:bookmarkEnd w:id="594"/>
      <w:r>
        <w:rPr>
          <w:rStyle w:val="style18"/>
        </w:rPr>
        <w:t>11.</w:t>
      </w:r>
      <w:r>
        <w:rPr/>
        <w:t xml:space="preserve"> Повторная выдача открепительного удостоверения не допускается. В случае утраты открепительного удостоверения его дубликат не выдается.</w:t>
      </w:r>
    </w:p>
    <w:p>
      <w:pPr>
        <w:pStyle w:val="style22"/>
      </w:pPr>
      <w:bookmarkStart w:id="595" w:name="Lbl5112"/>
      <w:bookmarkEnd w:id="595"/>
      <w:r>
        <w:rPr>
          <w:rStyle w:val="style18"/>
        </w:rPr>
        <w:t>12.</w:t>
      </w:r>
      <w:r>
        <w:rPr/>
        <w:t xml:space="preserve"> В день голосования до наступления времени голосования неиспользованные открепительные удостоверения погашаются. Сведения о погашении неиспользованных открепительных удостоверений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pPr>
        <w:pStyle w:val="style22"/>
      </w:pPr>
      <w:bookmarkStart w:id="596" w:name="Lbl5113"/>
      <w:bookmarkEnd w:id="596"/>
      <w:r>
        <w:rPr>
          <w:rStyle w:val="style18"/>
        </w:rPr>
        <w:t>13.</w:t>
      </w:r>
      <w:r>
        <w:rPr/>
        <w:t xml:space="preserve"> По предъявлении открепительного удостоверения в день голосования избиратель дополнительно включается в список избирателей на том избирательном участке, на котором он будет находиться в день голосования. Участковой избирательной комиссией в графе «Особые отметки» списка избирателей делается отметка: «Проголосовал по открепительному удостоверению N» с указанием номера открепительного удостоверения, предъявленного избирателем. После этого открепительное удостоверение изымается у избирателя. Открепительные удостоверения, на основании которых избиратели включены в список избирателей, хранятся вместе с указанным списком избирателей.</w:t>
      </w:r>
    </w:p>
    <w:p>
      <w:pPr>
        <w:pStyle w:val="style22"/>
      </w:pPr>
      <w:bookmarkStart w:id="597" w:name="Lbl5114"/>
      <w:bookmarkEnd w:id="597"/>
      <w:r>
        <w:rPr>
          <w:rStyle w:val="style18"/>
        </w:rPr>
        <w:t>14.</w:t>
      </w:r>
      <w:r>
        <w:rPr/>
        <w:t xml:space="preserve"> В случае утраты бланка открепительного удостоверения избирательная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избирательной комиссии и Избирательной комиссии Самарской области. На основании этого решения Избирательная комиссия Самарской области признает соответствующее открепительное удостоверение недействительным, о чем незамедлительно информируются все нижестоящие избирательные комиссии. Недействительное открепительное удостоверение не является основанием для включения избирателя в список избирателей. При предъявлении избирателем такого открепительного удостоверения оно подлежит изъятию.</w:t>
      </w:r>
    </w:p>
    <w:p>
      <w:pPr>
        <w:pStyle w:val="style22"/>
      </w:pPr>
      <w:bookmarkStart w:id="598" w:name="Lbl5115"/>
      <w:bookmarkEnd w:id="598"/>
      <w:r>
        <w:rPr>
          <w:rStyle w:val="style18"/>
        </w:rPr>
        <w:t>15.</w:t>
      </w:r>
      <w:r>
        <w:rPr/>
        <w:t xml:space="preserve"> Передача открепительных удостоверений избирательным комиссиям и учет открепительных удостоверений, в том числе с использованием ГАС «Выборы», осуществляются в порядке, утвержденном Центральной избирательной комиссией Российской Федерации в соответствии с пунктом 16 статьи 62 Федерального закона «Об основных гарантиях избирательных прав и права на участие в референдуме граждан Российской Федерации».</w:t>
      </w:r>
    </w:p>
    <w:p>
      <w:pPr>
        <w:pStyle w:val="style3"/>
      </w:pPr>
      <w:bookmarkStart w:id="599" w:name="Lbl52"/>
      <w:bookmarkEnd w:id="599"/>
      <w:r>
        <w:rPr>
          <w:rStyle w:val="style18"/>
        </w:rPr>
        <w:t>Статья 52.</w:t>
      </w:r>
      <w:r>
        <w:rPr/>
        <w:t xml:space="preserve"> Избирательные бюллетени</w:t>
      </w:r>
    </w:p>
    <w:p>
      <w:pPr>
        <w:pStyle w:val="style22"/>
      </w:pPr>
      <w:bookmarkStart w:id="600" w:name="Lbl521"/>
      <w:bookmarkEnd w:id="600"/>
      <w:r>
        <w:rPr>
          <w:rStyle w:val="style18"/>
        </w:rPr>
        <w:t>1.</w:t>
      </w:r>
      <w:r>
        <w:rPr/>
        <w:t xml:space="preserve"> Для участия в голосовании на выборах депутатов Думы нового созыва избиратель получает два избирательных бюллетеня: один избирательный бюллетень для голосования по одномандатному избирательному округу и один избирательный бюллетень для голосования по общеобластному избирательному округу.</w:t>
      </w:r>
    </w:p>
    <w:p>
      <w:pPr>
        <w:pStyle w:val="style22"/>
      </w:pPr>
      <w:r>
        <w:rPr/>
        <w:t>Для участия в голосовании на дополнительных выборов депутата Думы избиратель получает один избирательный бюллетень для голосования по одномандатному избирательному округу.</w:t>
      </w:r>
    </w:p>
    <w:p>
      <w:pPr>
        <w:pStyle w:val="style22"/>
      </w:pPr>
      <w:bookmarkStart w:id="601" w:name="Lbl522"/>
      <w:bookmarkEnd w:id="601"/>
      <w:r>
        <w:rPr>
          <w:rStyle w:val="style18"/>
        </w:rPr>
        <w:t>2.</w:t>
      </w:r>
      <w:r>
        <w:rPr/>
        <w:t xml:space="preserve"> Избирательные бюллетени изготовляются исключительно по распоряжению Избирательной комиссии Самарской области. Нумерация избирательных бюллетеней не допускается. Число изготовленных избирательных бюллетеней не должно более чем на 1,5 процента превышать число зарегистрированных избирателей.</w:t>
      </w:r>
    </w:p>
    <w:p>
      <w:pPr>
        <w:pStyle w:val="style39"/>
      </w:pPr>
      <w:bookmarkStart w:id="602" w:name="Lbl1521"/>
      <w:bookmarkEnd w:id="602"/>
      <w:r>
        <w:rPr/>
        <w:t>Законом Самарской области от 16 августа 2011 г. № 73-ГД статья 50 настоящего Закона дополнена пунктом 2.1</w:t>
      </w:r>
    </w:p>
    <w:p>
      <w:pPr>
        <w:pStyle w:val="style22"/>
      </w:pPr>
      <w:r>
        <w:rPr>
          <w:rStyle w:val="style18"/>
        </w:rPr>
        <w:t>2.1.</w:t>
      </w:r>
      <w:r>
        <w:rPr/>
        <w:t xml:space="preserve"> В помощь избирателям, являющимся инвалидами по зрению, по решению соответствующей избирательной комиссии изготавливаются специальные трафареты для самостоятельного заполнения избирательного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Избирательной комиссии Самарской области.</w:t>
      </w:r>
    </w:p>
    <w:p>
      <w:pPr>
        <w:pStyle w:val="style22"/>
      </w:pPr>
      <w:bookmarkStart w:id="603" w:name="Lbl523"/>
      <w:bookmarkEnd w:id="603"/>
      <w:r>
        <w:rPr>
          <w:rStyle w:val="style18"/>
        </w:rPr>
        <w:t>3.</w:t>
      </w:r>
      <w:r>
        <w:rPr/>
        <w:t xml:space="preserve"> На выборах депутатов Думы в целях защиты избирательных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избирательными комиссиями нижестоящим избирательным комиссиям, утверждаются Избирательной комиссией Самарской области не позднее чем за 60 дней до дня голосования.</w:t>
      </w:r>
    </w:p>
    <w:p>
      <w:pPr>
        <w:pStyle w:val="style22"/>
      </w:pPr>
      <w:bookmarkStart w:id="604" w:name="Lbl524"/>
      <w:bookmarkEnd w:id="604"/>
      <w:r>
        <w:rPr>
          <w:rStyle w:val="style18"/>
        </w:rPr>
        <w:t>4.</w:t>
      </w:r>
      <w:r>
        <w:rPr/>
        <w:t xml:space="preserve"> Избирательные бюллетени для голосования по одномандатному избирательному округу и для голосования по общеобластному избирательному округу различаются по форме.</w:t>
      </w:r>
    </w:p>
    <w:p>
      <w:pPr>
        <w:pStyle w:val="style22"/>
      </w:pPr>
      <w:r>
        <w:rPr/>
        <w:t>Форма и текст избирательного бюллетеня для голосования по общеобластному избирательному округу, форма избирательного бюллетеня для голосования по одномандатному избирательному округу, число избирательных бюллетеней, а также порядок осуществления контроля за изготовлением избирательных бюллетеней утверждаются Избирательной комиссией Самарской области не позднее чем за 20 дней до дня голосования. Текст избирательного бюллетеня для голосования по одномандатному избирательному округу утверждается окружной избирательной комиссией не позднее чем за 25 дней до дня голосования.</w:t>
      </w:r>
    </w:p>
    <w:p>
      <w:pPr>
        <w:pStyle w:val="style22"/>
      </w:pPr>
      <w:r>
        <w:rPr/>
        <w:t>Текст избирательного бюллетеня должен быть размещен только на одной его стороне.</w:t>
      </w:r>
    </w:p>
    <w:p>
      <w:pPr>
        <w:pStyle w:val="style22"/>
      </w:pPr>
      <w:bookmarkStart w:id="605" w:name="Lbl525"/>
      <w:bookmarkEnd w:id="605"/>
      <w:r>
        <w:rPr>
          <w:rStyle w:val="style18"/>
        </w:rPr>
        <w:t>5.</w:t>
      </w:r>
      <w:r>
        <w:rPr/>
        <w:t xml:space="preserve"> При проведении голосования по одномандатному избирательному округу фамилии зарегистрированных кандидатов размещаются в соответствующем избирательном бюллетене в алфавитном порядке, при этом избирательный бюллетень содержит следующие сведения о каждом из зарегистрированных кандидатов:</w:t>
      </w:r>
    </w:p>
    <w:p>
      <w:pPr>
        <w:pStyle w:val="style22"/>
      </w:pPr>
      <w:r>
        <w:rPr/>
        <w:t>фамилия, имя, отчество;</w:t>
      </w:r>
    </w:p>
    <w:p>
      <w:pPr>
        <w:pStyle w:val="style22"/>
      </w:pPr>
      <w:r>
        <w:rPr/>
        <w:t>год рождения;</w:t>
      </w:r>
    </w:p>
    <w:p>
      <w:pPr>
        <w:pStyle w:val="style22"/>
      </w:pPr>
      <w:bookmarkStart w:id="606" w:name="Lbl5254"/>
      <w:bookmarkEnd w:id="606"/>
      <w:r>
        <w:rPr/>
        <w:t>наименование субъекта Российской Федерации, района, города, иного населенного пункта, где находится место жительства кандидата;</w:t>
      </w:r>
    </w:p>
    <w:p>
      <w:pPr>
        <w:pStyle w:val="style22"/>
      </w:pPr>
      <w:r>
        <w:rPr/>
        <w:t>основное место работы или службы, занимаемая должность (в случае отсутствия основного места работы или службы — род занятий);</w:t>
      </w:r>
    </w:p>
    <w:p>
      <w:pPr>
        <w:pStyle w:val="style22"/>
      </w:pPr>
      <w:r>
        <w:rPr/>
        <w:t>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pPr>
        <w:pStyle w:val="style22"/>
      </w:pPr>
      <w:bookmarkStart w:id="607" w:name="Lbl5257"/>
      <w:bookmarkEnd w:id="607"/>
      <w:r>
        <w:rPr/>
        <w:t>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pPr>
        <w:pStyle w:val="style22"/>
      </w:pPr>
      <w:bookmarkStart w:id="608" w:name="Lbl5258"/>
      <w:bookmarkEnd w:id="608"/>
      <w:r>
        <w:rPr/>
        <w:t>если кандидат сам выдвинул свою кандидатуру, — слово «самовыдвижение»;</w:t>
      </w:r>
    </w:p>
    <w:p>
      <w:pPr>
        <w:pStyle w:val="style22"/>
      </w:pPr>
      <w:bookmarkStart w:id="609" w:name="Lbl5259"/>
      <w:bookmarkEnd w:id="609"/>
      <w:r>
        <w:rPr/>
        <w:t>Абзац девятый утратил силу</w:t>
      </w:r>
    </w:p>
    <w:p>
      <w:pPr>
        <w:pStyle w:val="style39"/>
      </w:pPr>
      <w:r>
        <w:rPr/>
        <w:t>См. текст абзаца</w:t>
      </w:r>
    </w:p>
    <w:p>
      <w:pPr>
        <w:pStyle w:val="style22"/>
      </w:pPr>
      <w:bookmarkStart w:id="610" w:name="Lbl52510"/>
      <w:bookmarkEnd w:id="610"/>
      <w:r>
        <w:rPr>
          <w:rStyle w:val="style18"/>
        </w:rPr>
        <w:t>5.1.</w:t>
      </w:r>
      <w:r>
        <w:rPr/>
        <w:t xml:space="preserve"> Если зарегистрированный кандидат, выдвинутый непосредственно, в соответствии с </w:t>
      </w:r>
      <w:hyperlink w:anchor="Lbl234">
        <w:r>
          <w:rPr>
            <w:rStyle w:val="style17"/>
          </w:rPr>
          <w:t>пунктом 4 статьи 23</w:t>
        </w:r>
      </w:hyperlink>
      <w:r>
        <w:rPr/>
        <w:t xml:space="preserve">, </w:t>
      </w:r>
      <w:hyperlink w:anchor="Lbl244">
        <w:r>
          <w:rPr>
            <w:rStyle w:val="style17"/>
          </w:rPr>
          <w:t>пунктом 4 статьи 24</w:t>
        </w:r>
      </w:hyperlink>
      <w:r>
        <w:rPr/>
        <w:t xml:space="preserve">, </w:t>
      </w:r>
      <w:hyperlink w:anchor="Lbl258">
        <w:r>
          <w:rPr>
            <w:rStyle w:val="style17"/>
          </w:rPr>
          <w:t>пунктом 8 статьи 25</w:t>
        </w:r>
      </w:hyperlink>
      <w:r>
        <w:rP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избирательном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pPr>
        <w:pStyle w:val="style22"/>
      </w:pPr>
      <w:bookmarkStart w:id="611" w:name="Lbl52520"/>
      <w:bookmarkEnd w:id="611"/>
      <w:r>
        <w:rPr>
          <w:rStyle w:val="style18"/>
        </w:rPr>
        <w:t>5.2.</w:t>
      </w:r>
      <w:r>
        <w:rPr/>
        <w:t xml:space="preserve"> Если зарегистрированный кандидат, выдвинутый избирательным объединением по одномандатному избирательному округу, включен также в состав зарегистрированного списка кандидатов, эти сведения указываются в избирательном бюллетене.</w:t>
      </w:r>
    </w:p>
    <w:p>
      <w:pPr>
        <w:pStyle w:val="style39"/>
      </w:pPr>
      <w:bookmarkStart w:id="612" w:name="Lbl526"/>
      <w:bookmarkEnd w:id="612"/>
      <w:r>
        <w:rPr/>
        <w:t>Законом Самарской области от 10 октября 2012 г. № 85-ГД пункт 6 статьи 52 настоящего Закона изложен в новой редакции, вступающей в силу по истечении десяти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6.</w:t>
      </w:r>
      <w:r>
        <w:rPr/>
        <w:t xml:space="preserve"> При проведении голосования по общеобластному избирательному округу в соответствующем избирательном бюллетене размещаются в порядке, определяемом жеребьевкой, краткие наименования избирательных объединений. Жеребьевку проводит Избирательная комиссия Самарской области с участием уполномоченных представителей избирательных объединений не позднее чем за 30 дней до дня голосования. Номер, полученный избирательным объединением в результате жеребьевки, сохраняется до окончания избирательной кампании. Под наименованием избирательного объединения помещаются фамилия, имя и отчество каждого кандидата из общеобластной части списка кандидатов, а также фамилии, имена и отчества трех кандидатов из внутриобластной части списка кандидатов, соответствующей той территории, для голосования на которой предназначен этот бюллетень, а также эмблемы избирательных объединений (в одноцветном исполнении).</w:t>
      </w:r>
    </w:p>
    <w:p>
      <w:pPr>
        <w:pStyle w:val="style22"/>
      </w:pPr>
      <w:bookmarkStart w:id="613" w:name="Lbl527"/>
      <w:bookmarkEnd w:id="613"/>
      <w:r>
        <w:rPr>
          <w:rStyle w:val="style18"/>
        </w:rPr>
        <w:t>7.</w:t>
      </w:r>
      <w:r>
        <w:rPr/>
        <w:t xml:space="preserve"> В случае наличия у кандидата, внесенного в избирательный бюллетень, неснятой и непогашенной судимости в избирательном бюллетене должны указываться сведения о его судимостях.</w:t>
      </w:r>
    </w:p>
    <w:p>
      <w:pPr>
        <w:pStyle w:val="style22"/>
      </w:pPr>
      <w:bookmarkStart w:id="614" w:name="Lbl528"/>
      <w:bookmarkEnd w:id="614"/>
      <w:r>
        <w:rPr>
          <w:rStyle w:val="style18"/>
        </w:rPr>
        <w:t>8.</w:t>
      </w:r>
      <w:r>
        <w:rPr/>
        <w:t xml:space="preserve"> Справа от указанных в </w:t>
      </w:r>
      <w:hyperlink w:anchor="Lbl525">
        <w:r>
          <w:rPr>
            <w:rStyle w:val="style17"/>
          </w:rPr>
          <w:t>пунктах 5</w:t>
        </w:r>
      </w:hyperlink>
      <w:r>
        <w:rPr/>
        <w:t xml:space="preserve">, </w:t>
      </w:r>
      <w:hyperlink w:anchor="Lbl52510">
        <w:r>
          <w:rPr>
            <w:rStyle w:val="style17"/>
          </w:rPr>
          <w:t>5.1</w:t>
        </w:r>
      </w:hyperlink>
      <w:r>
        <w:rPr/>
        <w:t xml:space="preserve">, </w:t>
      </w:r>
      <w:hyperlink w:anchor="Lbl52520">
        <w:r>
          <w:rPr>
            <w:rStyle w:val="style17"/>
          </w:rPr>
          <w:t>5.2</w:t>
        </w:r>
      </w:hyperlink>
      <w:r>
        <w:rPr/>
        <w:t xml:space="preserve"> и </w:t>
      </w:r>
      <w:hyperlink w:anchor="Lbl526">
        <w:r>
          <w:rPr>
            <w:rStyle w:val="style17"/>
          </w:rPr>
          <w:t>6</w:t>
        </w:r>
      </w:hyperlink>
      <w:r>
        <w:rP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pPr>
        <w:pStyle w:val="style22"/>
      </w:pPr>
      <w:bookmarkStart w:id="615" w:name="Lbl529"/>
      <w:bookmarkEnd w:id="615"/>
      <w:r>
        <w:rPr>
          <w:rStyle w:val="style18"/>
        </w:rPr>
        <w:t>9.</w:t>
      </w:r>
      <w:r>
        <w:rPr/>
        <w:t xml:space="preserve"> Избирательные бюллетени печатаются на русском языке.</w:t>
      </w:r>
    </w:p>
    <w:p>
      <w:pPr>
        <w:pStyle w:val="style22"/>
      </w:pPr>
      <w:bookmarkStart w:id="616" w:name="Lbl5210"/>
      <w:bookmarkEnd w:id="616"/>
      <w:r>
        <w:rPr>
          <w:rStyle w:val="style18"/>
        </w:rPr>
        <w:t>10.</w:t>
      </w:r>
      <w:r>
        <w:rPr/>
        <w:t xml:space="preserve"> Изготовленные полиграфической организацией избирательные бюллетени передаются членам Избирательной комиссии Самарской области по акту, в котором указываются дата и время его составления, а также количество передаваемых избирательных бюллетеней. После передачи упакованных в пачки избирательных бюллетеней в количестве, соответствующем заказу, работники полиграфической организации уничтожают лишние избирательные бюллетени (при их выявлении), о чем составляется акт. Избирательная комиссия Самарской области обязана не позднее чем за два дня до получения ею избирательных бюллетеней от соответствующей полиграфической организации принять решение о месте и времени передачи избирательных бюллетеней членам этой избирательной комиссии, уничтожения бюллетеней. Любой член Избирательной комиссии Самарской области, любой кандидат, фамилия которого внесена в избирательный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настоящем пункте.</w:t>
      </w:r>
    </w:p>
    <w:p>
      <w:pPr>
        <w:pStyle w:val="style22"/>
      </w:pPr>
      <w:bookmarkStart w:id="617" w:name="Lbl5211"/>
      <w:bookmarkEnd w:id="617"/>
      <w:r>
        <w:rPr>
          <w:rStyle w:val="style18"/>
        </w:rPr>
        <w:t>11.</w:t>
      </w:r>
      <w:r>
        <w:rPr/>
        <w:t xml:space="preserve"> Избирательная комиссия Самарской области после передачи ей избирательных бюллетеней полиграфической организацией передает их по акту непосредственно нижестоящим избирательным комиссиям в срок, установленный Избирательной комиссией Самарской области, на основании своего решения о распределении избирательных бюллетеней. Непосредственно нижестоящие избирательные комиссии передают избирательные бюллетени в таком же порядке нижестоящим избирательным комиссиям, включая участковые избирательные комиссии. О передаче избирательных бюллетеней вышестоящей избирательной комиссией нижестоящей избирательной комиссии составляется в двух экземплярах акт, в котором указываются дата и время его составления, а также число передаваемых избирательных бюллетеней.</w:t>
      </w:r>
    </w:p>
    <w:p>
      <w:pPr>
        <w:pStyle w:val="style22"/>
      </w:pPr>
      <w:bookmarkStart w:id="618" w:name="Lbl5212"/>
      <w:bookmarkEnd w:id="618"/>
      <w:r>
        <w:rPr>
          <w:rStyle w:val="style18"/>
        </w:rPr>
        <w:t>12.</w:t>
      </w:r>
      <w:r>
        <w:rPr/>
        <w:t xml:space="preserve"> Передача избирательных бюллетеней участковым избирательным комиссиям осуществляется не позднее чем за один день до дня голосования. По каждому избирательному участку количество передаваемых избирательных бюллетеней не может превышать более чем на 0,5 процента (но не менее чем на два избирательных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избирательных бюллетеней. При передаче избирательных бюллетеней участковым избирательным комиссиям производятся их поштучный пересчет и выбраковка, при этом выбракованные избирательные бюллетени (при их выявлении) уничтожаются членами избирательной комиссии, осуществляющей передачу избирательных бюллетеней, о чем составляется акт.</w:t>
      </w:r>
    </w:p>
    <w:p>
      <w:pPr>
        <w:pStyle w:val="style22"/>
      </w:pPr>
      <w:bookmarkStart w:id="619" w:name="Lbl5213"/>
      <w:bookmarkEnd w:id="619"/>
      <w:r>
        <w:rPr>
          <w:rStyle w:val="style18"/>
        </w:rPr>
        <w:t>13.</w:t>
      </w:r>
      <w:r>
        <w:rPr/>
        <w:t xml:space="preserve"> При передаче избирательных бюллетеней вышестоящей избирательной комиссией нижестоящей избирательной комиссии, их выбраковке и уничтожении вправе присутствовать члены этих избирательных комиссий, кандидаты, указанные в </w:t>
      </w:r>
      <w:hyperlink w:anchor="Lbl5210">
        <w:r>
          <w:rPr>
            <w:rStyle w:val="style17"/>
          </w:rPr>
          <w:t>пункте 10</w:t>
        </w:r>
      </w:hyperlink>
      <w:r>
        <w:rPr/>
        <w:t xml:space="preserve"> настоящей статьи, или их представители, а также представители избирательных объединений, указанных в пункте 10 настоящей статьи. Оповещение перечисленных лиц о месте и времени передачи избирательных бюллетеней осуществляется соответствующей избирательной комиссией, которая также обязана предоставить возможность каждому указанному в пункте 10 настоящей статьи кандидату или не менее чем одному его представителю, не менее чем одному представителю каждого указанного в пункте 10 настоящей статьи избирательного объединения присутствовать при передаче избирательных бюллетеней. При этом любое из 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pPr>
        <w:pStyle w:val="style22"/>
      </w:pPr>
      <w:bookmarkStart w:id="620" w:name="Lbl5214"/>
      <w:bookmarkEnd w:id="620"/>
      <w:r>
        <w:rPr>
          <w:rStyle w:val="style18"/>
        </w:rPr>
        <w:t>14.</w:t>
      </w:r>
      <w:r>
        <w:rPr/>
        <w:t xml:space="preserve">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p>
    <w:p>
      <w:pPr>
        <w:pStyle w:val="style22"/>
      </w:pPr>
      <w:bookmarkStart w:id="621" w:name="Lbl5215"/>
      <w:bookmarkEnd w:id="621"/>
      <w:r>
        <w:rPr>
          <w:rStyle w:val="style18"/>
        </w:rPr>
        <w:t>15.</w:t>
      </w:r>
      <w:r>
        <w:rPr/>
        <w:t xml:space="preserve"> На лицевой стороне всех избирательных бюллетеней, полученных участковой избирательной комиссией,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pPr>
        <w:pStyle w:val="style22"/>
      </w:pPr>
      <w:bookmarkStart w:id="622" w:name="Lbl5216"/>
      <w:bookmarkEnd w:id="622"/>
      <w:r>
        <w:rPr>
          <w:rStyle w:val="style18"/>
        </w:rPr>
        <w:t>16.</w:t>
      </w:r>
      <w:r>
        <w:rPr/>
        <w:t xml:space="preserve"> В случае выбытия из списка кандидатов зарегистрированного кандидата, фамилия, имя и отчество которого указаны в избирательном бюллетене, отмены или аннулирования регистрации кандидата, списка кандидатов после изготовления избирательных бюллетеней нижестоящие избирательные комиссии по указанию избирательной комиссии, зарегистрировавшей кандидата, список кандидатов, вычеркивают в избирательных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избирательный бюллетень изменений, касающихся сведений о кандидате, об избирательном объединении, эти изменения по решению избирательной комиссии, зарегистрировавшей кандидата, список кандидатов, могут быть внесены членами нижестоящей избирательной комиссии от руки либо с использованием технических средств.</w:t>
      </w:r>
    </w:p>
    <w:p>
      <w:pPr>
        <w:pStyle w:val="style22"/>
      </w:pPr>
      <w:bookmarkStart w:id="623" w:name="Lbl5217"/>
      <w:bookmarkEnd w:id="623"/>
      <w:r>
        <w:rPr>
          <w:rStyle w:val="style18"/>
        </w:rPr>
        <w:t>17.</w:t>
      </w:r>
      <w:r>
        <w:rPr/>
        <w:t xml:space="preserve"> В случае принятия в соответствии с настоящим Законом менее чем за десять дней до дня голосования решений о регистрации кандидатов, списков кандидатов, о передаче места следующему кандидату взамен выбывшего после изготовления избирательных бюллетеней избирательная комиссия, зарегистрировавшая кандидата, список кандидатов, вправе принять решение о внесении в изготовленные избирательные бюллетени данных об указанном зарегистрированном кандидате, списке кандидатов от руки или с использованием технических средств.</w:t>
      </w:r>
    </w:p>
    <w:p>
      <w:pPr>
        <w:pStyle w:val="style22"/>
      </w:pPr>
      <w:r>
        <w:rPr/>
        <w:t>При необходимости внесения изменений и дополнений в данные о зарегистрированном кандидате, об избирательном объединении, выдвинувших списки кандидатов, помещенные в отпечатанные избирательные бюллетени, эти изменения и дополнения по решению соответственно окружной избирательной комиссии, Избирательной комиссии Самарской области могут быть внесены в избирательные бюллетени членами окружной избирательной комиссии, территориальной избирательной комиссии, участковой избирательной комиссии от руки либо с использованием технических средств.</w:t>
      </w:r>
    </w:p>
    <w:p>
      <w:pPr>
        <w:pStyle w:val="style22"/>
      </w:pPr>
      <w:bookmarkStart w:id="624" w:name="Lbl5218"/>
      <w:bookmarkEnd w:id="624"/>
      <w:r>
        <w:rPr>
          <w:rStyle w:val="style18"/>
        </w:rPr>
        <w:t>18.</w:t>
      </w:r>
      <w:r>
        <w:rPr/>
        <w:t xml:space="preserve"> В день голосования после окончания времени голосования неиспользованные избирательные бюллетени, находящиеся в избирательных комиссиях, подсчитываются и погашаются. В участковых избирательных комиссиях эта процедура осуществляется в соответствии с </w:t>
      </w:r>
      <w:hyperlink w:anchor="Lbl563">
        <w:r>
          <w:rPr>
            <w:rStyle w:val="style17"/>
          </w:rPr>
          <w:t>пунктом 3</w:t>
        </w:r>
      </w:hyperlink>
      <w:r>
        <w:rPr/>
        <w:t xml:space="preserve"> статьи 56 настоящего Закона.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w:anchor="Lbl153">
        <w:r>
          <w:rPr>
            <w:rStyle w:val="style17"/>
          </w:rPr>
          <w:t>пункте 3</w:t>
        </w:r>
      </w:hyperlink>
      <w:r>
        <w:rPr/>
        <w:t xml:space="preserve"> статьи 15 настоящего Закона. Эти избирательные бюллетени хранятся секретарем избирательной комиссии вместе с другой документацией избирательной комиссии.</w:t>
      </w:r>
    </w:p>
    <w:p>
      <w:pPr>
        <w:pStyle w:val="style22"/>
      </w:pPr>
      <w:bookmarkStart w:id="625" w:name="Lbl5219"/>
      <w:bookmarkEnd w:id="625"/>
      <w:r>
        <w:rPr>
          <w:rStyle w:val="style18"/>
        </w:rPr>
        <w:t>19.</w:t>
      </w:r>
      <w:r>
        <w:rPr/>
        <w:t xml:space="preserve"> При проведении выборов депутатов Думы с применением комплекса для электронного голосования используется электронный избирательный бюллетень. Форма и текст электронного избирательного бюллетеня утверждаются Избирательной комиссией Самарской области не позднее чем за 20 дней до дня голосования и должны соответствовать требованиям, предусмотренным </w:t>
      </w:r>
      <w:hyperlink w:anchor="Lbl525">
        <w:r>
          <w:rPr>
            <w:rStyle w:val="style17"/>
          </w:rPr>
          <w:t>пунктами 5-9</w:t>
        </w:r>
      </w:hyperlink>
      <w:r>
        <w:rPr/>
        <w:t xml:space="preserve"> настоящей статьи.</w:t>
      </w:r>
    </w:p>
    <w:p>
      <w:pPr>
        <w:pStyle w:val="style3"/>
      </w:pPr>
      <w:bookmarkStart w:id="626" w:name="Lbl53"/>
      <w:bookmarkEnd w:id="626"/>
      <w:r>
        <w:rPr>
          <w:rStyle w:val="style18"/>
        </w:rPr>
        <w:t>Статья 53.</w:t>
      </w:r>
      <w:r>
        <w:rPr/>
        <w:t xml:space="preserve"> Порядок голосования</w:t>
      </w:r>
    </w:p>
    <w:p>
      <w:pPr>
        <w:pStyle w:val="style22"/>
      </w:pPr>
      <w:bookmarkStart w:id="627" w:name="Lbl531"/>
      <w:bookmarkEnd w:id="627"/>
      <w:r>
        <w:rPr>
          <w:rStyle w:val="style18"/>
        </w:rPr>
        <w:t>1.</w:t>
      </w:r>
      <w:r>
        <w:rPr/>
        <w:t xml:space="preserve"> Голосование проводится с 8 до 22 часов по местному времени.</w:t>
      </w:r>
    </w:p>
    <w:p>
      <w:pPr>
        <w:pStyle w:val="style22"/>
      </w:pPr>
      <w:r>
        <w:rPr/>
        <w:t>При совмещении дня голосования на выборах депутатов Думы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применяются устанавливающие время начала и окончания голосования нормы соответствующего федерального закона.</w:t>
      </w:r>
    </w:p>
    <w:p>
      <w:pPr>
        <w:pStyle w:val="style22"/>
      </w:pPr>
      <w:bookmarkStart w:id="628" w:name="Lbl532"/>
      <w:bookmarkEnd w:id="628"/>
      <w:r>
        <w:rPr>
          <w:rStyle w:val="style18"/>
        </w:rPr>
        <w:t>2.</w:t>
      </w:r>
      <w:r>
        <w:rPr/>
        <w:t xml:space="preserve"> О времени и месте голосования территориальные и участковые избирательные комиссии обязаны оповестить избирателей не позднее чем за 20 дней до дня голосования через средства массовой информации, путем направления им приглашений к участию в голосовании, иным способом. Форма указанных приглашений устанавливается Избирательной комиссией Самарской области. В приглашении указываются время и место голосования, адрес и номер телефона участковой избирательной комиссии, время ее работы, а также сведения о кандидатах, внесенных в избирательные бюллетени.</w:t>
      </w:r>
    </w:p>
    <w:p>
      <w:pPr>
        <w:pStyle w:val="style22"/>
      </w:pPr>
      <w:bookmarkStart w:id="629" w:name="Lbl533"/>
      <w:bookmarkEnd w:id="629"/>
      <w:r>
        <w:rPr>
          <w:rStyle w:val="style18"/>
        </w:rPr>
        <w:t>3.</w:t>
      </w:r>
      <w:r>
        <w:rPr/>
        <w:t xml:space="preserve"> В день голосования перед началом голосования председатель участковой избирательной комиссии предъявляет к осмотру членам участковой избирательной комиссии, присутствующим избирателям, лицам, указанным в </w:t>
      </w:r>
      <w:hyperlink w:anchor="Lbl153">
        <w:r>
          <w:rPr>
            <w:rStyle w:val="style17"/>
          </w:rPr>
          <w:t>пункте 3</w:t>
        </w:r>
      </w:hyperlink>
      <w:r>
        <w:rPr/>
        <w:t xml:space="preserve"> статьи 15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избирательной комиссии.</w:t>
      </w:r>
    </w:p>
    <w:p>
      <w:pPr>
        <w:pStyle w:val="style22"/>
      </w:pPr>
      <w:bookmarkStart w:id="630" w:name="Lbl534"/>
      <w:bookmarkEnd w:id="630"/>
      <w:r>
        <w:rPr>
          <w:rStyle w:val="style18"/>
        </w:rPr>
        <w:t>4.</w:t>
      </w:r>
      <w:r>
        <w:rPr/>
        <w:t xml:space="preserve"> Каждый избиратель голосует лично, голосование за других избирателей не допускается.</w:t>
      </w:r>
    </w:p>
    <w:p>
      <w:pPr>
        <w:pStyle w:val="style22"/>
      </w:pPr>
      <w:bookmarkStart w:id="631" w:name="Lbl535"/>
      <w:bookmarkEnd w:id="631"/>
      <w:r>
        <w:rPr>
          <w:rStyle w:val="style18"/>
        </w:rPr>
        <w:t>5.</w:t>
      </w:r>
      <w:r>
        <w:rPr/>
        <w:t xml:space="preserve"> Избирательные бюллетени выдаются избирателям, включенным в список избирателей, по предъявлении паспорта или документа, заменяющего паспорт гражданина, а если избиратель голосует по открепительному удостоверению — по предъявлении также открепительного удостоверения.</w:t>
      </w:r>
    </w:p>
    <w:p>
      <w:pPr>
        <w:pStyle w:val="style22"/>
      </w:pPr>
      <w:bookmarkStart w:id="632" w:name="Lbl536"/>
      <w:bookmarkEnd w:id="632"/>
      <w:r>
        <w:rPr>
          <w:rStyle w:val="style18"/>
        </w:rPr>
        <w:t>6.</w:t>
      </w:r>
      <w:r>
        <w:rPr/>
        <w:t xml:space="preserve"> При получении избирательных бюллетеней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избирательной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каждого избирательного бюллетеня. В случае голосования по открепительному удостоверению в списке избирателей делаются дополнительные отметки. Член участковой избирательной комиссии, выдавший избирателю избирательные бюллетени, также расписывается в соответствующей графе списка избирателей.</w:t>
      </w:r>
    </w:p>
    <w:p>
      <w:pPr>
        <w:pStyle w:val="style22"/>
      </w:pPr>
      <w:bookmarkStart w:id="633" w:name="Lbl537"/>
      <w:bookmarkEnd w:id="633"/>
      <w:r>
        <w:rPr>
          <w:rStyle w:val="style18"/>
        </w:rPr>
        <w:t>7.</w:t>
      </w:r>
      <w:r>
        <w:rPr/>
        <w:t xml:space="preserve"> Голосование по одномандатному избирательному округу проводится путем нанесения избирателем в соответствующем избирательном бюллетене любого знака в квадрате, относящемся к кандидату, в пользу которого сделан выбор.</w:t>
      </w:r>
    </w:p>
    <w:p>
      <w:pPr>
        <w:pStyle w:val="style22"/>
      </w:pPr>
      <w:r>
        <w:rPr/>
        <w:t>Голосование по общеобластному избирательному округу проводится путем нанесения избирателем в соответствующем избирательном бюллетене любого знака в квадрате, относящемся к списку кандидатов, в пользу которого сделан выбор.</w:t>
      </w:r>
    </w:p>
    <w:p>
      <w:pPr>
        <w:pStyle w:val="style22"/>
      </w:pPr>
      <w:bookmarkStart w:id="634" w:name="Lbl538"/>
      <w:bookmarkEnd w:id="634"/>
      <w:r>
        <w:rPr>
          <w:rStyle w:val="style18"/>
        </w:rPr>
        <w:t>8.</w:t>
      </w:r>
      <w:r>
        <w:rPr/>
        <w:t xml:space="preserve"> Избирательные бюллетени заполняются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Lbl5310">
        <w:r>
          <w:rPr>
            <w:rStyle w:val="style17"/>
          </w:rPr>
          <w:t>пункте 10</w:t>
        </w:r>
      </w:hyperlink>
      <w:r>
        <w:rPr/>
        <w:t xml:space="preserve"> настоящей статьи.</w:t>
      </w:r>
    </w:p>
    <w:p>
      <w:pPr>
        <w:pStyle w:val="style22"/>
      </w:pPr>
      <w:bookmarkStart w:id="635" w:name="Lbl539"/>
      <w:bookmarkEnd w:id="635"/>
      <w:r>
        <w:rPr>
          <w:rStyle w:val="style18"/>
        </w:rPr>
        <w:t>9.</w:t>
      </w:r>
      <w:r>
        <w:rPr/>
        <w:t xml:space="preserve"> Если избиратель считает, что при заполнении избирательного бюллетеня (избирательных бюллетеней) допустил ошибку, он вправе обратиться к члену избирательной комиссии, выдавшему избирательные бюллетени, с просьбой выдать ему новый избирательный бюллетень (новые избирательные бюллетени) взамен испорченного (испорченных). Член избирательной комиссии выдает избирателю новый избирательный бюллетень (новые избирательные бюллетени), делая при этом соответствующую отметку в списке избирателей против фамилии данного избирателя. Испорченный избирательный бюллетень, на котором член избирательной комиссии с правом решающего голоса делает соответствующую запись и заверяет ее своей подписью, заверяется также подписью секретаря участковой избирательной комиссии, после чего такой избирательный бюллетень незамедлительно погашается.</w:t>
      </w:r>
    </w:p>
    <w:p>
      <w:pPr>
        <w:pStyle w:val="style39"/>
      </w:pPr>
      <w:bookmarkStart w:id="636" w:name="Lbl5310"/>
      <w:bookmarkEnd w:id="636"/>
      <w:r>
        <w:rPr/>
        <w:t>Законом Самарской области от 16 августа 2011 г. № 73-ГД пункт 10 статьи 53 настоящего Закона изложен в новой редакции</w:t>
      </w:r>
    </w:p>
    <w:p>
      <w:pPr>
        <w:pStyle w:val="style39"/>
      </w:pPr>
      <w:r>
        <w:rPr/>
        <w:t>См. текст пункта в предыдущей редакции</w:t>
      </w:r>
    </w:p>
    <w:p>
      <w:pPr>
        <w:pStyle w:val="style22"/>
      </w:pPr>
      <w:r>
        <w:rPr>
          <w:rStyle w:val="style18"/>
        </w:rPr>
        <w:t>10.</w:t>
      </w:r>
      <w:r>
        <w:rPr/>
        <w:t xml:space="preserve"> Избиратель, не имеющий возможности самостоятельно расписаться в получении избирательных бюллетеней или заполнить избирательные бюллетени, принять участие в электронном голосовании, вправе воспользоваться для этого помощью другого избирателя, не являющегося членом избирательной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участковую избирательную комиссию о своем намерении воспользоваться помощью для заполнения избирательных бюллетеней,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pPr>
        <w:pStyle w:val="style22"/>
      </w:pPr>
      <w:bookmarkStart w:id="637" w:name="Lbl5311"/>
      <w:bookmarkEnd w:id="637"/>
      <w:r>
        <w:rPr>
          <w:rStyle w:val="style18"/>
        </w:rPr>
        <w:t>11.</w:t>
      </w:r>
      <w:r>
        <w:rPr/>
        <w:t xml:space="preserve"> Заполненные избирательные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w:t>
      </w:r>
    </w:p>
    <w:p>
      <w:pPr>
        <w:pStyle w:val="style22"/>
      </w:pPr>
      <w:bookmarkStart w:id="638" w:name="Lbl5312"/>
      <w:bookmarkEnd w:id="638"/>
      <w:r>
        <w:rPr>
          <w:rStyle w:val="style18"/>
        </w:rPr>
        <w:t>12.</w:t>
      </w:r>
      <w:r>
        <w:rPr/>
        <w:t xml:space="preserve"> Член участковой избирательной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на основании которого проводятся выборы депутатов Думы. Мотивированное решение об этом принимается участковой или вышестоящей избирательной комиссией в письменной форме.</w:t>
      </w:r>
    </w:p>
    <w:p>
      <w:pPr>
        <w:pStyle w:val="style22"/>
      </w:pPr>
      <w:bookmarkStart w:id="639" w:name="Lbl5313"/>
      <w:bookmarkEnd w:id="639"/>
      <w:r>
        <w:rPr>
          <w:rStyle w:val="style18"/>
        </w:rPr>
        <w:t>13.</w:t>
      </w:r>
      <w:r>
        <w:rPr/>
        <w:t xml:space="preserve"> Зарегистрированным кандидатам, кандидатам, включенным в зарегистрированные списки кандидатов,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pPr>
        <w:pStyle w:val="style39"/>
      </w:pPr>
      <w:bookmarkStart w:id="640" w:name="Lbl5314"/>
      <w:bookmarkEnd w:id="640"/>
      <w:r>
        <w:rPr/>
        <w:t>Законом Самарской области от 7 декабря 2012 г. № 125-ГД в пункт 14 статьи 53 настоящего Закона внесены изменения, вступающие в силу по истечении десяти дней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14.</w:t>
      </w:r>
      <w:r>
        <w:rPr/>
        <w:t xml:space="preserve"> При проведении выборов депутатов Думы вместо голосования с использованием избирательных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Самарской области.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избирательной комиссии об итогах голосования, а также особенности установления вышестоящими избирательными комиссиями итогов голосования и определения результатов выборов депутатов Думы с учетом итогов электронного голосования устанавливаются Центральной избирательной комиссией Российской Федерации.</w:t>
      </w:r>
    </w:p>
    <w:p>
      <w:pPr>
        <w:pStyle w:val="style44"/>
      </w:pPr>
      <w:bookmarkStart w:id="641" w:name="Lbl54"/>
      <w:bookmarkEnd w:id="641"/>
      <w:r>
        <w:rPr>
          <w:rStyle w:val="style18"/>
        </w:rPr>
        <w:t>Статья 54.</w:t>
      </w:r>
      <w:r>
        <w:rPr/>
        <w:t xml:space="preserve"> Порядок голосования избирателей вне помещения для голосования</w:t>
      </w:r>
    </w:p>
    <w:p>
      <w:pPr>
        <w:pStyle w:val="style22"/>
      </w:pPr>
      <w:bookmarkStart w:id="642" w:name="Lbl541"/>
      <w:bookmarkEnd w:id="642"/>
      <w:r>
        <w:rPr>
          <w:rStyle w:val="style18"/>
        </w:rPr>
        <w:t>1.</w:t>
      </w:r>
      <w:r>
        <w:rPr/>
        <w:t xml:space="preserve"> Участковая избирательная комиссия обязана обеспечить возможность участия в голосовании избирателям, которые внесены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избирательная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pPr>
        <w:pStyle w:val="style22"/>
      </w:pPr>
      <w:bookmarkStart w:id="643" w:name="Lbl542"/>
      <w:bookmarkEnd w:id="643"/>
      <w:r>
        <w:rPr>
          <w:rStyle w:val="style18"/>
        </w:rPr>
        <w:t>2.</w:t>
      </w:r>
      <w:r>
        <w:rPr/>
        <w:t xml:space="preserve"> Голосование вне помещения для голосования проводится только в день голосования и только на основании письменного заявления или устного обращения (в том числе переданного при содействии других лиц, а также через средства связи) избирателя о предоставлении ему возможности проголосовать вне помещения для голосования. Участковая избирательная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w:t>
      </w:r>
    </w:p>
    <w:p>
      <w:pPr>
        <w:pStyle w:val="style22"/>
      </w:pPr>
      <w:bookmarkStart w:id="644" w:name="Lbl543"/>
      <w:bookmarkEnd w:id="644"/>
      <w:r>
        <w:rPr>
          <w:rStyle w:val="style18"/>
        </w:rPr>
        <w:t>3.</w:t>
      </w:r>
      <w:r>
        <w:rPr/>
        <w:t xml:space="preserve"> При регистрации устного обращения в реестре, предусмотренном в </w:t>
      </w:r>
      <w:hyperlink w:anchor="Lbl542">
        <w:r>
          <w:rPr>
            <w:rStyle w:val="style17"/>
          </w:rPr>
          <w:t>пункте 2</w:t>
        </w:r>
      </w:hyperlink>
      <w:r>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избирательной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избирательной комиссии к избирателю данное обращение подтверждается письменным заявлением.</w:t>
      </w:r>
    </w:p>
    <w:p>
      <w:pPr>
        <w:pStyle w:val="style22"/>
      </w:pPr>
      <w:bookmarkStart w:id="645" w:name="Lbl544"/>
      <w:bookmarkEnd w:id="645"/>
      <w:r>
        <w:rPr>
          <w:rStyle w:val="style18"/>
        </w:rPr>
        <w:t>4.</w:t>
      </w:r>
      <w:r>
        <w:rPr/>
        <w:t xml:space="preserve">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pPr>
        <w:pStyle w:val="style39"/>
      </w:pPr>
      <w:bookmarkStart w:id="646" w:name="Lbl545"/>
      <w:bookmarkEnd w:id="646"/>
      <w:r>
        <w:rPr/>
        <w:t>Законом Самарской области от 16 августа 2011 г. № 75-ГД в пункт 5 статьи 54 настоящего Закона внесены изменения</w:t>
      </w:r>
    </w:p>
    <w:p>
      <w:pPr>
        <w:pStyle w:val="style39"/>
      </w:pPr>
      <w:r>
        <w:rPr/>
        <w:t>См. текст пункта в предыдущей редакции</w:t>
      </w:r>
    </w:p>
    <w:p>
      <w:pPr>
        <w:pStyle w:val="style22"/>
      </w:pPr>
      <w:r>
        <w:rPr>
          <w:rStyle w:val="style18"/>
        </w:rPr>
        <w:t>5.</w:t>
      </w:r>
      <w:r>
        <w:rPr/>
        <w:t xml:space="preserve"> Заявления (устные обращения), указанные в пункте 4 настоящей статьи, могут быть поданы в участковую избирательную комиссию в любое время после формирования участковой комиссии,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pPr>
        <w:pStyle w:val="style39"/>
      </w:pPr>
      <w:bookmarkStart w:id="647" w:name="Lbl546"/>
      <w:bookmarkEnd w:id="647"/>
      <w:r>
        <w:rPr/>
        <w:t>Законом Самарской области от 16 августа 2011 г. № 75-ГД в пункт 6 статьи 54 настоящего Закона внесены изменения</w:t>
      </w:r>
    </w:p>
    <w:p>
      <w:pPr>
        <w:pStyle w:val="style39"/>
      </w:pPr>
      <w:r>
        <w:rPr/>
        <w:t>См. текст пункта в предыдущей редакции</w:t>
      </w:r>
    </w:p>
    <w:p>
      <w:pPr>
        <w:pStyle w:val="style22"/>
      </w:pPr>
      <w:r>
        <w:rPr>
          <w:rStyle w:val="style18"/>
        </w:rPr>
        <w:t>6.</w:t>
      </w:r>
      <w:r>
        <w:rPr/>
        <w:t xml:space="preserve"> Председатель участковой избирательной комиссии обязан объявить о том, что члены участковой избирательной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pPr>
        <w:pStyle w:val="style22"/>
      </w:pPr>
      <w:bookmarkStart w:id="648" w:name="Lbl547"/>
      <w:bookmarkEnd w:id="648"/>
      <w:r>
        <w:rPr>
          <w:rStyle w:val="style18"/>
        </w:rPr>
        <w:t>7.</w:t>
      </w:r>
      <w:r>
        <w:rPr/>
        <w:t xml:space="preserve"> Участковая избирательная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pPr>
        <w:pStyle w:val="style39"/>
      </w:pPr>
      <w:bookmarkStart w:id="649" w:name="Lbl548"/>
      <w:bookmarkEnd w:id="649"/>
      <w:r>
        <w:rPr/>
        <w:t>Законом Самарской области от 16 августа 2011 г. № 75-ГД в пункт 8 статьи 54 настоящего Закона внесены изменения</w:t>
      </w:r>
    </w:p>
    <w:p>
      <w:pPr>
        <w:pStyle w:val="style39"/>
      </w:pPr>
      <w:r>
        <w:rPr/>
        <w:t>См. текст пункта в предыдущей редакции</w:t>
      </w:r>
    </w:p>
    <w:p>
      <w:pPr>
        <w:pStyle w:val="style22"/>
      </w:pPr>
      <w:r>
        <w:rPr>
          <w:rStyle w:val="style18"/>
        </w:rPr>
        <w:t>8.</w:t>
      </w:r>
      <w:r>
        <w:rPr/>
        <w:t xml:space="preserve"> Участковая избирательная комиссия должна располагать необходимым количеством переносных ящиков для голосования вне помещения для голосования. Количество таких ящиков определяется решением непосредственно вышестоящей избирательной комиссии. В случае совмещения дня голосования на выборах депутатов Думы с днем голосования на выборах иных уровней либо с днем голосования на референдуме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pPr>
        <w:pStyle w:val="style22"/>
      </w:pPr>
      <w:r>
        <w:rPr>
          <w:rStyle w:val="style18"/>
        </w:rPr>
        <w:t>а)</w:t>
      </w:r>
      <w:r>
        <w:rPr/>
        <w:t xml:space="preserve"> до 501 избирателя — 1 переносной ящик для голосования;</w:t>
      </w:r>
    </w:p>
    <w:p>
      <w:pPr>
        <w:pStyle w:val="style22"/>
      </w:pPr>
      <w:r>
        <w:rPr>
          <w:rStyle w:val="style18"/>
        </w:rPr>
        <w:t>б)</w:t>
      </w:r>
      <w:r>
        <w:rPr/>
        <w:t xml:space="preserve"> от 501 до 1001 избирателя — 2 переносных ящика для голосования;</w:t>
      </w:r>
    </w:p>
    <w:p>
      <w:pPr>
        <w:pStyle w:val="style22"/>
      </w:pPr>
      <w:r>
        <w:rPr>
          <w:rStyle w:val="style18"/>
        </w:rPr>
        <w:t>в)</w:t>
      </w:r>
      <w:r>
        <w:rPr/>
        <w:t xml:space="preserve"> более 1000 избирателей — 3 переносных ящика для голосования</w:t>
      </w:r>
    </w:p>
    <w:p>
      <w:pPr>
        <w:pStyle w:val="style39"/>
      </w:pPr>
      <w:bookmarkStart w:id="650" w:name="Lbl5481"/>
      <w:bookmarkEnd w:id="650"/>
      <w:r>
        <w:rPr/>
        <w:t>Законом Самарской области от 16 августа 2011 г. № 75-ГД статья 54 настоящего Закона дополнена пунктом 8.1</w:t>
      </w:r>
    </w:p>
    <w:p>
      <w:pPr>
        <w:pStyle w:val="style22"/>
      </w:pPr>
      <w:r>
        <w:rPr>
          <w:rStyle w:val="style18"/>
        </w:rPr>
        <w:t>8.1.</w:t>
      </w:r>
      <w:r>
        <w:rPr/>
        <w:t xml:space="preserve"> Решением соответствующей комиссии, указанной в пункте 8 настоящей статьи, количество используемых переносных ящиков для голосования вне помещения для голосования, указанное в подпунктах «а» и «б» пункта 8 настоящей статьи, может быть увеличено, но не более чем на 1 переносной ящик при наличии хотя бы одного из условий:</w:t>
      </w:r>
    </w:p>
    <w:p>
      <w:pPr>
        <w:pStyle w:val="style22"/>
      </w:pPr>
      <w:r>
        <w:rPr>
          <w:rStyle w:val="style18"/>
        </w:rPr>
        <w:t>а)</w:t>
      </w:r>
      <w:r>
        <w:rPr/>
        <w:t xml:space="preserve">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pPr>
        <w:pStyle w:val="style22"/>
      </w:pPr>
      <w:r>
        <w:rPr>
          <w:rStyle w:val="style18"/>
        </w:rPr>
        <w:t>б)</w:t>
      </w:r>
      <w:r>
        <w:rPr/>
        <w:t xml:space="preserve"> на территории избирательного участка располагается место временного пребывания избирателей, где не образован избирательный участок;</w:t>
      </w:r>
    </w:p>
    <w:p>
      <w:pPr>
        <w:pStyle w:val="style22"/>
      </w:pPr>
      <w:r>
        <w:rPr>
          <w:rStyle w:val="style18"/>
        </w:rPr>
        <w:t>в)</w:t>
      </w:r>
      <w:r>
        <w:rPr/>
        <w:t xml:space="preserve"> на территории избирательного участка в соответствии с пунктом 4 статьи 17 настоящего Закона зарегистрировано более 50 избирателей старше 80 лет и (или) инвалидов, сведения о которых представлены в соответствии с пунктом 16.1 статьи 20 Федерального закона «Об основных гарантиях избирательных прав и права на участие в референдуме граждан Российской Федерации»;</w:t>
      </w:r>
    </w:p>
    <w:p>
      <w:pPr>
        <w:pStyle w:val="style22"/>
      </w:pPr>
      <w:r>
        <w:rPr>
          <w:rStyle w:val="style18"/>
        </w:rPr>
        <w:t>г)</w:t>
      </w:r>
      <w:r>
        <w:rPr/>
        <w:t xml:space="preserve">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pPr>
        <w:pStyle w:val="style39"/>
      </w:pPr>
      <w:bookmarkStart w:id="651" w:name="Lbl549"/>
      <w:bookmarkEnd w:id="651"/>
      <w:r>
        <w:rPr/>
        <w:t>Законом Самарской области от 16 августа 2011 г. № 75-ГД в пункт 9 статьи 54 настоящего Закона внесены изменения</w:t>
      </w:r>
    </w:p>
    <w:p>
      <w:pPr>
        <w:pStyle w:val="style39"/>
      </w:pPr>
      <w:r>
        <w:rPr/>
        <w:t>См. текст пункта в предыдущей редакции</w:t>
      </w:r>
    </w:p>
    <w:p>
      <w:pPr>
        <w:pStyle w:val="style22"/>
      </w:pPr>
      <w:r>
        <w:rPr>
          <w:rStyle w:val="style18"/>
        </w:rPr>
        <w:t>9.</w:t>
      </w:r>
      <w:r>
        <w:rPr/>
        <w:t xml:space="preserve"> Члены участковой избирательной комиссии, выезжающие по заявлениям (устным обращениям), получают избирательные бюллетени и расписываются в их получении.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предусмотренный в </w:t>
      </w:r>
      <w:hyperlink w:anchor="Lbl542">
        <w:r>
          <w:rPr>
            <w:rStyle w:val="style17"/>
          </w:rPr>
          <w:t>пункте 2</w:t>
        </w:r>
      </w:hyperlink>
      <w:r>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избирательного бюллетеня. Если при проведении голосования вне помещения для голосования присутствует не менее двух лиц из лиц, указанных в </w:t>
      </w:r>
      <w:hyperlink w:anchor="Lbl5414">
        <w:r>
          <w:rPr>
            <w:rStyle w:val="style17"/>
          </w:rPr>
          <w:t>пункте 14</w:t>
        </w:r>
      </w:hyperlink>
      <w:r>
        <w:rPr/>
        <w:t xml:space="preserve"> настоящей статьи, голосование вне помещения для голосования может проводить один член участковой избирательной комиссии с правом решающего голоса. Общее число получаемых избирательных бюллетеней не может превышать более чем на 5 процентов число полученных к моменту выезда заявлений (устных обращений) (но не менее двух избирательных бюллетеней).</w:t>
      </w:r>
    </w:p>
    <w:p>
      <w:pPr>
        <w:pStyle w:val="style22"/>
      </w:pPr>
      <w:bookmarkStart w:id="652" w:name="Lbl5410"/>
      <w:bookmarkEnd w:id="652"/>
      <w:r>
        <w:rPr>
          <w:rStyle w:val="style18"/>
        </w:rPr>
        <w:t>10.</w:t>
      </w:r>
      <w:r>
        <w:rPr/>
        <w:t xml:space="preserve"> Голосование вне помещения для голосования проводится с соблюдением требований, предусмотренных в </w:t>
      </w:r>
      <w:hyperlink w:anchor="Lbl53">
        <w:r>
          <w:rPr>
            <w:rStyle w:val="style17"/>
          </w:rPr>
          <w:t>статье 53</w:t>
        </w:r>
      </w:hyperlink>
      <w:r>
        <w:rPr/>
        <w:t xml:space="preserve"> настоящего Закона.</w:t>
      </w:r>
    </w:p>
    <w:p>
      <w:pPr>
        <w:pStyle w:val="style22"/>
      </w:pPr>
      <w:bookmarkStart w:id="653" w:name="Lbl5411"/>
      <w:bookmarkEnd w:id="653"/>
      <w:r>
        <w:rPr>
          <w:rStyle w:val="style18"/>
        </w:rPr>
        <w:t>11.</w:t>
      </w:r>
      <w:r>
        <w:rPr/>
        <w:t xml:space="preserve">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избирательных бюллетеней.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избирательной комиссии с правом решающего голоса. Члены участковой избирательной комиссии с правом решающего голоса своими подписями на заявлении удостоверяют факт выдачи избирательных бюллетеней. В заявлении также делаются отметки о получении нового избирательного бюллетеня (новых избирательных бюллетеней) взамен испорченного (испорченных).</w:t>
      </w:r>
    </w:p>
    <w:p>
      <w:pPr>
        <w:pStyle w:val="style39"/>
      </w:pPr>
      <w:bookmarkStart w:id="654" w:name="Lbl54111"/>
      <w:bookmarkEnd w:id="654"/>
      <w:r>
        <w:rPr/>
        <w:t>Законом Самарской области от 16 августа 2011 г. № 73-ГД статья 54 настоящего Закона дополнена пунктом 11.1</w:t>
      </w:r>
    </w:p>
    <w:p>
      <w:pPr>
        <w:pStyle w:val="style22"/>
      </w:pPr>
      <w:r>
        <w:rPr>
          <w:rStyle w:val="style18"/>
        </w:rPr>
        <w:t>11.1.</w:t>
      </w:r>
      <w:r>
        <w:rPr/>
        <w:t xml:space="preserve"> В случае если избиратель вследствие инвалидности или по состоянию здоровья не может самостоятельно расписаться в получении избирательного бюллетеня или заполнить избирательный бюллетень, он вправе воспользоваться для этого помощью другого избирателя в порядке, установленном </w:t>
      </w:r>
      <w:hyperlink w:anchor="Lbl5310">
        <w:r>
          <w:rPr>
            <w:rStyle w:val="style17"/>
          </w:rPr>
          <w:t>пунктом 10 статьи 53</w:t>
        </w:r>
      </w:hyperlink>
      <w:r>
        <w:rPr/>
        <w:t xml:space="preserve"> настоящего Закона.</w:t>
      </w:r>
    </w:p>
    <w:p>
      <w:pPr>
        <w:pStyle w:val="style22"/>
      </w:pPr>
      <w:bookmarkStart w:id="655" w:name="Lbl5412"/>
      <w:bookmarkEnd w:id="655"/>
      <w:r>
        <w:rPr>
          <w:rStyle w:val="style18"/>
        </w:rPr>
        <w:t>12.</w:t>
      </w:r>
      <w:r>
        <w:rPr/>
        <w:t xml:space="preserve"> Члены участковой избирательной комиссии, выехавшие по заявлениям (устным обращениям) избирателей, вправе выдать избирательные бюллетени только тем избирателям, заявления (устные обращения) которых зарегистрированы в реестре в соответствии с </w:t>
      </w:r>
      <w:hyperlink w:anchor="Lbl542">
        <w:r>
          <w:rPr>
            <w:rStyle w:val="style17"/>
          </w:rPr>
          <w:t>пунктом 2</w:t>
        </w:r>
      </w:hyperlink>
      <w:r>
        <w:rPr/>
        <w:t xml:space="preserve"> настоящей статьи.</w:t>
      </w:r>
    </w:p>
    <w:p>
      <w:pPr>
        <w:pStyle w:val="style22"/>
      </w:pPr>
      <w:bookmarkStart w:id="656" w:name="Lbl5413"/>
      <w:bookmarkEnd w:id="656"/>
      <w:r>
        <w:rPr>
          <w:rStyle w:val="style18"/>
        </w:rPr>
        <w:t>13.</w:t>
      </w:r>
      <w:r>
        <w:rPr/>
        <w:t xml:space="preserve">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избирательной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избирательной комиссии.</w:t>
      </w:r>
    </w:p>
    <w:p>
      <w:pPr>
        <w:pStyle w:val="style22"/>
      </w:pPr>
      <w:bookmarkStart w:id="657" w:name="Lbl5414"/>
      <w:bookmarkEnd w:id="657"/>
      <w:r>
        <w:rPr>
          <w:rStyle w:val="style18"/>
        </w:rPr>
        <w:t>14.</w:t>
      </w:r>
      <w:r>
        <w:rPr/>
        <w:t xml:space="preserve"> При проведении голосования вне помещения для голосования вправе присутствовать члены избирательной комиссии с правом совещательного голоса, наблюдатели. При этом участковая избирательная комиссия должна обеспечить равные с выезжающими для проведения голосования членами участковой избирательной комиссии с правом решающего голоса возможности прибытия к месту проведения голосования не менее чем двум членам избирательной комиссии с правом совещательного голоса, наблюдателям, назначенным разными зарегистрированными кандидатами, избирательными объединениями,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pPr>
        <w:pStyle w:val="style22"/>
      </w:pPr>
      <w:bookmarkStart w:id="658" w:name="Lbl5415"/>
      <w:bookmarkEnd w:id="658"/>
      <w:r>
        <w:rPr>
          <w:rStyle w:val="style18"/>
        </w:rPr>
        <w:t>15.</w:t>
      </w:r>
      <w:r>
        <w:rPr/>
        <w:t xml:space="preserve">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pPr>
        <w:pStyle w:val="style22"/>
      </w:pPr>
      <w:bookmarkStart w:id="659" w:name="Lbl5416"/>
      <w:bookmarkEnd w:id="659"/>
      <w:r>
        <w:rPr>
          <w:rStyle w:val="style18"/>
        </w:rPr>
        <w:t>16.</w:t>
      </w:r>
      <w:r>
        <w:rPr/>
        <w:t xml:space="preserve">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избирательной комиссии для проведения голосования вне помещения для голосования, соответствующий член участковой избирательной комиссии не вправе выдать данному избирателю в помещении для голосования избирательные бюллетени до возвращения членов избирательной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pPr>
        <w:pStyle w:val="style22"/>
      </w:pPr>
      <w:bookmarkStart w:id="660" w:name="Lbl5417"/>
      <w:bookmarkEnd w:id="660"/>
      <w:r>
        <w:rPr>
          <w:rStyle w:val="style18"/>
        </w:rPr>
        <w:t>17.</w:t>
      </w:r>
      <w:r>
        <w:rPr/>
        <w:t xml:space="preserve"> По окончании голосования с использованием каждого переносного ящика для голосования участковая избирательная комиссия составляет акт, в котором указываются количество избирательных бюллетеней, выданных членам участковой избирательной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избирательных бюллетеней, а также сведения о членах участковой избирательной комиссии с правом решающего голоса, проводивших голосование вне помещения для голосования, членах участковой избирательной комиссии с правом совещательного голоса и наблюдателях, присутствовавших при проведении голосования вне помещения для голосования.</w:t>
      </w:r>
    </w:p>
    <w:p>
      <w:pPr>
        <w:pStyle w:val="style44"/>
      </w:pPr>
      <w:bookmarkStart w:id="661" w:name="Lbl55"/>
      <w:bookmarkEnd w:id="661"/>
      <w:r>
        <w:rPr>
          <w:rStyle w:val="style18"/>
        </w:rPr>
        <w:t>Статья 55.</w:t>
      </w:r>
      <w:r>
        <w:rPr/>
        <w:t xml:space="preserve"> Протоколы участковой избирательной комиссии об итогах голосования</w:t>
      </w:r>
    </w:p>
    <w:p>
      <w:pPr>
        <w:pStyle w:val="style22"/>
      </w:pPr>
      <w:bookmarkStart w:id="662" w:name="Lbl551"/>
      <w:bookmarkEnd w:id="662"/>
      <w:r>
        <w:rPr>
          <w:rStyle w:val="style18"/>
        </w:rPr>
        <w:t>1.</w:t>
      </w:r>
      <w:r>
        <w:rPr/>
        <w:t xml:space="preserve"> Участковая избирательная комиссия оформляет свои решения об итогах голосования протоколами об итогах голосования на соответствующем избирательном участке: протокол № 1 об итогах голосования по одномандатному избирательному округу и протокол № 2 об итогах голосования по общеобластному избирательному округу.</w:t>
      </w:r>
    </w:p>
    <w:p>
      <w:pPr>
        <w:pStyle w:val="style39"/>
      </w:pPr>
      <w:bookmarkStart w:id="663" w:name="Lbl552"/>
      <w:bookmarkEnd w:id="663"/>
      <w:r>
        <w:rPr/>
        <w:t>Законом Самарской области от 2 февраля 2011 г. № 7-ГД пункт 2 статьи 55 настоящего Закона изложен в новой редакции</w:t>
      </w:r>
    </w:p>
    <w:p>
      <w:pPr>
        <w:pStyle w:val="style39"/>
      </w:pPr>
      <w:r>
        <w:rPr/>
        <w:t>См. текст пункта в предыдущей редакции</w:t>
      </w:r>
    </w:p>
    <w:p>
      <w:pPr>
        <w:pStyle w:val="style22"/>
      </w:pPr>
      <w:r>
        <w:rPr>
          <w:rStyle w:val="style18"/>
        </w:rPr>
        <w:t>2.</w:t>
      </w:r>
      <w:r>
        <w:rPr/>
        <w:t xml:space="preserve"> Каждый из указанных в </w:t>
      </w:r>
      <w:hyperlink w:anchor="Lbl551">
        <w:r>
          <w:rPr>
            <w:rStyle w:val="style17"/>
          </w:rPr>
          <w:t>пункте 1</w:t>
        </w:r>
      </w:hyperlink>
      <w:r>
        <w:rPr/>
        <w:t xml:space="preserve"> настоящей статьи протоколов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избирательной комиссии с правом решающего голоса и заверен печатью участковой избирательной комиссии.</w:t>
      </w:r>
    </w:p>
    <w:p>
      <w:pPr>
        <w:pStyle w:val="style22"/>
      </w:pPr>
      <w:r>
        <w:rPr/>
        <w:t xml:space="preserve">Каждый из указанных в </w:t>
      </w:r>
      <w:hyperlink w:anchor="Lbl551">
        <w:r>
          <w:rPr>
            <w:rStyle w:val="style17"/>
          </w:rPr>
          <w:t>пункте 1</w:t>
        </w:r>
      </w:hyperlink>
      <w:r>
        <w:rPr/>
        <w:t xml:space="preserve"> настоящей статьи протоколов должен содержать:</w:t>
      </w:r>
    </w:p>
    <w:p>
      <w:pPr>
        <w:pStyle w:val="style22"/>
      </w:pPr>
      <w:r>
        <w:rPr/>
        <w:t>номер экземпляра;</w:t>
      </w:r>
    </w:p>
    <w:p>
      <w:pPr>
        <w:pStyle w:val="style22"/>
      </w:pPr>
      <w:r>
        <w:rPr/>
        <w:t>название выборов, дату голосования, наименование и номер избирательного округа (для одномандатных избирательных округов);</w:t>
      </w:r>
    </w:p>
    <w:p>
      <w:pPr>
        <w:pStyle w:val="style22"/>
      </w:pPr>
      <w:r>
        <w:rPr/>
        <w:t>слово «Протокол»;</w:t>
      </w:r>
    </w:p>
    <w:p>
      <w:pPr>
        <w:pStyle w:val="style22"/>
      </w:pPr>
      <w:r>
        <w:rPr/>
        <w:t>адрес помещения для голосования с указанием номера избирательного участка;</w:t>
      </w:r>
    </w:p>
    <w:p>
      <w:pPr>
        <w:pStyle w:val="style22"/>
      </w:pPr>
      <w:r>
        <w:rPr/>
        <w:t>строки протокола в следующей последовательности:</w:t>
      </w:r>
    </w:p>
    <w:p>
      <w:pPr>
        <w:pStyle w:val="style22"/>
      </w:pPr>
      <w:r>
        <w:rPr/>
        <w:t>строка 1: число избирателей, внесенных в список избирателей на момент окончания голосования;</w:t>
      </w:r>
    </w:p>
    <w:p>
      <w:pPr>
        <w:pStyle w:val="style22"/>
      </w:pPr>
      <w:r>
        <w:rPr/>
        <w:t>строка 2: число избирательных бюллетеней, полученных участковой избирательной комиссией;</w:t>
      </w:r>
    </w:p>
    <w:p>
      <w:pPr>
        <w:pStyle w:val="style22"/>
      </w:pPr>
      <w:r>
        <w:rPr/>
        <w:t>строка 3: число избирательных бюллетеней, выданных участковой избирательной комиссией избирателям в помещении для голосования в день голосования;</w:t>
      </w:r>
    </w:p>
    <w:p>
      <w:pPr>
        <w:pStyle w:val="style22"/>
      </w:pPr>
      <w:r>
        <w:rPr/>
        <w:t>строка 4; число избирательных бюллетеней, выданных избирателям, проголосовавшим вне помещения для голосования в день голосования;</w:t>
      </w:r>
    </w:p>
    <w:p>
      <w:pPr>
        <w:pStyle w:val="style22"/>
      </w:pPr>
      <w:r>
        <w:rPr/>
        <w:t>строка 5: число погашенных избирательных бюллетеней;</w:t>
      </w:r>
    </w:p>
    <w:p>
      <w:pPr>
        <w:pStyle w:val="style22"/>
      </w:pPr>
      <w:r>
        <w:rPr/>
        <w:t>строка 6: число избирательных бюллетеней, содержащихся в переносных ящиках для голосования;</w:t>
      </w:r>
    </w:p>
    <w:p>
      <w:pPr>
        <w:pStyle w:val="style22"/>
      </w:pPr>
      <w:r>
        <w:rPr/>
        <w:t>строка 7: число избирательных бюллетеней, содержащихся в стационарных ящиках для голосования;</w:t>
      </w:r>
    </w:p>
    <w:p>
      <w:pPr>
        <w:pStyle w:val="style22"/>
      </w:pPr>
      <w:r>
        <w:rPr/>
        <w:t>строка 8: число недействительных избирательных бюллетеней;</w:t>
      </w:r>
    </w:p>
    <w:p>
      <w:pPr>
        <w:pStyle w:val="style22"/>
      </w:pPr>
      <w:r>
        <w:rPr/>
        <w:t>строка 9: число действительных избирательных бюллетеней;</w:t>
      </w:r>
    </w:p>
    <w:p>
      <w:pPr>
        <w:pStyle w:val="style22"/>
      </w:pPr>
      <w:r>
        <w:rPr/>
        <w:t>строка 9а: число открепительных удостоверений, полученных участковой избирательной комиссией;</w:t>
      </w:r>
    </w:p>
    <w:p>
      <w:pPr>
        <w:pStyle w:val="style22"/>
      </w:pPr>
      <w:r>
        <w:rPr/>
        <w:t>строка 9б: число открепительных удостоверений, выданных участковой избирательной комиссией избирателям на избирательном участке до дня голосования;</w:t>
      </w:r>
    </w:p>
    <w:p>
      <w:pPr>
        <w:pStyle w:val="style22"/>
      </w:pPr>
      <w:r>
        <w:rPr/>
        <w:t>строка 9в: число избирателей, проголосовавших по открепительным удостоверениям на избирательном участке;</w:t>
      </w:r>
    </w:p>
    <w:p>
      <w:pPr>
        <w:pStyle w:val="style22"/>
      </w:pPr>
      <w:r>
        <w:rPr/>
        <w:t>строка 9г: число погашенных на избирательном участке открепительных удостоверений;</w:t>
      </w:r>
    </w:p>
    <w:p>
      <w:pPr>
        <w:pStyle w:val="style22"/>
      </w:pPr>
      <w:r>
        <w:rPr/>
        <w:t>строка 9д: число открепительных удостоверений, выданных территориальной избирательной комиссией избирателям;</w:t>
      </w:r>
    </w:p>
    <w:p>
      <w:pPr>
        <w:pStyle w:val="style22"/>
      </w:pPr>
      <w:r>
        <w:rPr/>
        <w:t>строка 9е: число утраченных открепительных удостоверений;</w:t>
      </w:r>
    </w:p>
    <w:p>
      <w:pPr>
        <w:pStyle w:val="style22"/>
      </w:pPr>
      <w:r>
        <w:rPr/>
        <w:t xml:space="preserve">строка 9ж: число утраченных избирательных бюллетеней (для внесения сведений, получаемых в случае, предусмотренном </w:t>
      </w:r>
      <w:hyperlink w:anchor="Lbl5620">
        <w:r>
          <w:rPr>
            <w:rStyle w:val="style17"/>
          </w:rPr>
          <w:t>пунктом 20 статьи 56</w:t>
        </w:r>
      </w:hyperlink>
      <w:r>
        <w:rPr/>
        <w:t xml:space="preserve"> настоящего Закона);</w:t>
      </w:r>
    </w:p>
    <w:p>
      <w:pPr>
        <w:pStyle w:val="style22"/>
      </w:pPr>
      <w:r>
        <w:rPr/>
        <w:t xml:space="preserve">строка 9з: число избирательных бюллетеней, не учтенных при получении (для внесения сведений, получаемых в случае, предусмотренном </w:t>
      </w:r>
      <w:hyperlink w:anchor="Lbl5620">
        <w:r>
          <w:rPr>
            <w:rStyle w:val="style17"/>
          </w:rPr>
          <w:t>пунктом 20 статьи 56</w:t>
        </w:r>
      </w:hyperlink>
      <w:r>
        <w:rPr/>
        <w:t xml:space="preserve"> настоящего Закона);</w:t>
      </w:r>
    </w:p>
    <w:p>
      <w:pPr>
        <w:pStyle w:val="style22"/>
      </w:pPr>
      <w:r>
        <w:rPr/>
        <w:t>строка 10 и последующие строки: число голосов избирателей по каждой из позиций, содержащихся во всех избирательных бюллетенях;</w:t>
      </w:r>
    </w:p>
    <w:p>
      <w:pPr>
        <w:pStyle w:val="style22"/>
      </w:pPr>
      <w:r>
        <w:rPr/>
        <w:t>сведения о количестве поступивших в участковую избирательную комиссию в день голосования и до окончания подсчета голосов избирателей жалоб (заявлений), прилагаемых к протоколу;</w:t>
      </w:r>
    </w:p>
    <w:p>
      <w:pPr>
        <w:pStyle w:val="style22"/>
      </w:pPr>
      <w:r>
        <w:rPr/>
        <w:t>фамилии и инициалы председателя, заместителя председателя, секретаря и других членов участковой избирательной комиссии с правом решающего голоса и их подписи;</w:t>
      </w:r>
    </w:p>
    <w:p>
      <w:pPr>
        <w:pStyle w:val="style22"/>
      </w:pPr>
      <w:r>
        <w:rPr/>
        <w:t>дату и время подписания протокола;</w:t>
      </w:r>
    </w:p>
    <w:p>
      <w:pPr>
        <w:pStyle w:val="style22"/>
      </w:pPr>
      <w:r>
        <w:rPr/>
        <w:t>печать участковой избирательной комиссии.</w:t>
      </w:r>
    </w:p>
    <w:p>
      <w:pPr>
        <w:pStyle w:val="style22"/>
      </w:pPr>
      <w:bookmarkStart w:id="664" w:name="Lbl553"/>
      <w:bookmarkEnd w:id="664"/>
      <w:r>
        <w:rPr>
          <w:rStyle w:val="style18"/>
        </w:rPr>
        <w:t>3.</w:t>
      </w:r>
      <w:r>
        <w:rPr/>
        <w:t xml:space="preserve"> Числа, указанные в </w:t>
      </w:r>
      <w:hyperlink w:anchor="Lbl552">
        <w:r>
          <w:rPr>
            <w:rStyle w:val="style17"/>
          </w:rPr>
          <w:t>пункте 2</w:t>
        </w:r>
      </w:hyperlink>
      <w:r>
        <w:rPr/>
        <w:t xml:space="preserve"> настоящей статьи, заносятся в протоколы об итогах голосования цифрами и прописью. Строки 1-9 каждого из указанных в </w:t>
      </w:r>
      <w:hyperlink w:anchor="Lbl551">
        <w:r>
          <w:rPr>
            <w:rStyle w:val="style17"/>
          </w:rPr>
          <w:t>пункте 1</w:t>
        </w:r>
      </w:hyperlink>
      <w:r>
        <w:rPr/>
        <w:t xml:space="preserve"> настоящей статьи протоколов должны состоять из двух строк, расположенных одна под другой, в одну из них (верхнюю) числа, указанные в пункте 2 настоящей статьи, заносятся в предназначенные для этих целей клетки цифрами, в другую (нижнюю) строку числа, указанные в верхней строке, заносятся прописью.</w:t>
      </w:r>
    </w:p>
    <w:p>
      <w:pPr>
        <w:pStyle w:val="style44"/>
      </w:pPr>
      <w:bookmarkStart w:id="665" w:name="Lbl56"/>
      <w:bookmarkEnd w:id="665"/>
      <w:r>
        <w:rPr>
          <w:rStyle w:val="style18"/>
        </w:rPr>
        <w:t>Статья 56.</w:t>
      </w:r>
      <w:r>
        <w:rPr/>
        <w:t xml:space="preserve"> Порядок подсчета голосов избирателей и составления протоколов об итогах голосования участковой избирательной комиссией</w:t>
      </w:r>
    </w:p>
    <w:p>
      <w:pPr>
        <w:pStyle w:val="style22"/>
      </w:pPr>
      <w:bookmarkStart w:id="666" w:name="Lbl5601"/>
      <w:bookmarkEnd w:id="666"/>
      <w:r>
        <w:rPr>
          <w:rStyle w:val="style18"/>
        </w:rPr>
        <w:t>1.</w:t>
      </w:r>
      <w:r>
        <w:rPr/>
        <w:t xml:space="preserve"> Подсчет голосов избирателей осуществляется открыто и гласно с оглашением и соответствующим оформлением в увеличенных формах протоколов об итогах голосования последовательно всех результатов выполняемых действий по подсчету избирательных бюллетеней и голосов избирателей членами участковой избирательной комиссии с правом решающего голоса.</w:t>
      </w:r>
    </w:p>
    <w:p>
      <w:pPr>
        <w:pStyle w:val="style22"/>
      </w:pPr>
      <w:bookmarkStart w:id="667" w:name="Lbl562"/>
      <w:bookmarkEnd w:id="667"/>
      <w:r>
        <w:rPr>
          <w:rStyle w:val="style18"/>
        </w:rPr>
        <w:t>2.</w:t>
      </w:r>
      <w:r>
        <w:rPr/>
        <w:t xml:space="preserve"> Подсчет голосов избирателей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избирательной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депутатов Думы.</w:t>
      </w:r>
    </w:p>
    <w:p>
      <w:pPr>
        <w:pStyle w:val="style22"/>
      </w:pPr>
      <w:bookmarkStart w:id="668" w:name="Lbl563"/>
      <w:bookmarkEnd w:id="668"/>
      <w:r>
        <w:rPr>
          <w:rStyle w:val="style18"/>
        </w:rPr>
        <w:t>3.</w:t>
      </w:r>
      <w:r>
        <w:rPr/>
        <w:t xml:space="preserve"> После окончания времени голосования члены участковой избирательной комиссии с правом решающего голоса в присутствии наблюдателей, иных лиц, указанных в </w:t>
      </w:r>
      <w:hyperlink w:anchor="Lbl153">
        <w:r>
          <w:rPr>
            <w:rStyle w:val="style17"/>
          </w:rPr>
          <w:t>пункте 3</w:t>
        </w:r>
      </w:hyperlink>
      <w:r>
        <w:rPr/>
        <w:t xml:space="preserve"> статьи 15 настоящего Закона, подсчитывают и погашают, отрезая левый нижний угол, неиспользованные избирательные бюллетени, затем оглашают и вносят число погашенных неиспользованных избирательных бюллетеней, а также избирательных бюллетеней, испорченных избирателями при проведении голосования, в строку 5 протоколов об итогах голосования и их увеличенных форм,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5 увеличенных форм протоколов об итогах голосования.</w:t>
      </w:r>
    </w:p>
    <w:p>
      <w:pPr>
        <w:pStyle w:val="style22"/>
      </w:pPr>
      <w:bookmarkStart w:id="669" w:name="Lbl564"/>
      <w:bookmarkEnd w:id="669"/>
      <w:r>
        <w:rPr>
          <w:rStyle w:val="style18"/>
        </w:rPr>
        <w:t>4.</w:t>
      </w:r>
      <w:r>
        <w:rPr/>
        <w:t xml:space="preserve"> Председатель, заместитель председателя или секретарь участковой избирательной комиссии уточняет, оглашает и вносит в строку 2 протоколов об итогах голосования и их увеличенных форм число избирательных бюллетеней, полученных участковой избирательной комиссией. При использовании технических средств подсчета голосов полученные данные после их оглашения вносятся в строку 2 увеличенных форм протоколов об итогах голосования.</w:t>
      </w:r>
    </w:p>
    <w:p>
      <w:pPr>
        <w:pStyle w:val="style22"/>
      </w:pPr>
      <w:bookmarkStart w:id="670" w:name="Lbl565"/>
      <w:bookmarkEnd w:id="670"/>
      <w:r>
        <w:rPr>
          <w:rStyle w:val="style18"/>
        </w:rPr>
        <w:t>5.</w:t>
      </w:r>
      <w:r>
        <w:rPr/>
        <w:t xml:space="preserve"> Перед непосредственным подсчетом голосов избирателей члены участковой избирательной комиссии с правом решающего голоса вносят в каждую страницу списка избирателей следующие суммарные данные по этой странице отдельно по одномандатному и общеобластному избирательным округам:</w:t>
      </w:r>
    </w:p>
    <w:p>
      <w:pPr>
        <w:pStyle w:val="style22"/>
      </w:pPr>
      <w:r>
        <w:rPr/>
        <w:t>число избирателей, внесенных в список избирателей на момент окончания голосования (без учета числа избирателей, которым выданы открепительные удостоверения в территориальной и участковой избирательных комиссиях, а также выбывших по другим причинам, предусмотренным настоящим Законом);</w:t>
      </w:r>
    </w:p>
    <w:p>
      <w:pPr>
        <w:pStyle w:val="style22"/>
      </w:pPr>
      <w:r>
        <w:rPr/>
        <w:t>число избирательных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pPr>
        <w:pStyle w:val="style22"/>
      </w:pPr>
      <w:r>
        <w:rPr/>
        <w:t>число избирательных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pPr>
        <w:pStyle w:val="style22"/>
      </w:pPr>
      <w:r>
        <w:rPr/>
        <w:t>число открепительных удостоверений, выданных участковой избирательной комиссией избирателям на избирательном участке;</w:t>
      </w:r>
    </w:p>
    <w:p>
      <w:pPr>
        <w:pStyle w:val="style22"/>
      </w:pPr>
      <w:r>
        <w:rPr/>
        <w:t>число избирателей, проголосовавших по открепительным удостоверениям на избирательном участке;</w:t>
      </w:r>
    </w:p>
    <w:p>
      <w:pPr>
        <w:pStyle w:val="style39"/>
      </w:pPr>
      <w:bookmarkStart w:id="671" w:name="Lbl5657"/>
      <w:bookmarkEnd w:id="671"/>
      <w:r>
        <w:rPr/>
        <w:t>Законом Самарской области от 2 февраля 2011 г. № 7-ГД пункт 5 статьи 56 настоящего Закона дополнен абзацем</w:t>
      </w:r>
    </w:p>
    <w:p>
      <w:pPr>
        <w:pStyle w:val="style22"/>
      </w:pPr>
      <w:r>
        <w:rPr/>
        <w:t>число открепительных удостоверений, выданных территориальной избирательной комиссией избирателям.</w:t>
      </w:r>
    </w:p>
    <w:p>
      <w:pPr>
        <w:pStyle w:val="style39"/>
      </w:pPr>
      <w:bookmarkStart w:id="672" w:name="Lbl566"/>
      <w:bookmarkEnd w:id="672"/>
      <w:r>
        <w:rPr/>
        <w:t>Законом Самарской области от 2 февраля 2011 г. № 7-ГД пункт 6 статьи 56 настоящего Закона изложен в новой редакции</w:t>
      </w:r>
    </w:p>
    <w:p>
      <w:pPr>
        <w:pStyle w:val="style39"/>
      </w:pPr>
      <w:r>
        <w:rPr/>
        <w:t>См. текст пункта в предыдущей редакции</w:t>
      </w:r>
    </w:p>
    <w:p>
      <w:pPr>
        <w:pStyle w:val="style22"/>
      </w:pPr>
      <w:r>
        <w:rPr>
          <w:rStyle w:val="style18"/>
        </w:rPr>
        <w:t>6.</w:t>
      </w:r>
      <w:r>
        <w:rPr/>
        <w:t xml:space="preserve"> После внесения указанных в пункте 5 настоящей статьи данных каждая страница списка избирателей подписывается внесшим эти данные членом избирательной комиссии, который затем их суммирует, оглашает и сообщает председателю, заместителю председателя или секретарю участковой избирательной комиссии и лицам, присутствующим при подсчете голосов. Итоговые данные, определяемые как сумма данных, установленных в соответствии с пунктом 5 настоящей статьи, председатель, заместитель председателя или секретарь участковой избирательной комиссии оглашает, вносит в последнюю страницу списка избирателей, подтверждает своей подписью и заверяет печатью участковой избирательной комиссии. Оглашенные данные вносятся в соответствующие строки протоколов об итогах голосования и их увеличенных форм, а в случае использования технических средств подсчета голосов — только в соответствующие строки увеличенных форм протоколов:</w:t>
      </w:r>
    </w:p>
    <w:p>
      <w:pPr>
        <w:pStyle w:val="style22"/>
      </w:pPr>
      <w:r>
        <w:rPr/>
        <w:t>в строку 1 — число избирателей, внесенных в список избирателей на момент окончания голосования;</w:t>
      </w:r>
    </w:p>
    <w:p>
      <w:pPr>
        <w:pStyle w:val="style22"/>
      </w:pPr>
      <w:r>
        <w:rPr/>
        <w:t>в строку 3 — число избирательных бюллетеней, выданных избирателям, проголосовавшим в помещении для голосования в день голосования;</w:t>
      </w:r>
    </w:p>
    <w:p>
      <w:pPr>
        <w:pStyle w:val="style22"/>
      </w:pPr>
      <w:r>
        <w:rPr/>
        <w:t>в строку 4 — число избирательных бюллетеней, выданных избирателям, проголосовавшим вне помещения для голосования в день голосования;</w:t>
      </w:r>
    </w:p>
    <w:p>
      <w:pPr>
        <w:pStyle w:val="style22"/>
      </w:pPr>
      <w:r>
        <w:rPr/>
        <w:t>в строку 9а — число открепительных удостоверений, полученных участковой избирательной комиссией;</w:t>
      </w:r>
    </w:p>
    <w:p>
      <w:pPr>
        <w:pStyle w:val="style22"/>
      </w:pPr>
      <w:r>
        <w:rPr/>
        <w:t>в строку 9б — число открепительных удостоверений, выданных участковой избирательной комиссией избирателям на избирательном участке до дня голосования;</w:t>
      </w:r>
    </w:p>
    <w:p>
      <w:pPr>
        <w:pStyle w:val="style22"/>
      </w:pPr>
      <w:r>
        <w:rPr/>
        <w:t>в строку 9в — число избирателей, проголосовавших по открепительным удостоверениям на избирательном участке;</w:t>
      </w:r>
    </w:p>
    <w:p>
      <w:pPr>
        <w:pStyle w:val="style22"/>
      </w:pPr>
      <w:r>
        <w:rPr/>
        <w:t>в строку 9г — число погашенных на избирательном участке открепительных удостоверений;</w:t>
      </w:r>
    </w:p>
    <w:p>
      <w:pPr>
        <w:pStyle w:val="style22"/>
      </w:pPr>
      <w:r>
        <w:rPr/>
        <w:t>в строку 9д — число открепительных удостоверений, выданных территориальной избирательной комиссией избирателям.</w:t>
      </w:r>
    </w:p>
    <w:p>
      <w:pPr>
        <w:pStyle w:val="style22"/>
      </w:pPr>
      <w:r>
        <w:rPr/>
        <w:t>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избирательной комиссией, должно быть равно сумме числа открепительных удостоверений, выданных участковой избирательной комиссией избирателям на избирательном участке до дня голосования, и числа открепительных удостоверений, погашенных на избирательном участке. Если указанное контрольное соотношение не выполняется, участковая избирательная комиссия принимает решение о дополнительном подсчете данных, внесенных в список избирателей,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избирательная комиссия принимает соответствующее решение, которое прилагается к протоколу об итогах голосования, и вносит данные о расхождении в строку 9е протокола об итогах голосования и его увеличенной формы. Если указанное контрольное соотношение выполняется, в строке 9е проставляется цифра «0».</w:t>
      </w:r>
    </w:p>
    <w:p>
      <w:pPr>
        <w:pStyle w:val="style22"/>
      </w:pPr>
      <w:r>
        <w:rPr/>
        <w:t>После этого со списком избирателей вправе ознакомиться наблюдатели и иные лица, указанные в пункте 3 статьи 15 настоящего Закона, а члены участковой избирательной комиссии с правом совещательного голоса вправе убедиться в правильности произведенного подсчета.</w:t>
      </w:r>
    </w:p>
    <w:p>
      <w:pPr>
        <w:pStyle w:val="style22"/>
      </w:pPr>
      <w:bookmarkStart w:id="673" w:name="Lbl567"/>
      <w:bookmarkEnd w:id="673"/>
      <w:r>
        <w:rPr>
          <w:rStyle w:val="style18"/>
        </w:rPr>
        <w:t>7.</w:t>
      </w:r>
      <w:r>
        <w:rPr/>
        <w:t xml:space="preserve"> Дальнейшая работа со списком избирателей не может проводиться до проверки контрольных соотношений данных, внесенных в протоколы об итогах голосования в соответствии с </w:t>
      </w:r>
      <w:hyperlink w:anchor="Lbl5620">
        <w:r>
          <w:rPr>
            <w:rStyle w:val="style17"/>
          </w:rPr>
          <w:t>пунктом 20</w:t>
        </w:r>
      </w:hyperlink>
      <w:r>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избирательной комиссии.</w:t>
      </w:r>
    </w:p>
    <w:p>
      <w:pPr>
        <w:pStyle w:val="style22"/>
      </w:pPr>
      <w:bookmarkStart w:id="674" w:name="Lbl568"/>
      <w:bookmarkEnd w:id="674"/>
      <w:r>
        <w:rPr>
          <w:rStyle w:val="style18"/>
        </w:rPr>
        <w:t>8.</w:t>
      </w:r>
      <w:r>
        <w:rPr/>
        <w:t xml:space="preserve"> Непосредственный подсчет голосов избирателей производится по находящимся в ящиках для голосования избирательным бюллетеням членами участковой избирательной комиссии с правом решающего голоса.</w:t>
      </w:r>
    </w:p>
    <w:p>
      <w:pPr>
        <w:pStyle w:val="style22"/>
      </w:pPr>
      <w:bookmarkStart w:id="675" w:name="Lbl569"/>
      <w:bookmarkEnd w:id="675"/>
      <w:r>
        <w:rPr>
          <w:rStyle w:val="style18"/>
        </w:rPr>
        <w:t>9.</w:t>
      </w:r>
      <w:r>
        <w:rPr/>
        <w:t xml:space="preserve"> При непосредственном подсчете голосов избирателей вправе присутствовать члены участковой избирательной комиссии с правом совещательного голоса, наблюдатели, иные лица, указанные в </w:t>
      </w:r>
      <w:hyperlink w:anchor="Lbl153">
        <w:r>
          <w:rPr>
            <w:rStyle w:val="style17"/>
          </w:rPr>
          <w:t>пункте 3</w:t>
        </w:r>
      </w:hyperlink>
      <w:r>
        <w:rPr/>
        <w:t xml:space="preserve"> статьи 15 настоящего Закона.</w:t>
      </w:r>
    </w:p>
    <w:p>
      <w:pPr>
        <w:pStyle w:val="style22"/>
      </w:pPr>
      <w:bookmarkStart w:id="676" w:name="Lbl5610"/>
      <w:bookmarkEnd w:id="676"/>
      <w:r>
        <w:rPr>
          <w:rStyle w:val="style18"/>
        </w:rPr>
        <w:t>10.</w:t>
      </w:r>
      <w:r>
        <w:rPr/>
        <w:t xml:space="preserve">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избирательной комиссии как с правом решающего, так и с правом совещательного голоса. Членам избирательной комиссии с правом решающего голоса, кроме председателя (заместителя председателя) и секретаря избирательной комиссии, запрещается при подсчете голосов пользоваться письменными принадлежностями, за исключением случаев, предусмотренных </w:t>
      </w:r>
      <w:hyperlink w:anchor="Lbl5612">
        <w:r>
          <w:rPr>
            <w:rStyle w:val="style17"/>
          </w:rPr>
          <w:t>пунктами 12</w:t>
        </w:r>
      </w:hyperlink>
      <w:r>
        <w:rPr/>
        <w:t xml:space="preserve"> и </w:t>
      </w:r>
      <w:hyperlink w:anchor="Lbl5615">
        <w:r>
          <w:rPr>
            <w:rStyle w:val="style17"/>
          </w:rPr>
          <w:t>15</w:t>
        </w:r>
      </w:hyperlink>
      <w:r>
        <w:rPr/>
        <w:t xml:space="preserve"> настоящей статьи. Лицам, присутствующим при непосредственном подсчете голосов, должен быть обеспечен полный обзор действий членов избирательной комиссии.</w:t>
      </w:r>
    </w:p>
    <w:p>
      <w:pPr>
        <w:pStyle w:val="style22"/>
      </w:pPr>
      <w:bookmarkStart w:id="677" w:name="Lbl5611"/>
      <w:bookmarkEnd w:id="677"/>
      <w:r>
        <w:rPr>
          <w:rStyle w:val="style18"/>
        </w:rPr>
        <w:t>11.</w:t>
      </w:r>
      <w:r>
        <w:rPr/>
        <w:t xml:space="preserve"> При сортировке избирательных бюллетеней участковая избирательная комиссия отделяет избирательные бюллетени неустановленной формы. Избирательные бюллетени неустановленной формы при подсчете голосов не учитываются.</w:t>
      </w:r>
    </w:p>
    <w:p>
      <w:pPr>
        <w:pStyle w:val="style22"/>
      </w:pPr>
      <w:bookmarkStart w:id="678" w:name="Lbl5612"/>
      <w:bookmarkEnd w:id="678"/>
      <w:r>
        <w:rPr>
          <w:rStyle w:val="style18"/>
        </w:rPr>
        <w:t>12.</w:t>
      </w:r>
      <w:r>
        <w:rPr/>
        <w:t xml:space="preserve"> В первую очередь производится подсчет избирательных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избирательных бюллетеней установленной формы оглашается и вносится в строку 6 протоколов об итогах голосования и их увеличенных форм. Если число избирательных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избирательных бюллетеней, все избирательные бюллетени, находившиеся в данном переносном ящике для голосования, решением участковой избирательной комиссии признаются недействительными, о чем составляется акт, который прилагается к протоколам об итогах голосования и в котором указываются фамилии и инициалы членов участковой избирательной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избирательных бюллетеней оглашается, вносится в указанный акт и впоследствии суммируется с числом недействительных избирательных бюллетеней, выявленных при сортировке избирательных бюллетеней. На лицевой стороне каждого из этих избирательных бюллетеней, на квадратах, расположенных справа от данных баллотирующихся кандидатов, списков кандидатов, вносится запись о причине признания избирательного бюллетеня недействительным, которая подтверждается подписями двух членов участковой избирательной комиссии с правом решающего голоса и заверяется печатью участковой избирательной комиссии, а сами избирательные бюллетени при непосредственном подсчете голосов упаковываются отдельно, опечатываются и при дальнейшем подсчете не учитываются.</w:t>
      </w:r>
    </w:p>
    <w:p>
      <w:pPr>
        <w:pStyle w:val="style22"/>
      </w:pPr>
      <w:bookmarkStart w:id="679" w:name="Lbl5613"/>
      <w:bookmarkEnd w:id="679"/>
      <w:r>
        <w:rPr>
          <w:rStyle w:val="style18"/>
        </w:rPr>
        <w:t>13.</w:t>
      </w:r>
      <w:r>
        <w:rPr/>
        <w:t xml:space="preserve"> Стационарные ящики для голосования вскрываются после проверки неповрежденности печатей (пломб) на них.</w:t>
      </w:r>
    </w:p>
    <w:p>
      <w:pPr>
        <w:pStyle w:val="style22"/>
      </w:pPr>
      <w:bookmarkStart w:id="680" w:name="Lbl5614"/>
      <w:bookmarkEnd w:id="680"/>
      <w:r>
        <w:rPr>
          <w:rStyle w:val="style18"/>
        </w:rPr>
        <w:t>14.</w:t>
      </w:r>
      <w:r>
        <w:rPr/>
        <w:t xml:space="preserve"> Члены участковой избирательной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одновременно отделяют избирательные бюллетени неустановленной формы и недействительные избирательные бюллетени. При сортировке избирательных бюллетеней члены участковой избирательной комиссии с правом решающего голоса оглашают содержащиеся в каждом из них отметки избирателя и представляют избирательные бюллетени для визуального контроля всем лицам, присутствующим при непосредственном подсчете голосов. Одновременное оглашение содержания двух и более избирательных бюллетеней не допускается.</w:t>
      </w:r>
    </w:p>
    <w:p>
      <w:pPr>
        <w:pStyle w:val="style22"/>
      </w:pPr>
      <w:bookmarkStart w:id="681" w:name="Lbl5615"/>
      <w:bookmarkEnd w:id="681"/>
      <w:r>
        <w:rPr>
          <w:rStyle w:val="style18"/>
        </w:rPr>
        <w:t>15.</w:t>
      </w:r>
      <w:r>
        <w:rPr/>
        <w:t xml:space="preserve"> Недействительные избирательные бюллетени подсчитываются и суммируются отдельно. Недействительными считаются избирательные бюллетени, которые не содержат отметок в квадратах,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установленных настоящим Законом. В случае возникновения сомнений в определении волеизъявления избирателя этот избирательный бюллетень откладывается в отдельную пачку. По окончании сортировки участковая избирательная комиссия решает вопрос о действительности всех сомнительных избирательных бюллетеней путем голосования, при этом на оборотной стороне избирательного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избирательной комиссии с правом решающего голоса и заверяется печатью участковой избирательной комиссии. Избирательный бюллетень, признанный действительным или недействительным, присоединяется к соответствующей пачке избирательных бюллетеней. Общее число недействительных избирательных бюллетеней (с учетом числа избирательных бюллетеней, признанных недействительными в соответствии с </w:t>
      </w:r>
      <w:hyperlink w:anchor="Lbl5612">
        <w:r>
          <w:rPr>
            <w:rStyle w:val="style17"/>
          </w:rPr>
          <w:t>пунктом 12</w:t>
        </w:r>
      </w:hyperlink>
      <w:r>
        <w:rPr/>
        <w:t xml:space="preserve"> настоящей статьи) заносится в строку 8 протоколов об итогах голосования и их увеличенных форм.</w:t>
      </w:r>
    </w:p>
    <w:p>
      <w:pPr>
        <w:pStyle w:val="style22"/>
      </w:pPr>
      <w:bookmarkStart w:id="682" w:name="Lbl5616"/>
      <w:bookmarkEnd w:id="682"/>
      <w:r>
        <w:rPr>
          <w:rStyle w:val="style18"/>
        </w:rPr>
        <w:t>16.</w:t>
      </w:r>
      <w:r>
        <w:rPr/>
        <w:t xml:space="preserve"> После этого производится подсчет рассортированных избирательных бюллетеней установленной формы в каждой пачке отдельно по каждому кандидату, списку кандидатов. При этом избирательные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избирательном бюллетене. Одновременный подсчет избирательных бюллетеней из разных пачек не допускается. Полученные данные заносятся в строку 10 и последующие строки протоколов об итогах голосования, а также их увеличенных форм.</w:t>
      </w:r>
    </w:p>
    <w:p>
      <w:pPr>
        <w:pStyle w:val="style22"/>
      </w:pPr>
      <w:bookmarkStart w:id="683" w:name="Lbl5617"/>
      <w:bookmarkEnd w:id="683"/>
      <w:r>
        <w:rPr>
          <w:rStyle w:val="style18"/>
        </w:rPr>
        <w:t>17.</w:t>
      </w:r>
      <w:r>
        <w:rPr/>
        <w:t xml:space="preserve"> Члены участковой избирательной комиссии с правом решающего голоса подсчитывают и вносят в строку 9 протоколов об итогах голосования и их увеличенных форм число действительных избирательных бюллетеней.</w:t>
      </w:r>
    </w:p>
    <w:p>
      <w:pPr>
        <w:pStyle w:val="style22"/>
      </w:pPr>
      <w:bookmarkStart w:id="684" w:name="Lbl5618"/>
      <w:bookmarkEnd w:id="684"/>
      <w:r>
        <w:rPr>
          <w:rStyle w:val="style18"/>
        </w:rPr>
        <w:t>18.</w:t>
      </w:r>
      <w:r>
        <w:rPr/>
        <w:t xml:space="preserve"> Члены участковой избирательной комиссии с правом решающего голоса подсчитывают, оглашают и вносят в строку 7 протоколов об итогах голосования и их увеличенных форм число избирательных бюллетеней установленной формы, находящихся в стационарных ящиках для голосования.</w:t>
      </w:r>
    </w:p>
    <w:p>
      <w:pPr>
        <w:pStyle w:val="style22"/>
      </w:pPr>
      <w:bookmarkStart w:id="685" w:name="Lbl5619"/>
      <w:bookmarkEnd w:id="685"/>
      <w:r>
        <w:rPr>
          <w:rStyle w:val="style18"/>
        </w:rPr>
        <w:t>19.</w:t>
      </w:r>
      <w:r>
        <w:rPr/>
        <w:t xml:space="preserve"> После этого с рассортированными избирательными бюллетенями под контролем членов участковой избирательной комиссии с правом решающего голоса вправе визуально ознакомиться наблюдатели, а члены участковой избирательной комиссии с правом совещательного голоса вправе убедиться в правильности проведенного подсчета.</w:t>
      </w:r>
    </w:p>
    <w:p>
      <w:pPr>
        <w:pStyle w:val="style39"/>
      </w:pPr>
      <w:bookmarkStart w:id="686" w:name="Lbl5620"/>
      <w:bookmarkEnd w:id="686"/>
      <w:r>
        <w:rPr/>
        <w:t>Законом Самарской области от 2 февраля 2011 г. № 7-ГД в пункт 20 статьи 56 настоящего Закона внесены изменения</w:t>
      </w:r>
    </w:p>
    <w:p>
      <w:pPr>
        <w:pStyle w:val="style39"/>
      </w:pPr>
      <w:r>
        <w:rPr/>
        <w:t>См. текст пункта в предыдущей редакции</w:t>
      </w:r>
    </w:p>
    <w:p>
      <w:pPr>
        <w:pStyle w:val="style22"/>
      </w:pPr>
      <w:r>
        <w:rPr>
          <w:rStyle w:val="style18"/>
        </w:rPr>
        <w:t>20.</w:t>
      </w:r>
      <w:r>
        <w:rPr/>
        <w:t xml:space="preserve"> После ознакомления членов участковой избирательной комиссии с правом совещательного голоса и наблюдателей с рассортированными избирательными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избирательных бюллетеней. Если в результате дополнительного подсчета контрольные соотношения не выполняются вновь, участковая избирательная комиссия составляет соответствующий акт, который прилагается к протоколу об итогах голосования, и вносит данные о расхождении в строки 9ж и 9з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9ж и 9з протокола проставляется цифра «0».</w:t>
      </w:r>
    </w:p>
    <w:p>
      <w:pPr>
        <w:pStyle w:val="style22"/>
      </w:pPr>
      <w:bookmarkStart w:id="687" w:name="Lbl5621"/>
      <w:bookmarkEnd w:id="687"/>
      <w:r>
        <w:rPr>
          <w:rStyle w:val="style18"/>
        </w:rPr>
        <w:t>21.</w:t>
      </w:r>
      <w:r>
        <w:rPr/>
        <w:t xml:space="preserve"> После завершения подсчета рассортированные избирательные бюллетени упаковываются в отдельные пачки по зарегистрированным кандидатам, по спискам кандидатов, за которые поданы голоса в соответствующих избирательных бюллетенях. Сложенные таким образом избирательные бюллетени упаковываются в мешки или коробки, на которых указываются номер избирательного участка, число избирательных бюллетеней. Мешки или коробки опечатываются и могут быть вскрыты только по решению вышестоящей избирательной комиссии или суда. На указанных мешках или коробках вправе поставить свои подписи члены участковой избирательной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Lbl153">
        <w:r>
          <w:rPr>
            <w:rStyle w:val="style17"/>
          </w:rPr>
          <w:t>пункте 3</w:t>
        </w:r>
      </w:hyperlink>
      <w:r>
        <w:rPr/>
        <w:t xml:space="preserve"> статьи 15 настоящего Закона и которым предоставляется возможность поставить на мешках или коробках свои подписи.</w:t>
      </w:r>
    </w:p>
    <w:p>
      <w:pPr>
        <w:pStyle w:val="style22"/>
      </w:pPr>
      <w:bookmarkStart w:id="688" w:name="Lbl5622"/>
      <w:bookmarkEnd w:id="688"/>
      <w:r>
        <w:rPr>
          <w:rStyle w:val="style18"/>
        </w:rPr>
        <w:t>22.</w:t>
      </w:r>
      <w:r>
        <w:rPr/>
        <w:t xml:space="preserve"> При использовании технического средства подсчета голосов после завершения работы со списком избирателей в присутствии членов участковой избирательной комиссии с правом совещательного голоса, наблюдателей, иных лиц, указанных в </w:t>
      </w:r>
      <w:hyperlink w:anchor="Lbl153">
        <w:r>
          <w:rPr>
            <w:rStyle w:val="style17"/>
          </w:rPr>
          <w:t>пункте 3</w:t>
        </w:r>
      </w:hyperlink>
      <w:r>
        <w:rPr/>
        <w:t xml:space="preserve"> статьи 15 настоящего Закона:</w:t>
      </w:r>
    </w:p>
    <w:p>
      <w:pPr>
        <w:pStyle w:val="style22"/>
      </w:pPr>
      <w:r>
        <w:rPr/>
        <w:t>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избирательная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избирательные бюллетени опускает в техническое средство подсчета голосов таким образом, чтобы не нарушалась тайна голосования;</w:t>
      </w:r>
    </w:p>
    <w:p>
      <w:pPr>
        <w:pStyle w:val="style22"/>
      </w:pPr>
      <w:bookmarkStart w:id="689" w:name="Lbl56223"/>
      <w:bookmarkEnd w:id="689"/>
      <w:r>
        <w:rPr/>
        <w:t xml:space="preserve">участковая избирательная комиссия производит подсчет избирательных бюллетеней, находившихся в переносных ящиках для голосования, в порядке, предусмотренном </w:t>
      </w:r>
      <w:hyperlink w:anchor="Lbl5612">
        <w:r>
          <w:rPr>
            <w:rStyle w:val="style17"/>
          </w:rPr>
          <w:t>пунктом 12</w:t>
        </w:r>
      </w:hyperlink>
      <w:r>
        <w:rPr/>
        <w:t xml:space="preserve"> настоящей статьи, затем все избирательные бюллетени опускаются в техническое средство подсчета голосов, переключенное в режим подсчета голосов из переносных ящиков для голосования, при этом избирательные бюллетени опускаются таким образом, чтобы не нарушалась тайна голосования;</w:t>
      </w:r>
    </w:p>
    <w:p>
      <w:pPr>
        <w:pStyle w:val="style39"/>
      </w:pPr>
      <w:bookmarkStart w:id="690" w:name="Lbl56224"/>
      <w:bookmarkEnd w:id="690"/>
      <w:r>
        <w:rPr/>
        <w:t>Законом Самарской области от 2 февраля 2011 г. № 7-ГД в абзац четвертый пункта 22 статьи 56 настоящего Закона внесены изменения</w:t>
      </w:r>
    </w:p>
    <w:p>
      <w:pPr>
        <w:pStyle w:val="style39"/>
      </w:pPr>
      <w:r>
        <w:rPr/>
        <w:t>См. текст абзаца в предыдущей редакции</w:t>
      </w:r>
    </w:p>
    <w:p>
      <w:pPr>
        <w:pStyle w:val="style22"/>
      </w:pPr>
      <w:r>
        <w:rPr/>
        <w:t>участковая избирательная комиссия вводит в техническое средство подсчета голосов данные, полученные на этапе работы со списком избирателей, то есть данные, занесенные в строки 1-5 и 9а, 9б, 9в, 9г, 9д, 9е увеличенных форм протоколов об итогах голосования;</w:t>
      </w:r>
    </w:p>
    <w:p>
      <w:pPr>
        <w:pStyle w:val="style22"/>
      </w:pPr>
      <w:r>
        <w:rPr/>
        <w:t>участковая избирательная комиссия осуществляет распечатку протоколов об итогах голосования из технического средства подсчета голосов, оглашает и заносит соответствующие данные в строки 6-10 и последующие строки увеличенных форм протоколов об итогах голосования;</w:t>
      </w:r>
    </w:p>
    <w:p>
      <w:pPr>
        <w:pStyle w:val="style39"/>
      </w:pPr>
      <w:bookmarkStart w:id="691" w:name="Lbl56226"/>
      <w:bookmarkEnd w:id="691"/>
      <w:r>
        <w:rPr/>
        <w:t>Законом Самарской области от 2 февраля 2011 г. № 7-ГД в абзац шестой пункта 22 статьи 56 настоящего Закона внесены изменения</w:t>
      </w:r>
    </w:p>
    <w:p>
      <w:pPr>
        <w:pStyle w:val="style39"/>
      </w:pPr>
      <w:r>
        <w:rPr/>
        <w:t>См. текст абзаца в предыдущей редакции</w:t>
      </w:r>
    </w:p>
    <w:p>
      <w:pPr>
        <w:pStyle w:val="style22"/>
      </w:pPr>
      <w:r>
        <w:rPr/>
        <w:t>участковая избирательная комиссия проводит проверку контрольных соотношений данных, внесенных в протоколы об итогах голосования. Если указанные контрольные соотношения не выполняются, участковая избирательная комиссия принимает решение о дополнительном подсчете по всем или по отдельным строкам протоколов об итогах голосования, в том числе о дополнительном ручном подсчете избирательных бюллетеней. Если в результате дополнительного подсчета контрольные соотношения не выполняются снова, участковая избирательная комиссия принимает соответствующее решение, прилагаемое к протоколам об итогах голосования, и вносит данные о расхождении в строки 9ж и 9з протоколов об итогах голосования.</w:t>
      </w:r>
    </w:p>
    <w:p>
      <w:pPr>
        <w:pStyle w:val="style22"/>
      </w:pPr>
      <w:bookmarkStart w:id="692" w:name="Lbl5623"/>
      <w:bookmarkEnd w:id="692"/>
      <w:r>
        <w:rPr>
          <w:rStyle w:val="style18"/>
        </w:rPr>
        <w:t>23.</w:t>
      </w:r>
      <w:r>
        <w:rPr/>
        <w:t xml:space="preserve"> Участковая избирательная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первым экземплярам протоколов участковой избирательной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избирательная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8-10 и последующих строк — протоколов участковой избирательной комиссии об итогах голосования, по результатам ручного подсчета составляется протокол (протоколы) об итогах голосования. Если указанная разница не выявится, подписываются протоколы, полученные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протоколами участковой избирательной комиссии об итогах голосования направляется в вышестоящую избирательную комиссию.</w:t>
      </w:r>
    </w:p>
    <w:p>
      <w:pPr>
        <w:pStyle w:val="style22"/>
      </w:pPr>
      <w:bookmarkStart w:id="693" w:name="Lbl5624"/>
      <w:bookmarkEnd w:id="693"/>
      <w:r>
        <w:rPr>
          <w:rStyle w:val="style18"/>
        </w:rPr>
        <w:t>24.</w:t>
      </w:r>
      <w:r>
        <w:rPr/>
        <w:t xml:space="preserve"> После проведения всех необходимых действий и подсчетов участковая избирательная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подписываются протоколы участковой избирательной комиссии об итогах голосования и выдаются копии протоколов лицам, указанным в </w:t>
      </w:r>
      <w:hyperlink w:anchor="Lbl153">
        <w:r>
          <w:rPr>
            <w:rStyle w:val="style17"/>
          </w:rPr>
          <w:t>пункте 3</w:t>
        </w:r>
      </w:hyperlink>
      <w:r>
        <w:rPr/>
        <w:t xml:space="preserve"> статьи 15 настоящего Закона. Протоколы об итогах голосования заполняются в двух экземплярах и подписываются всеми присутствующими членами участковой избирательной комиссии с правом решающего голоса, в них проставляются дата и время (час с минутами) их подписания.</w:t>
      </w:r>
    </w:p>
    <w:p>
      <w:pPr>
        <w:pStyle w:val="style22"/>
      </w:pPr>
      <w:r>
        <w:rPr/>
        <w:t>Протоколы об итогах голосования, полученные с применением технического средства подсчета голосов либо с использованием комплекса для электронного голосования, приобретают юридическую силу после указанного подписания. Не допускаются заполнение протоколов об итогах голосования карандашом и внесение в них каких-либо изменений. Подписание протоколов с нарушением этого порядка является основанием для признания их недействительными и проведения повторного подсчета голосов.</w:t>
      </w:r>
    </w:p>
    <w:p>
      <w:pPr>
        <w:pStyle w:val="style22"/>
      </w:pPr>
      <w:bookmarkStart w:id="694" w:name="Lbl5625"/>
      <w:bookmarkEnd w:id="694"/>
      <w:r>
        <w:rPr>
          <w:rStyle w:val="style18"/>
        </w:rPr>
        <w:t>25.</w:t>
      </w:r>
      <w:r>
        <w:rPr/>
        <w:t xml:space="preserve"> Если во время заполнения протоколов об итогах голосования некоторые члены участковой избирательной комиссии с правом решающего голоса отсутствуют, в протоколах делается об этом запись с указанием причины их отсутствия. Протоколы об итогах голосования являются действительными, если они подписаны большинством от установленного числа членов участковой избирательной комиссии с правом решающего голоса. Если при подписании протоколов об итогах голосования имеет место проставление подписи хотя бы за одного члена участковой избирательной комиссии с правом решающего голоса другим членом участковой избирательной комиссии или посторонним лицом, это является основанием для признания данных протоколов недействительными и проведения повторного подсчета голосов.</w:t>
      </w:r>
    </w:p>
    <w:p>
      <w:pPr>
        <w:pStyle w:val="style22"/>
      </w:pPr>
      <w:bookmarkStart w:id="695" w:name="Lbl5626"/>
      <w:bookmarkEnd w:id="695"/>
      <w:r>
        <w:rPr>
          <w:rStyle w:val="style18"/>
        </w:rPr>
        <w:t>26.</w:t>
      </w:r>
      <w:r>
        <w:rPr/>
        <w:t xml:space="preserve"> При подписании протоколов об итогах голосования члены участковой избирательной комиссии с правом решающего голоса, несогласные с содержанием протокола (протоколов), вправе приложить к нему (ним) особое мнение, о чем в протоколе (протоколах) делается соответствующая запись.</w:t>
      </w:r>
    </w:p>
    <w:p>
      <w:pPr>
        <w:pStyle w:val="style22"/>
      </w:pPr>
      <w:bookmarkStart w:id="696" w:name="Lbl5627"/>
      <w:bookmarkEnd w:id="696"/>
      <w:r>
        <w:rPr>
          <w:rStyle w:val="style18"/>
        </w:rPr>
        <w:t>27.</w:t>
      </w:r>
      <w:r>
        <w:rPr/>
        <w:t xml:space="preserve"> По требованию члена участковой комиссии, наблюдателя, иных лиц, указанных в </w:t>
      </w:r>
      <w:hyperlink w:anchor="Lbl153">
        <w:r>
          <w:rPr>
            <w:rStyle w:val="style17"/>
          </w:rPr>
          <w:t>пункте 3 статьи 15</w:t>
        </w:r>
      </w:hyperlink>
      <w:r>
        <w:rPr/>
        <w:t xml:space="preserve"> настоящего Закона, участковая избирательная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Участковая избирательная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pPr>
        <w:pStyle w:val="style22"/>
      </w:pPr>
      <w:bookmarkStart w:id="697" w:name="Lbl5628"/>
      <w:bookmarkStart w:id="698" w:name="Lbl56281"/>
      <w:bookmarkEnd w:id="697"/>
      <w:bookmarkEnd w:id="698"/>
      <w:r>
        <w:rPr>
          <w:rStyle w:val="style18"/>
        </w:rPr>
        <w:t>28.</w:t>
      </w:r>
      <w:r>
        <w:rPr/>
        <w:t xml:space="preserve"> Первые экземпляры протоколов участковой избирательной комиссии об итогах голосования после подписания их всеми присутствующими членами участковой избирательной комиссии с правом решающего голоса и выдачи их заверенных копий лицам, имеющим право на получение этих копий, незамедлительно направляются в вышестоящую избирательную комиссию и возврату в участковую избирательную комиссию не подлежат.</w:t>
      </w:r>
    </w:p>
    <w:p>
      <w:pPr>
        <w:pStyle w:val="style22"/>
      </w:pPr>
      <w:bookmarkStart w:id="699" w:name="Lbl56282"/>
      <w:bookmarkEnd w:id="699"/>
      <w:r>
        <w:rPr/>
        <w:t>К первым экземплярам протоколов об итогах голосования приобщаются особые мнения членов участковой избирательной комиссии с правом решающего голоса, а также поступившие в данную избирательную комиссию в день голосования и до окончания подсчета голосов избирателей жалобы (заявления) на нарушения законодательства Российской Федерации, на основании которого проводятся выборы депутатов Думы, принятые по указанным жалобам (заявлениям) решения участковой избирательной комиссии и составленные участковой избирательной комиссией акты и реестры. Первые экземпляры протоколов об итогах голосования с приложенными к ним документами доставляются в вышестоящую избирательную комиссию председателем или секретарем участковой избирательной комиссии либо иным членом участковой избирательной комиссии с правом решающего голоса по поручению председателя участковой избирательной комиссии. При указанной передаче протоколов участковой избирательной комиссии вправе присутствовать другие члены участковой избирательной комиссии, а также наблюдатели, направленные в данную участковую избирательную комиссию. Заверенные копии указанных документов и решений участковой избирательной комиссии прилагаются ко второму экземпляру протокола об итогах голосования.</w:t>
      </w:r>
    </w:p>
    <w:p>
      <w:pPr>
        <w:pStyle w:val="style22"/>
      </w:pPr>
      <w:bookmarkStart w:id="700" w:name="Lbl5629"/>
      <w:bookmarkEnd w:id="700"/>
      <w:r>
        <w:rPr>
          <w:rStyle w:val="style18"/>
        </w:rPr>
        <w:t>29.</w:t>
      </w:r>
      <w:r>
        <w:rPr/>
        <w:t xml:space="preserve"> Вторые экземпляры протоколов об итогах голосования предоставляются для ознакомления наблюдателям, иным лицам, указанным в </w:t>
      </w:r>
      <w:hyperlink w:anchor="Lbl153">
        <w:r>
          <w:rPr>
            <w:rStyle w:val="style17"/>
          </w:rPr>
          <w:t>пункте 3</w:t>
        </w:r>
      </w:hyperlink>
      <w:r>
        <w:rPr/>
        <w:t xml:space="preserve"> статьи 15 настоящего Закона, а их заверенные копии вывешиваются для всеобщего ознакомления в месте, установленном участковой избирательной комиссией, после чего вторые экземпляры протоколов вместе с предусмотренной настоящим Законом избирательной документацией, включая избирательные бюллетени, список избирателей, а также печать участковой избирательной комиссии передаются в вышестоящую избирательную комиссию для хранения.</w:t>
      </w:r>
    </w:p>
    <w:p>
      <w:pPr>
        <w:pStyle w:val="style22"/>
      </w:pPr>
      <w:bookmarkStart w:id="701" w:name="Lbl5630"/>
      <w:bookmarkStart w:id="702" w:name="Lbl56301"/>
      <w:bookmarkEnd w:id="701"/>
      <w:bookmarkEnd w:id="702"/>
      <w:r>
        <w:rPr>
          <w:rStyle w:val="style18"/>
        </w:rPr>
        <w:t>30.</w:t>
      </w:r>
      <w:r>
        <w:rPr/>
        <w:t xml:space="preserve"> Участковые избирательные комиссии по решению Центральной избирательной комиссии Российской Федерации или на основании ее поручения по решению Избирательной комиссии Самарской области используют при голосовании на выборах депутатов Думы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Самарской области.</w:t>
      </w:r>
    </w:p>
    <w:p>
      <w:pPr>
        <w:pStyle w:val="style22"/>
      </w:pPr>
      <w:r>
        <w:rPr/>
        <w:t xml:space="preserve">При использовании технических средств подсчета голосов участковой избирательной комиссией подсчет голосов производится в соответствии с </w:t>
      </w:r>
      <w:hyperlink w:anchor="Lbl5622">
        <w:r>
          <w:rPr>
            <w:rStyle w:val="style17"/>
          </w:rPr>
          <w:t>пунктом 22</w:t>
        </w:r>
      </w:hyperlink>
      <w:r>
        <w:rPr/>
        <w:t xml:space="preserve"> настоящей статьи.</w:t>
      </w:r>
    </w:p>
    <w:p>
      <w:pPr>
        <w:pStyle w:val="style22"/>
      </w:pPr>
      <w:bookmarkStart w:id="703" w:name="Lbl56303"/>
      <w:bookmarkEnd w:id="703"/>
      <w:r>
        <w:rPr/>
        <w:t>Утратил силу</w:t>
      </w:r>
    </w:p>
    <w:p>
      <w:pPr>
        <w:pStyle w:val="style39"/>
      </w:pPr>
      <w:r>
        <w:rPr/>
        <w:t>См. текст абзаца</w:t>
      </w:r>
    </w:p>
    <w:p>
      <w:pPr>
        <w:pStyle w:val="style22"/>
      </w:pPr>
      <w:bookmarkStart w:id="704" w:name="Lbl56304"/>
      <w:bookmarkEnd w:id="704"/>
      <w:r>
        <w:rPr/>
        <w:t>Утратил силу</w:t>
      </w:r>
    </w:p>
    <w:p>
      <w:pPr>
        <w:pStyle w:val="style39"/>
      </w:pPr>
      <w:r>
        <w:rPr/>
        <w:t>См. текст абзаца</w:t>
      </w:r>
    </w:p>
    <w:p>
      <w:pPr>
        <w:pStyle w:val="style22"/>
      </w:pPr>
      <w:bookmarkStart w:id="705" w:name="Lbl56305"/>
      <w:bookmarkEnd w:id="705"/>
      <w:r>
        <w:rPr/>
        <w:t>Утратил силу</w:t>
      </w:r>
    </w:p>
    <w:p>
      <w:pPr>
        <w:pStyle w:val="style39"/>
      </w:pPr>
      <w:r>
        <w:rPr/>
        <w:t>См. текст абзаца</w:t>
      </w:r>
    </w:p>
    <w:p>
      <w:pPr>
        <w:pStyle w:val="style22"/>
      </w:pPr>
      <w:bookmarkStart w:id="706" w:name="Lbl56306"/>
      <w:bookmarkEnd w:id="706"/>
      <w:r>
        <w:rPr/>
        <w:t>Утратил силу</w:t>
      </w:r>
    </w:p>
    <w:p>
      <w:pPr>
        <w:pStyle w:val="style39"/>
      </w:pPr>
      <w:r>
        <w:rPr/>
        <w:t>См. текст абзаца</w:t>
      </w:r>
    </w:p>
    <w:p>
      <w:pPr>
        <w:pStyle w:val="style22"/>
      </w:pPr>
      <w:bookmarkStart w:id="707" w:name="Lbl56307"/>
      <w:bookmarkEnd w:id="707"/>
      <w:r>
        <w:rPr/>
        <w:t>Абзац седьмой утратил силу.</w:t>
      </w:r>
    </w:p>
    <w:p>
      <w:pPr>
        <w:pStyle w:val="style39"/>
      </w:pPr>
      <w:r>
        <w:rPr/>
        <w:t>См. текст абзаца третьего части 30 статьи 56</w:t>
      </w:r>
    </w:p>
    <w:p>
      <w:pPr>
        <w:pStyle w:val="style22"/>
      </w:pPr>
      <w:bookmarkStart w:id="708" w:name="Lbl5631"/>
      <w:bookmarkEnd w:id="708"/>
      <w:r>
        <w:rPr>
          <w:rStyle w:val="style18"/>
        </w:rPr>
        <w:t>31.</w:t>
      </w:r>
      <w:r>
        <w:rPr/>
        <w:t xml:space="preserve">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pPr>
        <w:pStyle w:val="style22"/>
      </w:pPr>
      <w:bookmarkStart w:id="709" w:name="Lbl5632"/>
      <w:bookmarkEnd w:id="709"/>
      <w:r>
        <w:rPr>
          <w:rStyle w:val="style18"/>
        </w:rPr>
        <w:t>32.</w:t>
      </w:r>
      <w:r>
        <w:rPr/>
        <w:t xml:space="preserve"> Данные протоколов об итогах голосования, в том числе полученные с использованием технических средств подсчета голосов, передаются в вышестоящую избирательную комиссию по техническим каналам связи (за исключением голосовых средств связи) ГАС «Выборы» либо иной технической системы передачи информации, а первые экземпляры протоколов об итогах голосования и вся избирательная документация, включая избирательные бюллетени, при первой же возможности представляются в вышестоящую избирательную комиссию либо непосредственно, либо иным способом, обеспечивающим сохранность избирательной документации и доставку ее по назначению.</w:t>
      </w:r>
    </w:p>
    <w:p>
      <w:pPr>
        <w:pStyle w:val="style22"/>
      </w:pPr>
      <w:bookmarkStart w:id="710" w:name="Lbl5633"/>
      <w:bookmarkEnd w:id="710"/>
      <w:r>
        <w:rPr>
          <w:rStyle w:val="style18"/>
        </w:rPr>
        <w:t>33.</w:t>
      </w:r>
      <w:r>
        <w:rPr/>
        <w:t xml:space="preserve"> Порядок использования технических средств подсчета голосов, комплексов для электронного голосования, технической системы передачи информации, порядок и сроки передачи, обработки и использования информации о выборах депутатов Думы, в том числе переданных по техническим каналам связи в электронном виде данных протоколов об итогах голосования, устанавливаются в соответствии с федеральным законодательством.</w:t>
      </w:r>
    </w:p>
    <w:p>
      <w:pPr>
        <w:pStyle w:val="style39"/>
      </w:pPr>
      <w:bookmarkStart w:id="711" w:name="Lbl5634"/>
      <w:bookmarkEnd w:id="711"/>
      <w:r>
        <w:rPr/>
        <w:t>Законом Самарской области от 2 февраля 2011 г. № 7-ГД в пункт 34 статьи 56 настоящего Закона внесены изменения</w:t>
      </w:r>
    </w:p>
    <w:p>
      <w:pPr>
        <w:pStyle w:val="style39"/>
      </w:pPr>
      <w:r>
        <w:rPr/>
        <w:t>См. текст пункта в предыдущей редакции</w:t>
      </w:r>
    </w:p>
    <w:p>
      <w:pPr>
        <w:pStyle w:val="style22"/>
      </w:pPr>
      <w:r>
        <w:rPr>
          <w:rStyle w:val="style18"/>
        </w:rPr>
        <w:t>34.</w:t>
      </w:r>
      <w:r>
        <w:rPr/>
        <w:t xml:space="preserve"> Если после подписания протокола об итогах голосования и (или) сводной таблицы об итогах голосования и направления в территориальную избирательную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избирательная комиссия, направившая протокол и сводную таблицу, вправе на своем заседании рассмотреть вопрос о внесении уточнений в строки 1 — 9з протокола и (или) в сводную таблицу. О принятом решении участковая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участковая избирательная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территориальную избирательную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w:t>
      </w:r>
    </w:p>
    <w:p>
      <w:pPr>
        <w:pStyle w:val="style22"/>
      </w:pPr>
      <w:bookmarkStart w:id="712" w:name="Lbl5635"/>
      <w:bookmarkEnd w:id="712"/>
      <w:r>
        <w:rPr>
          <w:rStyle w:val="style18"/>
        </w:rPr>
        <w:t>35.</w:t>
      </w:r>
      <w:r>
        <w:rPr/>
        <w:t xml:space="preserve"> При проведении выборов депутатов Думы данные протоколов участковых избирательных комиссий об итогах голосования размещаются в информационно-телекоммуникационной сети общего пользования Интернет в порядке, определяемом Центральной избирательной комиссией Российской Федерации.</w:t>
      </w:r>
    </w:p>
    <w:p>
      <w:pPr>
        <w:pStyle w:val="style44"/>
      </w:pPr>
      <w:bookmarkStart w:id="713" w:name="Lbl57"/>
      <w:bookmarkEnd w:id="713"/>
      <w:r>
        <w:rPr>
          <w:rStyle w:val="style18"/>
        </w:rPr>
        <w:t>Статья 57.</w:t>
      </w:r>
      <w:r>
        <w:rPr/>
        <w:t xml:space="preserve"> Установление итогов голосования в территориальной избирательной комиссии</w:t>
      </w:r>
    </w:p>
    <w:p>
      <w:pPr>
        <w:pStyle w:val="style22"/>
      </w:pPr>
      <w:bookmarkStart w:id="714" w:name="Lbl571"/>
      <w:bookmarkEnd w:id="714"/>
      <w:r>
        <w:rPr>
          <w:rStyle w:val="style18"/>
        </w:rPr>
        <w:t>1.</w:t>
      </w:r>
      <w:r>
        <w:rPr/>
        <w:t xml:space="preserve"> На основании данных первых экземпляров протоколов № 1 и № 2, составленных участковыми избирательными комиссиями, территориальная избирательная комиссия после предварительной проверки правильности их составления не позднее чем на третий день со дня голосования путем суммирования всех содержащихся в них данных устанавливает итоги голосования по одномандатному избирательному округу на соответствующей территории и итоги голосования по общеобластному избирательному округу на соответствующей территории.</w:t>
      </w:r>
    </w:p>
    <w:p>
      <w:pPr>
        <w:pStyle w:val="style22"/>
      </w:pPr>
      <w:bookmarkStart w:id="715" w:name="Lbl572"/>
      <w:bookmarkEnd w:id="715"/>
      <w:r>
        <w:rPr>
          <w:rStyle w:val="style18"/>
        </w:rPr>
        <w:t>2.</w:t>
      </w:r>
      <w:r>
        <w:rPr/>
        <w:t xml:space="preserve"> Прием протоколов, составленных участковыми избирательными комиссиями, суммирование данных этих протоколов и составление территориальной избирательной комиссией соответствующих протоколов осуществляются в одном помещении, при этом все действия членов территориальной избирательной комиссии по приему составленных участковыми избирательными комиссиями протоколов, суммированию данных этих протоколов и составлению соответствующих протоколов должны находиться в поле зрения членов территориальной избирательной комиссии и наблюдателей, иных лиц, указанных в </w:t>
      </w:r>
      <w:hyperlink w:anchor="Lbl153">
        <w:r>
          <w:rPr>
            <w:rStyle w:val="style17"/>
          </w:rPr>
          <w:t>пункте 3</w:t>
        </w:r>
      </w:hyperlink>
      <w:r>
        <w:rPr/>
        <w:t xml:space="preserve"> статьи 15 настоящего Закона. В указанном помещении должны находиться увеличенные формы сводных таблиц по соответствующей территории, в которые немедленно после прибытия председателя, секретаря или иного члена участковой избирательной комиссии с правом решающего голоса с первыми экземплярами протоколов, составленных данной участковой избирательной комиссией, заносятся данные этих протоколов с указанием времени их внесения.</w:t>
      </w:r>
    </w:p>
    <w:p>
      <w:pPr>
        <w:pStyle w:val="style22"/>
      </w:pPr>
      <w:r>
        <w:rPr/>
        <w:t>Председатель, секретарь или иной член участковой избирательной комиссии с правом решающего голоса передает первые экземпляры протоколов, составленных данной участковой избирательной комиссией, с приложенными к ним документами члену территориальной избирательной комиссии с правом решающего голоса, который проверяет правильность заполнения данных протоколов, полноту приложенных документов и выполнение контрольных соотношений.</w:t>
      </w:r>
    </w:p>
    <w:p>
      <w:pPr>
        <w:pStyle w:val="style22"/>
      </w:pPr>
      <w:r>
        <w:rPr/>
        <w:t xml:space="preserve">Если протокол (протоколы) составлены участковой избирательной комиссией с нарушением требований </w:t>
      </w:r>
      <w:hyperlink w:anchor="Lbl55">
        <w:r>
          <w:rPr>
            <w:rStyle w:val="style17"/>
          </w:rPr>
          <w:t>статей 55</w:t>
        </w:r>
      </w:hyperlink>
      <w:r>
        <w:rPr/>
        <w:t xml:space="preserve"> и </w:t>
      </w:r>
      <w:hyperlink w:anchor="Lbl56">
        <w:r>
          <w:rPr>
            <w:rStyle w:val="style17"/>
          </w:rPr>
          <w:t>56</w:t>
        </w:r>
      </w:hyperlink>
      <w:r>
        <w:rPr/>
        <w:t xml:space="preserve"> настоящего Закона, то данная участковая избирательная комиссия обязана составить повторный (повторные) протокол (протоколы) в соответствии с требованиями статей 55 и 56 настоящего Закона, а первоначально представленный (представленные) участковой избирательной комиссией протокол (протоколы) остается (остаются) в территориальной избирательной комиссии.</w:t>
      </w:r>
    </w:p>
    <w:p>
      <w:pPr>
        <w:pStyle w:val="style22"/>
      </w:pPr>
      <w:r>
        <w:rPr/>
        <w:t xml:space="preserve">Если протоколы составлены участковой избирательной комиссией в соответствии с требованиями </w:t>
      </w:r>
      <w:hyperlink w:anchor="Lbl55">
        <w:r>
          <w:rPr>
            <w:rStyle w:val="style17"/>
          </w:rPr>
          <w:t>статей 55</w:t>
        </w:r>
      </w:hyperlink>
      <w:r>
        <w:rPr/>
        <w:t xml:space="preserve"> и </w:t>
      </w:r>
      <w:hyperlink w:anchor="Lbl56">
        <w:r>
          <w:rPr>
            <w:rStyle w:val="style17"/>
          </w:rPr>
          <w:t>56</w:t>
        </w:r>
      </w:hyperlink>
      <w:r>
        <w:rPr/>
        <w:t xml:space="preserve"> настоящего Закона, то член территориальной избирательной комиссии вносит данные этих протоколов в сводные таблицы территориальной избирательной комиссии. Председатель, секретарь или иной член участковой избирательной комиссии с правом решающего голоса, передавший члену территориальной избирательной комиссии протоколы, расписывается в увеличенных формах сводных таблиц под данными указанных протоколов.</w:t>
      </w:r>
    </w:p>
    <w:p>
      <w:pPr>
        <w:pStyle w:val="style22"/>
      </w:pPr>
      <w:r>
        <w:rPr/>
        <w:t>Суммирование данных, содержащихся в составленных участковыми избирательными комиссиями протоколах, осуществляют непосредственно члены территориальной избирательной комиссии с правом решающего голоса.</w:t>
      </w:r>
    </w:p>
    <w:p>
      <w:pPr>
        <w:pStyle w:val="style39"/>
      </w:pPr>
      <w:bookmarkStart w:id="716" w:name="Lbl573"/>
      <w:bookmarkEnd w:id="716"/>
      <w:r>
        <w:rPr/>
        <w:t>Законом Самарской области от 2 февраля 2011 г. № 7-ГД в пункт 3 статьи 57 настоящего Закона внесены изменения</w:t>
      </w:r>
    </w:p>
    <w:p>
      <w:pPr>
        <w:pStyle w:val="style39"/>
      </w:pPr>
      <w:r>
        <w:rPr/>
        <w:t>См. текст пункта в предыдущей редакции</w:t>
      </w:r>
    </w:p>
    <w:p>
      <w:pPr>
        <w:pStyle w:val="style22"/>
      </w:pPr>
      <w:r>
        <w:rPr>
          <w:rStyle w:val="style18"/>
        </w:rPr>
        <w:t>3.</w:t>
      </w:r>
      <w:r>
        <w:rPr/>
        <w:t xml:space="preserve"> По данным протоколов, составленных участковыми избирательными комиссиями, территориальная избирательная комиссия составляет два протокола об итогах голосования на соответствующей территории: протокол № 1 об итогах голосования по одномандатному избирательному округу на соответствующей территории и протокол № 2 об итогах голосования по общеобластному избирательному округу на соответствующей территории.</w:t>
      </w:r>
    </w:p>
    <w:p>
      <w:pPr>
        <w:pStyle w:val="style22"/>
      </w:pPr>
      <w:r>
        <w:rPr/>
        <w:t>В каждый из указанных в абзаце первом настоящего пункта протоколов вносятся данные:</w:t>
      </w:r>
    </w:p>
    <w:p>
      <w:pPr>
        <w:pStyle w:val="style22"/>
      </w:pPr>
      <w:r>
        <w:rPr/>
        <w:t>о количестве участковых избирательных комиссий на соответствующей территории;</w:t>
      </w:r>
    </w:p>
    <w:p>
      <w:pPr>
        <w:pStyle w:val="style22"/>
      </w:pPr>
      <w:r>
        <w:rPr/>
        <w:t>о количестве поступивших из участковых избирательных комиссий протоколов № 1 и № 2, на основании которых территориальной избирательной комиссией составляются данные протоколы;</w:t>
      </w:r>
    </w:p>
    <w:p>
      <w:pPr>
        <w:pStyle w:val="style22"/>
      </w:pPr>
      <w:r>
        <w:rPr/>
        <w:t xml:space="preserve">суммарные данные по всем строкам, содержащимся в поступивших из участковых избирательных комиссий протоколах № 1 и № 2, установленным </w:t>
      </w:r>
      <w:hyperlink w:anchor="Lbl552">
        <w:r>
          <w:rPr>
            <w:rStyle w:val="style17"/>
          </w:rPr>
          <w:t>пунктом 2 статьи 55</w:t>
        </w:r>
      </w:hyperlink>
      <w:r>
        <w:rPr/>
        <w:t xml:space="preserve"> настоящего Закона.</w:t>
      </w:r>
    </w:p>
    <w:p>
      <w:pPr>
        <w:pStyle w:val="style22"/>
      </w:pPr>
      <w:bookmarkStart w:id="717" w:name="Lbl5736"/>
      <w:bookmarkEnd w:id="717"/>
      <w:r>
        <w:rPr/>
        <w:t>число открепительных удостоверений, полученных территориальной избирательной комиссией, число открепительных удостоверений, выданных нижестоящим участковым избирательным комиссиям, число неиспользованных открепительных удостоверений, погашенных территориальной избирательной комиссией, число утраченных открепительных удостоверений.</w:t>
      </w:r>
    </w:p>
    <w:p>
      <w:pPr>
        <w:pStyle w:val="style22"/>
      </w:pPr>
      <w:bookmarkStart w:id="718" w:name="Lbl574"/>
      <w:bookmarkEnd w:id="718"/>
      <w:r>
        <w:rPr>
          <w:rStyle w:val="style18"/>
        </w:rPr>
        <w:t>4.</w:t>
      </w:r>
      <w:r>
        <w:rPr/>
        <w:t xml:space="preserve"> Для подписания протоколов территориальная избирательная комиссия в обязательном порядке проводит итоговое заседание, на котором рассматриваются поступившие в территориальную избирательную комиссию жалобы (заявления), связанные с проведением голосования, подсчетом голосов и составлением протоколов № 1 и № 2 участковыми избирательными комиссиями.</w:t>
      </w:r>
    </w:p>
    <w:p>
      <w:pPr>
        <w:pStyle w:val="style22"/>
      </w:pPr>
      <w:bookmarkStart w:id="719" w:name="Lbl575"/>
      <w:bookmarkEnd w:id="719"/>
      <w:r>
        <w:rPr>
          <w:rStyle w:val="style18"/>
        </w:rPr>
        <w:t>5.</w:t>
      </w:r>
      <w:r>
        <w:rPr/>
        <w:t xml:space="preserve"> Протоколы составляются территориальной избирательной комиссией в двух экземплярах и подписываются всеми присутствующими членами территориальной избирательной комиссии с правом решающего голоса, в них проставляются дата и время (час с минутами) их подписания. Подписание указанных протоколов с нарушением этого порядка является основанием для признания их недействительными.</w:t>
      </w:r>
    </w:p>
    <w:p>
      <w:pPr>
        <w:pStyle w:val="style22"/>
      </w:pPr>
      <w:bookmarkStart w:id="720" w:name="Lbl576"/>
      <w:bookmarkEnd w:id="720"/>
      <w:r>
        <w:rPr>
          <w:rStyle w:val="style18"/>
        </w:rPr>
        <w:t>6.</w:t>
      </w:r>
      <w:r>
        <w:rPr/>
        <w:t xml:space="preserve"> К каждому экземпляру протокола № 1, составленного территориальной избирательной комиссией, приобщается сводная таблица об итогах голосования по одномандатному избирательному округу на соответствующей территории.</w:t>
      </w:r>
    </w:p>
    <w:p>
      <w:pPr>
        <w:pStyle w:val="style22"/>
      </w:pPr>
      <w:r>
        <w:rPr/>
        <w:t>К каждому экземпляру протокола № 2, составленного территориальной избирательной комиссией, приобщается сводная таблица об итогах голосования по общеобластному избирательному округу на соответствующей территории.</w:t>
      </w:r>
    </w:p>
    <w:p>
      <w:pPr>
        <w:pStyle w:val="style22"/>
      </w:pPr>
      <w:r>
        <w:rPr/>
        <w:t>Указанные в абзацах первом и втором настоящего пункта сводные таблицы включают в себя полные данные всех поступивших в территориальную избирательную комиссию из участковых избирательных комиссий протоколов № 1 и № 2.</w:t>
      </w:r>
    </w:p>
    <w:p>
      <w:pPr>
        <w:pStyle w:val="style22"/>
      </w:pPr>
      <w:bookmarkStart w:id="721" w:name="Lbl577"/>
      <w:bookmarkEnd w:id="721"/>
      <w:r>
        <w:rPr>
          <w:rStyle w:val="style18"/>
        </w:rPr>
        <w:t>7.</w:t>
      </w:r>
      <w:r>
        <w:rPr/>
        <w:t xml:space="preserve"> Член территориальной избирательной комиссии с правом решающего голоса, который не согласен с протоколом (протоколами), составленным (составленными) территориальной избирательной комиссией, в целом или с отдельными его (их) положениями, вправе приложить к данному протоколу (данным протоколам) особое мнение, о чем в протоколе (протоколах) делается соответствующая запись.</w:t>
      </w:r>
    </w:p>
    <w:p>
      <w:pPr>
        <w:pStyle w:val="style22"/>
      </w:pPr>
      <w:bookmarkStart w:id="722" w:name="Lbl578"/>
      <w:bookmarkEnd w:id="722"/>
      <w:r>
        <w:rPr>
          <w:rStyle w:val="style18"/>
        </w:rPr>
        <w:t>8.</w:t>
      </w:r>
      <w:r>
        <w:rPr/>
        <w:t xml:space="preserve"> К первым экземплярам протоколов, составленных территориальной избирательной комиссией, приобщаются особые мнения членов территориальной избирательной комиссии, а также поступившие в данную территориальную избирательную комиссию в период, который начинается в день голосования и оканчивается в день составления соответствующих протоколов об итогах голосования, жалобы (заявления) на нарушения законодательства Российской Федерации, на основании которого проводятся выборы депутатов Думы, и принятые по указанным жалобам (заявлениям) решения.</w:t>
      </w:r>
    </w:p>
    <w:p>
      <w:pPr>
        <w:pStyle w:val="style22"/>
      </w:pPr>
      <w:bookmarkStart w:id="723" w:name="Lbl579"/>
      <w:bookmarkEnd w:id="723"/>
      <w:r>
        <w:rPr>
          <w:rStyle w:val="style18"/>
        </w:rPr>
        <w:t>9.</w:t>
      </w:r>
      <w:r>
        <w:rPr/>
        <w:t xml:space="preserve"> Первые экземпляры протоколов, составленных территориальной избирательной комиссией, после их подписания всеми присутствующими членами территориальной избирательной комиссии с правом решающего голоса вместе с протоколами № 1 и № 2, составленными участковыми избирательными комиссиями, и первыми экземплярами сводных таблиц, составленных территориальной избирательной комиссией, незамедлительно направляются в соответствующую окружную избирательную комиссию и возврату в территориальную избирательную комиссию не подлежат.</w:t>
      </w:r>
    </w:p>
    <w:p>
      <w:pPr>
        <w:pStyle w:val="style22"/>
      </w:pPr>
      <w:bookmarkStart w:id="724" w:name="Lbl5710"/>
      <w:bookmarkEnd w:id="724"/>
      <w:r>
        <w:rPr>
          <w:rStyle w:val="style18"/>
        </w:rPr>
        <w:t>10.</w:t>
      </w:r>
      <w:r>
        <w:rPr/>
        <w:t xml:space="preserve"> Вторые экземпляры протоколов, составленных территориальной избирательной комиссией, вместе со вторыми экземплярами сводных таблиц, составленных территориальной избирательной комиссией, списками членов территориальной избирательной комиссии с правом совещательного голоса, наблюдателей, иных лиц, указанных в </w:t>
      </w:r>
      <w:hyperlink w:anchor="Lbl153">
        <w:r>
          <w:rPr>
            <w:rStyle w:val="style17"/>
          </w:rPr>
          <w:t>пункте 3</w:t>
        </w:r>
      </w:hyperlink>
      <w:r>
        <w:rPr/>
        <w:t xml:space="preserve"> статьи 15 настоящего Закона, присутствовавших при установлении итогов голосования на соответствующей территории и составлении протоколов, и с другой документацией хранятся секретарем территориальной избирательной комиссии в охраняемом помещении.</w:t>
      </w:r>
    </w:p>
    <w:p>
      <w:pPr>
        <w:pStyle w:val="style22"/>
      </w:pPr>
      <w:bookmarkStart w:id="725" w:name="Lbl5711"/>
      <w:bookmarkEnd w:id="725"/>
      <w:r>
        <w:rPr>
          <w:rStyle w:val="style18"/>
        </w:rPr>
        <w:t>11.</w:t>
      </w:r>
      <w:r>
        <w:rPr/>
        <w:t xml:space="preserve"> Вторые экземпляры протоколов, составленных территориальной избирательной комиссией, вместе со вторыми экземплярами сводных таблиц, составленных территориальной избирательной комиссией, предоставляются для ознакомления членам территориальной избирательной комиссии, наблюдателям, иным лицам, указанным в </w:t>
      </w:r>
      <w:hyperlink w:anchor="Lbl153">
        <w:r>
          <w:rPr>
            <w:rStyle w:val="style17"/>
          </w:rPr>
          <w:t>пункте 3</w:t>
        </w:r>
      </w:hyperlink>
      <w:r>
        <w:rPr/>
        <w:t xml:space="preserve"> статьи 15 настоящего Закона, а заверенные копии протоколов вывешиваются для всеобщего ознакомления.</w:t>
      </w:r>
    </w:p>
    <w:p>
      <w:pPr>
        <w:pStyle w:val="style39"/>
      </w:pPr>
      <w:bookmarkStart w:id="726" w:name="Lbl5712"/>
      <w:bookmarkEnd w:id="726"/>
      <w:r>
        <w:rPr/>
        <w:t>Законом Самарской области от 2 февраля 2011 г. № 7-ГД в пункт 12 статьи 57 настоящего Закона внесены изменения</w:t>
      </w:r>
    </w:p>
    <w:p>
      <w:pPr>
        <w:pStyle w:val="style39"/>
      </w:pPr>
      <w:r>
        <w:rPr/>
        <w:t>См. текст пункта в предыдущей редакции</w:t>
      </w:r>
    </w:p>
    <w:p>
      <w:pPr>
        <w:pStyle w:val="style22"/>
      </w:pPr>
      <w:r>
        <w:rPr>
          <w:rStyle w:val="style18"/>
        </w:rPr>
        <w:t>12.</w:t>
      </w:r>
      <w:r>
        <w:rPr/>
        <w:t xml:space="preserve"> Если после подписания составленных территориальной избирательной комиссией протоколов и (или) сводных таблиц, а также направления их первых экземпляров в окружную избирательную комиссию территориальная избирательная комиссия либо окружная избирательная комиссия в ходе предварительной проверки выявила в них неточность (описку, опечатку либо ошибку в сложении данных протоколов, составленных участковыми избирательными комиссиями), территориальная избирательная комиссия вправе на своем заседании рассмотреть вопрос о внесении уточнений в строки 1 — 9з протокола (протоколов) и (или) сводной таблицы (сводных таблиц). О принятом решении территориальная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(утвержденных протоколов), а также представителей средств массовой информации. В этом случае территориальная избирательная комиссия составляет протокол (протоколы) и (или) сводную таблицу (сводные таблицы), на котором (каждом из которых), на которой (каждой из которых) делается отметка: «Повторный» или «Повторная». Указанные протокол (протоколы) и (или) сводная таблица (сводные таблицы) незамедлительно направляются в окружную избирательную комиссию. Нарушение указанного порядка составления повторного протокола (повторных протоколов) и (или) повторной сводной таблицы (повторных сводных таблиц) является основанием для признания этого (этих) протокола (протоколов) недействительным (недействительными). В случае если требуется внести уточнения в строку 10 и последующие строки протокола об итогах голосования, проводится повторный подсчет голосов в порядке, установленном </w:t>
      </w:r>
      <w:hyperlink w:anchor="Lbl5713">
        <w:r>
          <w:rPr>
            <w:rStyle w:val="style17"/>
          </w:rPr>
          <w:t>пунктом 13</w:t>
        </w:r>
      </w:hyperlink>
      <w:r>
        <w:rPr/>
        <w:t xml:space="preserve"> настоящей статьи.</w:t>
      </w:r>
    </w:p>
    <w:p>
      <w:pPr>
        <w:pStyle w:val="style22"/>
      </w:pPr>
      <w:bookmarkStart w:id="727" w:name="Lbl5713"/>
      <w:bookmarkEnd w:id="727"/>
      <w:r>
        <w:rPr>
          <w:rStyle w:val="style18"/>
        </w:rPr>
        <w:t>13.</w:t>
      </w:r>
      <w:r>
        <w:rPr/>
        <w:t xml:space="preserve"> При выявлении ошибок, несоответствий в протоколе (протоколах), возникновении сомнений в правильности составления протокола (протоколов) об итогах голосования, поступившего (поступивших) из участковой избирательной комиссии, территориальная избирательная комиссия вправе принять решение о проведении повторного подсчета голосов избирателей участковой избирательной комиссией либо о самостоятельном проведении повторного подсчета голосов избирателей на соответствующем избирательном участке. Повторный подсчет голосов избирателей проводится в присутствии члена (членов) территориальной избирательной комиссии с правом решающего голоса участковой избирательной комиссией или территориальной избирательной комиссией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w:anchor="Lbl153">
        <w:r>
          <w:rPr>
            <w:rStyle w:val="style17"/>
          </w:rPr>
          <w:t>пункте 3</w:t>
        </w:r>
      </w:hyperlink>
      <w:r>
        <w:rPr/>
        <w:t xml:space="preserve"> статьи 15 настоящего Закона, которые вправе присутствовать при проведении повторного подсчета голосов избирателей.</w:t>
      </w:r>
    </w:p>
    <w:p>
      <w:pPr>
        <w:pStyle w:val="style22"/>
      </w:pPr>
      <w:r>
        <w:rPr/>
        <w:t xml:space="preserve">По итогам повторного подсчета голосов избирателей территориальная избирательная комиссия составляет протокол (протоколы), на котором (каждом из которых) делается отметка: «Повторный подсчет голосов». Его (их) заверенные копии выдаются наблюдателям, иным лицам, указанным в </w:t>
      </w:r>
      <w:hyperlink w:anchor="Lbl153">
        <w:r>
          <w:rPr>
            <w:rStyle w:val="style17"/>
          </w:rPr>
          <w:t>пункте 3</w:t>
        </w:r>
      </w:hyperlink>
      <w:r>
        <w:rPr/>
        <w:t xml:space="preserve"> статьи 15 настоящего Закона. Протокол (протоколы) незамедлительно направляется (направляются) в соответствующую окружную избирательную комиссию. Указанный повторный подсчет голосов может проводиться до определения окружной избирательной комиссией результатов выборов депутата Думы по одномандатному избирательному округу, а также установления ею итогов голосования по общеобластному избирательному округу на территории одномандатного избирательного округа.</w:t>
      </w:r>
    </w:p>
    <w:p>
      <w:pPr>
        <w:pStyle w:val="style44"/>
      </w:pPr>
      <w:bookmarkStart w:id="728" w:name="Lbl58"/>
      <w:bookmarkEnd w:id="728"/>
      <w:r>
        <w:rPr>
          <w:rStyle w:val="style18"/>
        </w:rPr>
        <w:t>Статья 58.</w:t>
      </w:r>
      <w:r>
        <w:rPr/>
        <w:t xml:space="preserve"> Определение результатов выборов депутата Думы по одномандатному избирательному округу и установление итогов голосования по общеобластному избирательному округу на территории одномандатного избирательного округа</w:t>
      </w:r>
    </w:p>
    <w:p>
      <w:pPr>
        <w:pStyle w:val="style22"/>
      </w:pPr>
      <w:bookmarkStart w:id="729" w:name="Lbl581"/>
      <w:bookmarkEnd w:id="729"/>
      <w:r>
        <w:rPr>
          <w:rStyle w:val="style18"/>
        </w:rPr>
        <w:t>1.</w:t>
      </w:r>
      <w:r>
        <w:rPr/>
        <w:t xml:space="preserve"> На основании данных первых экземпляров протоколов № 1 и № 2, составленных территориальными избирательными комиссиями, окружная избирательная комиссия после предварительной проверки правильности их составления не позднее чем на пятый день со дня голосования путем суммирования всех содержащихся в них данных определяет результаты выборов депутата Думы по одномандатному избирательному округу, а также устанавливает итоги голосования по общеобластному избирательному округу на территории одномандатного избирательного округа.</w:t>
      </w:r>
    </w:p>
    <w:p>
      <w:pPr>
        <w:pStyle w:val="style22"/>
      </w:pPr>
      <w:bookmarkStart w:id="730" w:name="Lbl582"/>
      <w:bookmarkEnd w:id="730"/>
      <w:r>
        <w:rPr>
          <w:rStyle w:val="style18"/>
        </w:rPr>
        <w:t>2.</w:t>
      </w:r>
      <w:r>
        <w:rPr/>
        <w:t xml:space="preserve"> Прием протоколов, составленных территориальными избирательными комиссиями, суммирование данных этих протоколов и составление окружной избирательной комиссией соответствующих протоколов осуществляются в одном помещении, при этом все действия членов окружной избирательной комиссии по приему протоколов, составленных территориальными избирательными комиссиями, суммированию данных этих протоколов и составлению соответствующих протоколов должны находиться в поле зрения членов окружной избирательной комиссии и наблюдателей, иных лиц, указанных в </w:t>
      </w:r>
      <w:hyperlink w:anchor="Lbl153">
        <w:r>
          <w:rPr>
            <w:rStyle w:val="style17"/>
          </w:rPr>
          <w:t>пункте 3</w:t>
        </w:r>
      </w:hyperlink>
      <w:r>
        <w:rPr/>
        <w:t xml:space="preserve"> статьи 15 настоящего Закона. В указанном помещении должны находиться увеличенные формы сводных таблиц по одномандатному избирательному округу, в которую немедленно после прибытия председателя, секретаря или иного члена территориальной избирательной комиссии с правом решающего голоса с первыми экземплярами протоколов, составленных данной территориальной избирательной комиссией, заносятся данные этих протоколов с указанием времени их внесения.</w:t>
      </w:r>
    </w:p>
    <w:p>
      <w:pPr>
        <w:pStyle w:val="style22"/>
      </w:pPr>
      <w:r>
        <w:rPr/>
        <w:t>Председатель, секретарь или иной член территориальной избирательной комиссии с правом решающего голоса передает первые экземпляры протоколов, составленных данной территориальной избирательной комиссией, с приложенными к ним документами члену окружной избирательной комиссии с правом решающего голоса, который проверяет правильность заполнения протоколов, полноту приложенных документов и выполнение контрольных соотношений.</w:t>
      </w:r>
    </w:p>
    <w:p>
      <w:pPr>
        <w:pStyle w:val="style22"/>
      </w:pPr>
      <w:r>
        <w:rPr/>
        <w:t xml:space="preserve">Если протокол (протоколы) и (или) сводная таблица (сводные таблицы) составлены территориальной избирательной комиссией с нарушением требований </w:t>
      </w:r>
      <w:hyperlink w:anchor="Lbl57">
        <w:r>
          <w:rPr>
            <w:rStyle w:val="style17"/>
          </w:rPr>
          <w:t>статьи 57</w:t>
        </w:r>
      </w:hyperlink>
      <w:r>
        <w:rPr/>
        <w:t xml:space="preserve"> настоящего Закона, то данная избирательная комиссия обязана составить повторный (повторные) протокол (протоколы) и (или) сводную таблицу (сводные таблицы) в соответствии с требованиями статьи 57 настоящего Закона, а первоначально представленные протокол (протоколы) и (или) сводная таблица (сводные таблицы) остаются в окружной избирательной комиссии.</w:t>
      </w:r>
    </w:p>
    <w:p>
      <w:pPr>
        <w:pStyle w:val="style22"/>
      </w:pPr>
      <w:r>
        <w:rPr/>
        <w:t xml:space="preserve">Если протоколы и (или) сводные таблицы составлены территориальной избирательной комиссией в соответствии с требованиями </w:t>
      </w:r>
      <w:hyperlink w:anchor="Lbl57">
        <w:r>
          <w:rPr>
            <w:rStyle w:val="style17"/>
          </w:rPr>
          <w:t>статьи 57</w:t>
        </w:r>
      </w:hyperlink>
      <w:r>
        <w:rPr/>
        <w:t xml:space="preserve"> настоящего Закона, то член окружной избирательной комиссии вносит данные этих протоколов в сводные таблицы окружной избирательной комиссии. Председатель, секретарь или иной член территориальной избирательной комиссии с правом решающего голоса, передавший члену окружной избирательной комиссии протоколы, расписывается в увеличенных формах сводных таблиц под данными указанных протоколов.</w:t>
      </w:r>
    </w:p>
    <w:p>
      <w:pPr>
        <w:pStyle w:val="style22"/>
      </w:pPr>
      <w:r>
        <w:rPr/>
        <w:t>Суммирование данных, содержащихся в протоколах, составленных территориальными избирательными комиссиями, осуществляют непосредственно члены окружной избирательной комиссии с правом решающего голоса.</w:t>
      </w:r>
    </w:p>
    <w:p>
      <w:pPr>
        <w:pStyle w:val="style22"/>
      </w:pPr>
      <w:bookmarkStart w:id="731" w:name="Lbl583"/>
      <w:bookmarkEnd w:id="731"/>
      <w:r>
        <w:rPr>
          <w:rStyle w:val="style18"/>
        </w:rPr>
        <w:t>3.</w:t>
      </w:r>
      <w:r>
        <w:rPr/>
        <w:t xml:space="preserve"> Утратил силу.</w:t>
      </w:r>
    </w:p>
    <w:p>
      <w:pPr>
        <w:pStyle w:val="style39"/>
      </w:pPr>
      <w:r>
        <w:rPr/>
        <w:t>См. текст пункта 3 статьи 58</w:t>
      </w:r>
    </w:p>
    <w:p>
      <w:pPr>
        <w:pStyle w:val="style22"/>
      </w:pPr>
      <w:bookmarkStart w:id="732" w:name="Lbl584"/>
      <w:bookmarkEnd w:id="732"/>
      <w:r>
        <w:rPr>
          <w:rStyle w:val="style18"/>
        </w:rPr>
        <w:t>4.</w:t>
      </w:r>
      <w:r>
        <w:rPr/>
        <w:t xml:space="preserve"> Окружная избирательная комиссия признает результаты выборов депутата Думы по одномандатному избирательному округу недействительными:</w:t>
      </w:r>
    </w:p>
    <w:p>
      <w:pPr>
        <w:pStyle w:val="style22"/>
      </w:pPr>
      <w:r>
        <w:rPr/>
        <w:t>в случае если допущенные при проведении голосования или установлении итогов голосования нарушения законодательства Российской Федерации, на основании которого проводятся выборы депутатов Думы, не позволяют с достоверностью определить результаты волеизъявления избирателей;</w:t>
      </w:r>
    </w:p>
    <w:p>
      <w:pPr>
        <w:pStyle w:val="style22"/>
      </w:pPr>
      <w:r>
        <w:rPr/>
        <w:t>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данном одномандатном избирательном округе;</w:t>
      </w:r>
    </w:p>
    <w:p>
      <w:pPr>
        <w:pStyle w:val="style22"/>
      </w:pPr>
      <w:r>
        <w:rPr/>
        <w:t>по решению суда.</w:t>
      </w:r>
    </w:p>
    <w:p>
      <w:pPr>
        <w:pStyle w:val="style22"/>
      </w:pPr>
      <w:bookmarkStart w:id="733" w:name="Lbl585"/>
      <w:bookmarkEnd w:id="733"/>
      <w:r>
        <w:rPr>
          <w:rStyle w:val="style18"/>
        </w:rPr>
        <w:t>5.</w:t>
      </w:r>
      <w:r>
        <w:rPr/>
        <w:t xml:space="preserve"> Не могут служить основанием для признания выборов депутата Думы по одномандатному избирательному округу недействительными нарушения законодательства Российской Федерации, на основании которого проводятся выборы депутатов Думы, способствующие избранию зарегистрированных кандидатов, не избранных по результатам голосования, либо имевшие целью побудить или побуждавшие избирателей голосовать за зарегистрированных кандидатов, не избранных по результатам голосования.</w:t>
      </w:r>
    </w:p>
    <w:p>
      <w:pPr>
        <w:pStyle w:val="style22"/>
      </w:pPr>
      <w:bookmarkStart w:id="734" w:name="Lbl586"/>
      <w:bookmarkEnd w:id="734"/>
      <w:r>
        <w:rPr>
          <w:rStyle w:val="style18"/>
        </w:rPr>
        <w:t>6.</w:t>
      </w:r>
      <w:r>
        <w:rPr/>
        <w:t xml:space="preserve"> Окружная избирательная комиссия на основании поступивших из территориальных избирательных комиссий протоколов № 1 составляет протокол № 1 о результатах выборов депутата Думы по одномандатному избирательному округу, в который вносятся следующие данные:</w:t>
      </w:r>
    </w:p>
    <w:p>
      <w:pPr>
        <w:pStyle w:val="style22"/>
      </w:pPr>
      <w:r>
        <w:rPr/>
        <w:t>о количестве территориальных избирательных комиссий в одномандатном избирательном округе;</w:t>
      </w:r>
    </w:p>
    <w:p>
      <w:pPr>
        <w:pStyle w:val="style22"/>
      </w:pPr>
      <w:r>
        <w:rPr/>
        <w:t>о количестве поступивших из территориальных избирательных комиссий протоколов № 1, на основании которых составляется данный протокол;</w:t>
      </w:r>
    </w:p>
    <w:p>
      <w:pPr>
        <w:pStyle w:val="style22"/>
      </w:pPr>
      <w:r>
        <w:rPr/>
        <w:t>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style22"/>
      </w:pPr>
      <w:r>
        <w:rPr/>
        <w:t>суммарные данные по одномандатному избирательному округу по всем строкам, содержащимся в поступивших из территориальных избирательных комиссий протоколах № 1;</w:t>
      </w:r>
    </w:p>
    <w:p>
      <w:pPr>
        <w:pStyle w:val="style22"/>
      </w:pPr>
      <w:r>
        <w:rPr/>
        <w:t>фамилия, имя и отчество зарегистрированного кандидата, избранного депутатом Думы.</w:t>
      </w:r>
    </w:p>
    <w:p>
      <w:pPr>
        <w:pStyle w:val="style39"/>
      </w:pPr>
      <w:bookmarkStart w:id="735" w:name="Lbl5867"/>
      <w:bookmarkEnd w:id="735"/>
      <w:r>
        <w:rPr/>
        <w:t>Законом Самарской области от 2 февраля 2011 г. № 7-ГД пункт 6 статьи 58 настоящего Закона дополнен абзацем</w:t>
      </w:r>
    </w:p>
    <w:p>
      <w:pPr>
        <w:pStyle w:val="style22"/>
      </w:pPr>
      <w:r>
        <w:rPr/>
        <w:t>число открепительных удостоверений, полученных окружной избирательной комиссией, число открепительных удостоверений, выданных нижестоящим территориальным избирательным комиссиям, число неиспользованных открепительных удостоверений, погашенных соответствующей окружной избирательной комиссией, число утраченных окружной избирательной комиссией открепительных удостоверений.</w:t>
      </w:r>
    </w:p>
    <w:p>
      <w:pPr>
        <w:pStyle w:val="style39"/>
      </w:pPr>
      <w:bookmarkStart w:id="736" w:name="Lbl587"/>
      <w:bookmarkEnd w:id="736"/>
      <w:r>
        <w:rPr/>
        <w:t>Законом Самарской области от 16 августа 2011 г. № 74-ГД в пункт 7 статьи 58 настоящего Закона внесены изменения</w:t>
      </w:r>
    </w:p>
    <w:p>
      <w:pPr>
        <w:pStyle w:val="style39"/>
      </w:pPr>
      <w:r>
        <w:rPr/>
        <w:t>См. текст пункта в предыдущей редакции</w:t>
      </w:r>
    </w:p>
    <w:p>
      <w:pPr>
        <w:pStyle w:val="style22"/>
      </w:pPr>
      <w:r>
        <w:rPr>
          <w:rStyle w:val="style18"/>
        </w:rPr>
        <w:t>7.</w:t>
      </w:r>
      <w:r>
        <w:rPr/>
        <w:t xml:space="preserve"> Избранным по одномандатному избирательному округу признается зарегистрированный кандидат, который получил наибольшее число голосов избирателей, принявших участие в голосовании. При равном числе полученных кандидатами голосов избирателей избранный кандидат определяется жребием в порядке, установленном Избирательной комиссией Самарской области до начала этой процедуры.</w:t>
      </w:r>
    </w:p>
    <w:p>
      <w:pPr>
        <w:pStyle w:val="style39"/>
      </w:pPr>
      <w:bookmarkStart w:id="737" w:name="Lbl58710"/>
      <w:bookmarkEnd w:id="737"/>
      <w:r>
        <w:rPr/>
        <w:t>Законом Самарской области от 6 июля 2007 г. № 69-ГД в пункт 7.1. статьи 58 настоящего Закона внесены изменения</w:t>
      </w:r>
    </w:p>
    <w:p>
      <w:pPr>
        <w:pStyle w:val="style39"/>
      </w:pPr>
      <w:r>
        <w:rPr/>
        <w:t xml:space="preserve">См. текст пункта в предыдущей редакции </w:t>
      </w:r>
    </w:p>
    <w:p>
      <w:pPr>
        <w:pStyle w:val="style22"/>
      </w:pPr>
      <w:r>
        <w:rPr>
          <w:rStyle w:val="style18"/>
        </w:rPr>
        <w:t>7.1.</w:t>
      </w:r>
      <w:r>
        <w:rPr/>
        <w:t xml:space="preserve">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pPr>
        <w:pStyle w:val="style22"/>
      </w:pPr>
      <w:bookmarkStart w:id="738" w:name="Lbl589"/>
      <w:bookmarkEnd w:id="738"/>
      <w:r>
        <w:rPr>
          <w:rStyle w:val="style18"/>
        </w:rPr>
        <w:t>8.</w:t>
      </w:r>
      <w:r>
        <w:rPr/>
        <w:t xml:space="preserve"> Окружная избирательная комиссия на основании поступивших из территориальных избирательных комиссий протоколов № 2 составляет протокол № 2 об итогах голосования по общеобластному избирательному округу на территории одномандатного избирательного округа, в который вносятся следующие данные:</w:t>
      </w:r>
    </w:p>
    <w:p>
      <w:pPr>
        <w:pStyle w:val="style22"/>
      </w:pPr>
      <w:r>
        <w:rPr/>
        <w:t>о количестве территориальных избирательных комиссий в одномандатном избирательном округе;</w:t>
      </w:r>
    </w:p>
    <w:p>
      <w:pPr>
        <w:pStyle w:val="style22"/>
      </w:pPr>
      <w:r>
        <w:rPr/>
        <w:t>о количестве поступивших из территориальных избирательных комиссий протоколов № 2, на основании которых составляется данный протокол;</w:t>
      </w:r>
    </w:p>
    <w:p>
      <w:pPr>
        <w:pStyle w:val="style22"/>
      </w:pPr>
      <w:r>
        <w:rPr/>
        <w:t>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style22"/>
      </w:pPr>
      <w:r>
        <w:rPr/>
        <w:t>а также суммарные данные по всем строкам, содержащимся в поступивших из территориальных избирательных комиссий протоколов № 2.</w:t>
      </w:r>
    </w:p>
    <w:p>
      <w:pPr>
        <w:pStyle w:val="style39"/>
      </w:pPr>
      <w:bookmarkStart w:id="739" w:name="Lbl5896"/>
      <w:bookmarkEnd w:id="739"/>
      <w:r>
        <w:rPr/>
        <w:t>Законом Самарской области от 2 февраля 2011 г. № 7-ГД пункт 8 статьи 58 настоящего Закона дополнен абзацем</w:t>
      </w:r>
    </w:p>
    <w:p>
      <w:pPr>
        <w:pStyle w:val="style22"/>
      </w:pPr>
      <w:r>
        <w:rPr/>
        <w:t>число открепительных удостоверений, полученных окружной избирательной комиссией, число открепительных удостоверений, выданных нижестоящим территориальным избирательным комиссиям, число неиспользованных открепительных удостоверений, погашенных соответствующей окружной избирательной комиссией, число утраченных окружной избирательной комиссией открепительных удостоверений.</w:t>
      </w:r>
    </w:p>
    <w:p>
      <w:pPr>
        <w:pStyle w:val="style22"/>
      </w:pPr>
      <w:bookmarkStart w:id="740" w:name="Lbl5890"/>
      <w:bookmarkEnd w:id="740"/>
      <w:r>
        <w:rPr>
          <w:rStyle w:val="style18"/>
        </w:rPr>
        <w:t>9.</w:t>
      </w:r>
      <w:r>
        <w:rPr/>
        <w:t xml:space="preserve"> Для подписания протоколов окружная избирательная комиссия в обязательном порядке проводит итоговое заседание, на котором рассматриваются поступившие в окружную избирательную комиссию жалобы (заявления), связанные с проведением голосования, подсчетом голосов и составлением протоколов территориальными избирательными комиссиями.</w:t>
      </w:r>
    </w:p>
    <w:p>
      <w:pPr>
        <w:pStyle w:val="style22"/>
      </w:pPr>
      <w:bookmarkStart w:id="741" w:name="Lbl5810"/>
      <w:bookmarkEnd w:id="741"/>
      <w:r>
        <w:rPr>
          <w:rStyle w:val="style18"/>
        </w:rPr>
        <w:t>10.</w:t>
      </w:r>
      <w:r>
        <w:rPr/>
        <w:t xml:space="preserve"> Протоколы составляются окружной избирательной комиссией в двух экземплярах и подписываются всеми присутствующими членами окружной избирательной комиссии с правом решающего голоса, в них проставляются дата и время (час с минутами) их подписания. Подписание указанных протоколов с нарушением этого порядка является основанием для признания их недействительными.</w:t>
      </w:r>
    </w:p>
    <w:p>
      <w:pPr>
        <w:pStyle w:val="style39"/>
      </w:pPr>
      <w:bookmarkStart w:id="742" w:name="Lbl5811"/>
      <w:bookmarkStart w:id="743" w:name="Lbl58111"/>
      <w:bookmarkEnd w:id="742"/>
      <w:bookmarkEnd w:id="743"/>
      <w:r>
        <w:rPr/>
        <w:t>Законом Самарской области от 16 августа 2011 г. № 74-ГД в абзац первый пункта 11 статьи 58 настоящего Закона внесены изменения</w:t>
      </w:r>
    </w:p>
    <w:p>
      <w:pPr>
        <w:pStyle w:val="style39"/>
      </w:pPr>
      <w:r>
        <w:rPr/>
        <w:t>См. текст абзаца в предыдущей редакции</w:t>
      </w:r>
    </w:p>
    <w:p>
      <w:pPr>
        <w:pStyle w:val="style22"/>
      </w:pPr>
      <w:r>
        <w:rPr>
          <w:rStyle w:val="style18"/>
        </w:rPr>
        <w:t>11.</w:t>
      </w:r>
      <w:r>
        <w:rPr/>
        <w:t xml:space="preserve"> К каждому экземпляру протокола № 1, составленного окружной избирательной комиссией, приобщается сводная таблица о результатах выборов депутата Думы по одномандатному избирательному округу, подписанная всеми присутствующими членами окружной избирательной комиссии с правом решающего голоса.</w:t>
      </w:r>
    </w:p>
    <w:p>
      <w:pPr>
        <w:pStyle w:val="style22"/>
      </w:pPr>
      <w:r>
        <w:rPr/>
        <w:t>К каждому экземпляру протокола № 2, составленного окружной избирательной комиссией, приобщается сводная таблица об итогах голосования по общеобластному избирательному округу на территории одномандатного избирательного округа.</w:t>
      </w:r>
    </w:p>
    <w:p>
      <w:pPr>
        <w:pStyle w:val="style39"/>
      </w:pPr>
      <w:bookmarkStart w:id="744" w:name="Lbl58113"/>
      <w:bookmarkEnd w:id="744"/>
      <w:r>
        <w:rPr/>
        <w:t>Законом Самарской области от 16 августа 2011 г. № 75-ГД в абзац третий пункта 11 статьи 58 настоящего Закона внесены изменения</w:t>
      </w:r>
    </w:p>
    <w:p>
      <w:pPr>
        <w:pStyle w:val="style39"/>
      </w:pPr>
      <w:r>
        <w:rPr/>
        <w:t>См. текст пункта в предыдущей редакции</w:t>
      </w:r>
    </w:p>
    <w:p>
      <w:pPr>
        <w:pStyle w:val="style22"/>
      </w:pPr>
      <w:r>
        <w:rPr/>
        <w:t>Указанные в абзацах первом и втором настоящего пункта сводные таблицы включают в себя полные данные всех поступивших в окружную избирательную комиссию из территориальных избирательных комиссий протоколов № 1 и № 2 в том числе предусмотренные федеральным законом данные протоколов об открепительных удостоверениях.</w:t>
      </w:r>
    </w:p>
    <w:p>
      <w:pPr>
        <w:pStyle w:val="style22"/>
      </w:pPr>
      <w:bookmarkStart w:id="745" w:name="Lbl5812"/>
      <w:bookmarkEnd w:id="745"/>
      <w:r>
        <w:rPr>
          <w:rStyle w:val="style18"/>
        </w:rPr>
        <w:t>12.</w:t>
      </w:r>
      <w:r>
        <w:rPr/>
        <w:t xml:space="preserve"> Член окружной избирательной комиссии с правом решающего голоса, который не согласен с протоколом (протоколами), составленным (составленными) окружной избирательной комиссией, в целом или с отдельными его (их) положениями, вправе приложить к данному протоколу (данным протоколам) особое мнение, о чем в протоколе (протоколах) делается соответствующая запись.</w:t>
      </w:r>
    </w:p>
    <w:p>
      <w:pPr>
        <w:pStyle w:val="style22"/>
      </w:pPr>
      <w:bookmarkStart w:id="746" w:name="Lbl5813"/>
      <w:bookmarkEnd w:id="746"/>
      <w:r>
        <w:rPr>
          <w:rStyle w:val="style18"/>
        </w:rPr>
        <w:t>13.</w:t>
      </w:r>
      <w:r>
        <w:rPr/>
        <w:t xml:space="preserve"> К первым экземплярам протоколов, составленных окружной избирательной комиссией, приобщаются особые мнения членов окружной избирательной комиссии, а также поступившие в данную окружную избирательную комиссию в период, который начинается в день голосования и оканчивается в день составления соответствующих протоколов об итогах голосования, жалобы (заявления) на нарушения законодательства Российской Федерации, на основании которого проводятся выборы депутатов Думы, и принятые по указанным жалобам (заявлениям) решения.</w:t>
      </w:r>
    </w:p>
    <w:p>
      <w:pPr>
        <w:pStyle w:val="style22"/>
      </w:pPr>
      <w:bookmarkStart w:id="747" w:name="Lbl5814"/>
      <w:bookmarkEnd w:id="747"/>
      <w:r>
        <w:rPr>
          <w:rStyle w:val="style18"/>
        </w:rPr>
        <w:t>14.</w:t>
      </w:r>
      <w:r>
        <w:rPr/>
        <w:t xml:space="preserve"> Первые экземпляры протоколов, составленных окружной избирательной комиссией, после их подписания всеми присутствующими членами окружной избирательной комиссии с правом решающего голоса вместе с первыми экземплярами сводных таблиц, составленных окружной избирательной комиссией, незамедлительно направляются в Избирательную комиссию Самарской области и возврату в окружную избирательную комиссию не подлежат.</w:t>
      </w:r>
    </w:p>
    <w:p>
      <w:pPr>
        <w:pStyle w:val="style22"/>
      </w:pPr>
      <w:bookmarkStart w:id="748" w:name="Lbl5815"/>
      <w:bookmarkEnd w:id="748"/>
      <w:r>
        <w:rPr>
          <w:rStyle w:val="style18"/>
        </w:rPr>
        <w:t>15.</w:t>
      </w:r>
      <w:r>
        <w:rPr/>
        <w:t xml:space="preserve"> Вторые экземпляры протоколов, составленных окружной избирательной комиссией, вместе со вторыми экземплярами сводных таблиц, составленных окружной избирательной комиссией, списками членов окружной избирательной комиссии с правом совещательного голоса, наблюдателей, иных лиц, указанных в </w:t>
      </w:r>
      <w:hyperlink w:anchor="Lbl153">
        <w:r>
          <w:rPr>
            <w:rStyle w:val="style17"/>
          </w:rPr>
          <w:t>пункте 3</w:t>
        </w:r>
      </w:hyperlink>
      <w:r>
        <w:rPr/>
        <w:t xml:space="preserve"> статьи 15 настоящего Закона, присутствовавших при определении результатов выборов депутата Думы по одномандатному избирательному округу, при установлении итогов голосования по общеобластному избирательному округу на территории одномандатного избирательного округа и составлении соответствующих протоколов, и с другой документацией хранится секретарем окружной избирательной комиссии в охраняемом помещении.</w:t>
      </w:r>
    </w:p>
    <w:p>
      <w:pPr>
        <w:pStyle w:val="style22"/>
      </w:pPr>
      <w:bookmarkStart w:id="749" w:name="Lbl5816"/>
      <w:bookmarkEnd w:id="749"/>
      <w:r>
        <w:rPr>
          <w:rStyle w:val="style18"/>
        </w:rPr>
        <w:t>16.</w:t>
      </w:r>
      <w:r>
        <w:rPr/>
        <w:t xml:space="preserve"> Вторые экземпляры протоколов, составленных окружной избирательной комиссией, вместе со вторыми экземплярами сводных таблиц, составленных окружной избирательной комиссией, предоставляются для ознакомления членам окружной избирательной комиссии, наблюдателям, иным лицам, указанным в </w:t>
      </w:r>
      <w:hyperlink w:anchor="Lbl153">
        <w:r>
          <w:rPr>
            <w:rStyle w:val="style17"/>
          </w:rPr>
          <w:t>пункте 3</w:t>
        </w:r>
      </w:hyperlink>
      <w:r>
        <w:rPr/>
        <w:t xml:space="preserve"> статьи 15 настоящего Закона, а заверенные копии протоколов вывешиваются для всеобщего ознакомления.</w:t>
      </w:r>
    </w:p>
    <w:p>
      <w:pPr>
        <w:pStyle w:val="style39"/>
      </w:pPr>
      <w:bookmarkStart w:id="750" w:name="Lbl5817"/>
      <w:bookmarkEnd w:id="750"/>
      <w:r>
        <w:rPr/>
        <w:t>Законом Самарской области от 2 февраля 2011 г. № 7-ГД в пункт 17 статьи 58 настоящего Закона внесены изменения</w:t>
      </w:r>
    </w:p>
    <w:p>
      <w:pPr>
        <w:pStyle w:val="style39"/>
      </w:pPr>
      <w:r>
        <w:rPr/>
        <w:t>См. текст пункта в предыдущей редакции</w:t>
      </w:r>
    </w:p>
    <w:p>
      <w:pPr>
        <w:pStyle w:val="style22"/>
      </w:pPr>
      <w:r>
        <w:rPr>
          <w:rStyle w:val="style18"/>
        </w:rPr>
        <w:t>17.</w:t>
      </w:r>
      <w:r>
        <w:rPr/>
        <w:t xml:space="preserve"> Если после подписания составленных окружной избирательной комиссией протоколов и (или) сводных таблиц, а также направления их первых экземпляров в Избирательную комиссию Самарской области окружная избирательная комиссия либо Избирательная комиссия Самарской области в ходе предварительной проверки выявила в них неточность (описку, опечатку либо ошибку в сложении данных протоколов, указанных в </w:t>
      </w:r>
      <w:hyperlink w:anchor="Lbl581">
        <w:r>
          <w:rPr>
            <w:rStyle w:val="style17"/>
          </w:rPr>
          <w:t>пункте 1</w:t>
        </w:r>
      </w:hyperlink>
      <w:r>
        <w:rPr/>
        <w:t xml:space="preserve"> настоящей статьи), окружная избирательная комиссия вправе на своем заседании рассмотреть вопрос о внесении уточнений «в строки 1 — 9з протокола (протоколов) и (или) сводной таблицы (сводных таблиц). О принятом решении окружная избирательная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(утвержденных протоколов), а также представителей средств массовой информации. В этом случае окружная избирательная комиссия составляет протокол (протоколы) и (или) сводную таблицу (сводные таблицы), на котором (каждом из которых), на которой (каждой из которых) делается отметка «Повторный» или «Повторная». Указанные протокол (протоколы) и (или) сводная таблица (сводные таблицы) незамедлительно направляются в Избирательную комиссию Самарской области. Нарушение указанного порядка составления повторного протокола (повторных протоколов) и (или) повторной сводной таблицы (повторных сводных таблиц) является основанием для признания этого (этих) протокола (протоколов) недействительным (недействительными). В случае если требуется внести уточнения в строку 10 и последующие строки протокола об итогах голосования, проводится повторный подсчет голосов в порядке, установленном пунктом 18 настоящей статьи.</w:t>
      </w:r>
    </w:p>
    <w:p>
      <w:pPr>
        <w:pStyle w:val="style22"/>
      </w:pPr>
      <w:bookmarkStart w:id="751" w:name="Lbl5818"/>
      <w:bookmarkEnd w:id="751"/>
      <w:r>
        <w:rPr>
          <w:rStyle w:val="style18"/>
        </w:rPr>
        <w:t>18.</w:t>
      </w:r>
      <w:r>
        <w:rPr/>
        <w:t xml:space="preserve"> При выявлении ошибок, несоответствий в протоколе (протоколах), возникновении сомнений в правильности составления протокола (протоколов) об итогах голосования, поступившего (поступивших) из территориальной избирательной комиссии, окружная избирательная комиссия вправе принять решение о проведении повторного подсчета голосов избирателей территориальной избирательной комиссией либо о самостоятельном проведении повторного подсчета голосов избирателей на соответствующей территории. Повторный подсчет голосов избирателей проводится в присутствии члена (членов) окружной избирательной комиссии с правом решающего голоса территориальной избирательной комиссией или окружной избирательной комиссией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w:anchor="Lbl153">
        <w:r>
          <w:rPr>
            <w:rStyle w:val="style17"/>
          </w:rPr>
          <w:t>пункте 3</w:t>
        </w:r>
      </w:hyperlink>
      <w:r>
        <w:rPr/>
        <w:t xml:space="preserve"> статьи 15 настоящего Закона, которые вправе присутствовать при проведении повторного подсчета голосов избирателей.</w:t>
      </w:r>
    </w:p>
    <w:p>
      <w:pPr>
        <w:pStyle w:val="style22"/>
      </w:pPr>
      <w:r>
        <w:rPr/>
        <w:t xml:space="preserve">По итогам повторного подсчета голосов избирателей окружная избирательная комиссия составляет протокол (протоколы), на котором (каждом из которых) делается отметка «Повторный подсчет голосов». Его (их) заверенные копии выдаются наблюдателям, иным лицам, указанным в </w:t>
      </w:r>
      <w:hyperlink w:anchor="Lbl153">
        <w:r>
          <w:rPr>
            <w:rStyle w:val="style17"/>
          </w:rPr>
          <w:t>пункте 3</w:t>
        </w:r>
      </w:hyperlink>
      <w:r>
        <w:rPr/>
        <w:t xml:space="preserve"> статьи 15 настоящего Закона. Протокол (протоколы) незамедлительно направляется (направляются) в Избирательную комиссию Самарской области. Указанный повторный подсчет голосов может проводиться до определения Избирательной комиссией Самарской области соответственно результатов выборов депутатов Думы по общеобластному избирательному округу или общих результатов выборов депутатов Думы.</w:t>
      </w:r>
    </w:p>
    <w:p>
      <w:pPr>
        <w:pStyle w:val="style44"/>
      </w:pPr>
      <w:bookmarkStart w:id="752" w:name="Lbl59"/>
      <w:bookmarkEnd w:id="752"/>
      <w:r>
        <w:rPr>
          <w:rStyle w:val="style18"/>
        </w:rPr>
        <w:t>Статья 59.</w:t>
      </w:r>
      <w:r>
        <w:rPr/>
        <w:t xml:space="preserve"> Определение результатов выборов депутатов Думы по общеобластному избирательному округу и распределение депутатских мандатов</w:t>
      </w:r>
    </w:p>
    <w:p>
      <w:pPr>
        <w:pStyle w:val="style22"/>
      </w:pPr>
      <w:bookmarkStart w:id="753" w:name="Lbl591"/>
      <w:bookmarkEnd w:id="753"/>
      <w:r>
        <w:rPr>
          <w:rStyle w:val="style18"/>
        </w:rPr>
        <w:t>1.</w:t>
      </w:r>
      <w:r>
        <w:rPr/>
        <w:t xml:space="preserve"> Первые экземпляры протоколов № 2 и соответствующих сводных таблиц, составленных окружными избирательными комиссиями, немедленно после подписания протоколов № 2 членами окружных избирательных комиссий с правом решающего голоса и выдачи их заверенных копий и заверенных копий сводных таблиц лицам, имеющим право на получение этих копий, поступают в Избирательную комиссию Самарской области, которая путем суммирования всех содержащихся в них данных определяет результаты выборов депутатов Думы по общеобластному избирательному округу и осуществляет распределение депутатских мандатов.</w:t>
      </w:r>
    </w:p>
    <w:p>
      <w:pPr>
        <w:pStyle w:val="style22"/>
      </w:pPr>
      <w:bookmarkStart w:id="754" w:name="Lbl592"/>
      <w:bookmarkEnd w:id="754"/>
      <w:r>
        <w:rPr>
          <w:rStyle w:val="style18"/>
        </w:rPr>
        <w:t>2.</w:t>
      </w:r>
      <w:r>
        <w:rPr/>
        <w:t xml:space="preserve"> Прием протоколов № 2, составленных окружными избирательными комиссиями, суммирование данных этих протоколов и составление Избирательной комиссией Самарской области соответствующего протокола осуществляются в одном помещении, при этом все действия членов Избирательной комиссии Самарской области по приему составленных окружными избирательными комиссиями протоколов № 2, суммированию данных этих протоколов и составлению соответствующего протокола должны находиться в поле зрения членов Избирательной комиссии Самарской области и наблюдателей, иных лиц, указанных в </w:t>
      </w:r>
      <w:hyperlink w:anchor="Lbl153">
        <w:r>
          <w:rPr>
            <w:rStyle w:val="style17"/>
          </w:rPr>
          <w:t>пункте 3</w:t>
        </w:r>
      </w:hyperlink>
      <w:r>
        <w:rPr/>
        <w:t xml:space="preserve"> статьи 15 настоящего Закона. В указанном помещении должна находиться увеличенная форма сводной таблицы по Самарской области, в которую немедленно после прибытия председателя, секретаря или иного члена окружной избирательной комиссии с правом решающего голоса с первым экземпляром составленного данной окружной избирательной комиссией протокола № 2 заносятся данные этого протокола с указанием времени их внесения.</w:t>
      </w:r>
    </w:p>
    <w:p>
      <w:pPr>
        <w:pStyle w:val="style22"/>
      </w:pPr>
      <w:r>
        <w:rPr/>
        <w:t>Председатель, секретарь или иной член окружной избирательной комиссии с правом решающего голоса передает первый экземпляр составленного данной окружной избирательной комиссией протокола № 2 с приложенными к нему документами члену Избирательной комиссии Самарской области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pPr>
        <w:pStyle w:val="style22"/>
      </w:pPr>
      <w:r>
        <w:rPr/>
        <w:t xml:space="preserve">Если протокол № 2 и (или) соответствующая сводная таблица составлены окружной избирательной комиссией с нарушением требований статьи 58 настоящего Закона, то данная окружная избирательная комиссия обязана составить повторный протокол и (или) сводную таблицу в соответствии с требованиями </w:t>
      </w:r>
      <w:hyperlink w:anchor="Lbl58">
        <w:r>
          <w:rPr>
            <w:rStyle w:val="style17"/>
          </w:rPr>
          <w:t>статьи 58</w:t>
        </w:r>
      </w:hyperlink>
      <w:r>
        <w:rPr/>
        <w:t xml:space="preserve"> настоящего Закона, а первоначально представленные протокол и (или) сводная таблица остаются в Избирательной комиссии Самарской области.</w:t>
      </w:r>
    </w:p>
    <w:p>
      <w:pPr>
        <w:pStyle w:val="style22"/>
      </w:pPr>
      <w:r>
        <w:rPr/>
        <w:t xml:space="preserve">Если протокол № 2 и (или) соответствующая сводная таблица составлены окружной избирательной комиссией в соответствии с требованиями </w:t>
      </w:r>
      <w:hyperlink w:anchor="Lbl58">
        <w:r>
          <w:rPr>
            <w:rStyle w:val="style17"/>
          </w:rPr>
          <w:t>статьи 58</w:t>
        </w:r>
      </w:hyperlink>
      <w:r>
        <w:rPr/>
        <w:t xml:space="preserve"> настоящего Закона, то член Избирательной комиссии Самарской области вносит данные этого протокола в сводную таблицу Избирательной комиссии Самарской области. Председатель, секретарь или иной член окружной избирательной комиссии с правом решающего голоса, передавший члену Избирательной комиссии Самарской области составленный данной окружной избирательной комиссией протокол № 2, расписывается в увеличенной форме сводной таблицы под данными указанного протокола.</w:t>
      </w:r>
    </w:p>
    <w:p>
      <w:pPr>
        <w:pStyle w:val="style22"/>
      </w:pPr>
      <w:r>
        <w:rPr/>
        <w:t>Суммирование данных, содержащихся в составленных окружными избирательными комиссиями протоколах № 2, осуществляют непосредственно члены Избирательной комиссии Самарской области с правом решающего голоса.</w:t>
      </w:r>
    </w:p>
    <w:p>
      <w:pPr>
        <w:pStyle w:val="style39"/>
      </w:pPr>
      <w:bookmarkStart w:id="755" w:name="Lbl593"/>
      <w:bookmarkEnd w:id="755"/>
      <w:r>
        <w:rPr/>
        <w:t>Законом Самарской области от 6 июля 2007 г. № 69-ГД в пункт 3 статьи 59 настоящего Закона внесены изменения</w:t>
      </w:r>
    </w:p>
    <w:p>
      <w:pPr>
        <w:pStyle w:val="style39"/>
      </w:pPr>
      <w:r>
        <w:rPr/>
        <w:t xml:space="preserve">См. текст пункта в предыдущей редакции </w:t>
      </w:r>
    </w:p>
    <w:p>
      <w:pPr>
        <w:pStyle w:val="style22"/>
      </w:pPr>
      <w:r>
        <w:rPr>
          <w:rStyle w:val="style18"/>
        </w:rPr>
        <w:t>3.</w:t>
      </w:r>
      <w:r>
        <w:rPr/>
        <w:t xml:space="preserve"> Выборы депутатов Думы по общеобластному избирательному округу признаются Избирательной комиссией Самарской области несостоявшимися в случае, если:</w:t>
      </w:r>
    </w:p>
    <w:p>
      <w:pPr>
        <w:pStyle w:val="style22"/>
      </w:pPr>
      <w:r>
        <w:rPr/>
        <w:t>менее чем два списка кандидатов при голосовании за списки кандидатов получили согласно настоящему Закону право принять участие в распределении депутатских мандатов;</w:t>
      </w:r>
    </w:p>
    <w:p>
      <w:pPr>
        <w:pStyle w:val="style22"/>
      </w:pPr>
      <w:bookmarkStart w:id="756" w:name="Lbl5934"/>
      <w:bookmarkEnd w:id="756"/>
      <w:r>
        <w:rPr/>
        <w:t>за списки кандидатов, получившие согласно настоящему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общеобластному избирательному округу.</w:t>
      </w:r>
    </w:p>
    <w:p>
      <w:pPr>
        <w:pStyle w:val="style22"/>
      </w:pPr>
      <w:bookmarkStart w:id="757" w:name="Lbl594"/>
      <w:bookmarkEnd w:id="757"/>
      <w:r>
        <w:rPr>
          <w:rStyle w:val="style18"/>
        </w:rPr>
        <w:t>4.</w:t>
      </w:r>
      <w:r>
        <w:rPr/>
        <w:t xml:space="preserve"> Избирательная комиссия Самарской области признает результаты выборов депутатов Думы по общеобластному избирательному округу недействительными:</w:t>
      </w:r>
    </w:p>
    <w:p>
      <w:pPr>
        <w:pStyle w:val="style22"/>
      </w:pPr>
      <w:r>
        <w:rPr/>
        <w:t>в случае если допущенные при проведении голосования или установлении итогов голосования нарушения законодательства Российской Федерации, на основании которого проводятся выборы депутатов Думы, не позволяют с достоверностью определить результаты волеизъявления избирателей;</w:t>
      </w:r>
    </w:p>
    <w:p>
      <w:pPr>
        <w:pStyle w:val="style22"/>
      </w:pPr>
      <w:r>
        <w:rPr/>
        <w:t>в случае если они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общеобластном избирательном округе;</w:t>
      </w:r>
    </w:p>
    <w:p>
      <w:pPr>
        <w:pStyle w:val="style22"/>
      </w:pPr>
      <w:r>
        <w:rPr/>
        <w:t>по решению суда.</w:t>
      </w:r>
    </w:p>
    <w:p>
      <w:pPr>
        <w:pStyle w:val="style39"/>
      </w:pPr>
      <w:bookmarkStart w:id="758" w:name="Lbl595"/>
      <w:bookmarkEnd w:id="758"/>
      <w:r>
        <w:rPr/>
        <w:t>Законом Самарской области от 2 ноября 2010 г. № 116-ГД в пункт 5 статьи 59 настоящего Закона внесены изменения</w:t>
      </w:r>
    </w:p>
    <w:p>
      <w:pPr>
        <w:pStyle w:val="style39"/>
      </w:pPr>
      <w:hyperlink w:anchor="Lbl595">
        <w:r>
          <w:rPr>
            <w:rStyle w:val="style17"/>
          </w:rPr>
          <w:t>См. текст пункта в предыдущей редакции</w:t>
        </w:r>
      </w:hyperlink>
    </w:p>
    <w:p>
      <w:pPr>
        <w:pStyle w:val="style22"/>
      </w:pPr>
      <w:r>
        <w:rPr>
          <w:rStyle w:val="style18"/>
        </w:rPr>
        <w:t>5.</w:t>
      </w:r>
      <w:r>
        <w:rPr/>
        <w:t xml:space="preserve"> Не могут служить основанием для признания выборов депутатов Думы по общеобластному избирательному округу недействительными нарушения законодательства Российской Федерации, на основании которого проводятся выборы депутатов Думы, имевшие целью способствовать избранию либо имевшие целью побудить или побуждавшие избирателей голосовать за списки кандидатов, не принявшие участия в распределении депутатских мандатов (которым в соответствии со </w:t>
      </w:r>
      <w:hyperlink w:anchor="Lbl5901">
        <w:r>
          <w:rPr>
            <w:rStyle w:val="style17"/>
          </w:rPr>
          <w:t>статьей 59.1</w:t>
        </w:r>
      </w:hyperlink>
      <w:r>
        <w:rPr/>
        <w:t xml:space="preserve"> настоящего Закона не переданы депутатские мандаты).</w:t>
      </w:r>
    </w:p>
    <w:p>
      <w:pPr>
        <w:pStyle w:val="style39"/>
      </w:pPr>
      <w:bookmarkStart w:id="759" w:name="Lbl596"/>
      <w:bookmarkEnd w:id="759"/>
      <w:r>
        <w:rPr/>
        <w:t>Законом Самарской области от 2 ноября 2010 г. № 116-ГД в пункт 6 статьи 59 настоящего Закона внесены изменения</w:t>
      </w:r>
    </w:p>
    <w:p>
      <w:pPr>
        <w:pStyle w:val="style39"/>
      </w:pPr>
      <w:hyperlink w:anchor="Lbl596">
        <w:r>
          <w:rPr>
            <w:rStyle w:val="style17"/>
          </w:rPr>
          <w:t>См. текст пункта в предыдущей редакции</w:t>
        </w:r>
      </w:hyperlink>
    </w:p>
    <w:p>
      <w:pPr>
        <w:pStyle w:val="style22"/>
      </w:pPr>
      <w:r>
        <w:rPr>
          <w:rStyle w:val="style18"/>
        </w:rPr>
        <w:t>6.</w:t>
      </w:r>
      <w:r>
        <w:rPr/>
        <w:t xml:space="preserve"> Избирательная комиссия Самарской области на основании поступивших из окружных избирательных комиссий протоколов № 2 составляет протокол о результатах выборов депутатов Думы по общеобластному избирательному округу и о распределении депутатских мандатов (спискам кандидатов которых передаются депутатские мандаты в соответствии со </w:t>
      </w:r>
      <w:hyperlink w:anchor="Lbl5901">
        <w:r>
          <w:rPr>
            <w:rStyle w:val="style17"/>
          </w:rPr>
          <w:t>статьей 59.1</w:t>
        </w:r>
      </w:hyperlink>
      <w:r>
        <w:rPr/>
        <w:t xml:space="preserve"> настоящего Закона), в который вносятся следующие данные:</w:t>
      </w:r>
    </w:p>
    <w:p>
      <w:pPr>
        <w:pStyle w:val="style22"/>
      </w:pPr>
      <w:r>
        <w:rPr/>
        <w:t>о количестве окружных избирательных комиссий на территории Самарской области;</w:t>
      </w:r>
    </w:p>
    <w:p>
      <w:pPr>
        <w:pStyle w:val="style22"/>
      </w:pPr>
      <w:r>
        <w:rPr/>
        <w:t>о количестве поступивших из окружных избирательных комиссий протоколов № 2, на основании которых составляется данный протокол;</w:t>
      </w:r>
    </w:p>
    <w:p>
      <w:pPr>
        <w:pStyle w:val="style22"/>
      </w:pPr>
      <w:r>
        <w:rPr/>
        <w:t>суммарные данные по Самарской области по всем строкам, содержащимся в поступивших из окружных избирательных комиссий протоколах № 2;</w:t>
      </w:r>
    </w:p>
    <w:p>
      <w:pPr>
        <w:pStyle w:val="style22"/>
      </w:pPr>
      <w:r>
        <w:rPr/>
        <w:t>число избирательных участков, итоги голосования по которым были признаны недействительными, и суммарное число избирателей, внесенных в списки избирателей по данным избирательным участкам на момент окончания голосования;</w:t>
      </w:r>
    </w:p>
    <w:p>
      <w:pPr>
        <w:pStyle w:val="style22"/>
      </w:pPr>
      <w:bookmarkStart w:id="760" w:name="Lbl5961"/>
      <w:bookmarkEnd w:id="760"/>
      <w:r>
        <w:rPr/>
        <w:t>наименования избирательных объединений, которые выдвинули списки кандидатов, допущенные к распределению депутатских мандатов, и число депутатских мандатов, причитающихся каждому из них;</w:t>
      </w:r>
    </w:p>
    <w:p>
      <w:pPr>
        <w:pStyle w:val="style22"/>
      </w:pPr>
      <w:r>
        <w:rPr/>
        <w:t>фамилии, имена и отчества кандидатов, избранных депутатами Думы, из каждого списка кандидатов.</w:t>
      </w:r>
    </w:p>
    <w:p>
      <w:pPr>
        <w:pStyle w:val="style39"/>
      </w:pPr>
      <w:bookmarkStart w:id="761" w:name="Lbl5968"/>
      <w:bookmarkEnd w:id="761"/>
      <w:r>
        <w:rPr/>
        <w:t>Законом Самарской области от 2 февраля 2011 г. № 7-ГД пункт 6 статьи 59 настоящего Закона дополнен абзацем</w:t>
      </w:r>
    </w:p>
    <w:p>
      <w:pPr>
        <w:pStyle w:val="style22"/>
      </w:pPr>
      <w:r>
        <w:rPr/>
        <w:t>число открепительных удостоверений, полученных Избирательной комиссией Самарской области, число открепительных удостоверений, выданных нижестоящим избирательным комиссиям, число неиспользованных открепительных удостоверений, погашенных Избирательной комиссией Самарской области, число утраченных Избирательной комиссией Самарской области открепительных удостоверений.</w:t>
      </w:r>
    </w:p>
    <w:p>
      <w:pPr>
        <w:pStyle w:val="style39"/>
      </w:pPr>
      <w:bookmarkStart w:id="762" w:name="Lbl597"/>
      <w:bookmarkEnd w:id="762"/>
      <w:r>
        <w:rPr/>
        <w:t>Законом Самарской области от 6 июля 2007 г. № 69-ГД в пункт 7 статьи 59 настоящего Закона внесены изменения</w:t>
      </w:r>
    </w:p>
    <w:p>
      <w:pPr>
        <w:pStyle w:val="style39"/>
      </w:pPr>
      <w:r>
        <w:rPr/>
        <w:t xml:space="preserve">См. текст пункта в предыдущей редакции </w:t>
      </w:r>
    </w:p>
    <w:p>
      <w:pPr>
        <w:pStyle w:val="style22"/>
      </w:pPr>
      <w:r>
        <w:rPr>
          <w:rStyle w:val="style18"/>
        </w:rPr>
        <w:t>7.</w:t>
      </w:r>
      <w:r>
        <w:rPr/>
        <w:t xml:space="preserve"> 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pPr>
        <w:pStyle w:val="style22"/>
      </w:pPr>
      <w:bookmarkStart w:id="763" w:name="Lbl598"/>
      <w:bookmarkEnd w:id="763"/>
      <w:r>
        <w:rPr>
          <w:rStyle w:val="style18"/>
        </w:rPr>
        <w:t>8.</w:t>
      </w:r>
      <w:r>
        <w:rPr/>
        <w:t xml:space="preserve"> К распределению депутатских мандатов допускаются списки кандидатов, каждый из которых получил 7 и более процентов голосов избирателей, принявших участие в голосовании, при условии, что таких списков было не менее двух и что за эти списки подано в совокупности более 50 процентов голосов избирателей, принявших участие в голосовании. В этом случае иные списки кандидатов к распределению депутатских мандатов не допускаются.</w:t>
      </w:r>
    </w:p>
    <w:p>
      <w:pPr>
        <w:pStyle w:val="style22"/>
      </w:pPr>
      <w:r>
        <w:rPr/>
        <w:t>Если за списки кандидатов, каждый из которых получил 7 и более процентов голосов избирателей, принявших участие в голосовании, подано в совокупности 50 и менее процентов голосов избирателей, принявших участие в голосовании, к распределению депутатских мандатов допускаются указанные списки, а также последовательно в порядке убывания числа поданных голосов избирателей списки кандидатов, получившие менее 7 процентов голосов избирателей, принявших участие в голосовании, пока общее число голосов избирателей, поданных за списки кандидатов, допускаемые к распределению депутатских мандатов, не превысит в совокупности 50 процентов от числа голосов избирателей, принявших участие в голосовании.</w:t>
      </w:r>
    </w:p>
    <w:p>
      <w:pPr>
        <w:pStyle w:val="style22"/>
      </w:pPr>
      <w:r>
        <w:rPr/>
        <w:t>Если за один список кандидатов подано более 50 процентов голосов избирателей, принявших участие в голосовании, а остальные списки кандидатов получили менее 7 процентов голосов избирателей, принявших участие в голосовании, к распределению депутатских мандатов допускается указанный список кандидатов, а также список кандидатов, получивший наибольшее число голосов избирателей, принявших участие в голосовании, из числа списков кандидатов, получивших менее 7 процентов голосов избирателей, принявших участие в голосовании.</w:t>
      </w:r>
    </w:p>
    <w:p>
      <w:pPr>
        <w:pStyle w:val="style22"/>
      </w:pPr>
      <w:bookmarkStart w:id="764" w:name="Lbl599"/>
      <w:bookmarkEnd w:id="764"/>
      <w:r>
        <w:rPr>
          <w:rStyle w:val="style18"/>
        </w:rPr>
        <w:t>9.</w:t>
      </w:r>
      <w:r>
        <w:rPr/>
        <w:t xml:space="preserve"> Списки кандидатов, допущенные к участию в распределении депутатских мандатов, получают указанные мандаты в соответствии с методикой пропорционального распределения депутатских мандатов, предусмотренной </w:t>
      </w:r>
      <w:hyperlink w:anchor="Lbl60">
        <w:r>
          <w:rPr>
            <w:rStyle w:val="style17"/>
          </w:rPr>
          <w:t>статьей 60</w:t>
        </w:r>
      </w:hyperlink>
      <w:r>
        <w:rPr/>
        <w:t xml:space="preserve"> настоящего Закона. При этом до применения указанной методики из каждого списка кандидатов исключаются депутаты, избранные депутатами Думы по одномандатным избирательным округам.</w:t>
      </w:r>
    </w:p>
    <w:p>
      <w:pPr>
        <w:pStyle w:val="style39"/>
      </w:pPr>
      <w:bookmarkStart w:id="765" w:name="Lbl5991"/>
      <w:bookmarkEnd w:id="765"/>
      <w:r>
        <w:rPr/>
        <w:t>Законом Самарской области от 2 ноября 2010 г. № 116-ГД статья 59 настоящего Закона дополнена пунктом 9.1</w:t>
      </w:r>
    </w:p>
    <w:p>
      <w:pPr>
        <w:pStyle w:val="style22"/>
      </w:pPr>
      <w:r>
        <w:rPr>
          <w:rStyle w:val="style18"/>
        </w:rPr>
        <w:t>9.1.</w:t>
      </w:r>
      <w:r>
        <w:rPr/>
        <w:t xml:space="preserve"> Помимо списков кандидатов, допущенных к распределению депутатских мандатов, депутатские мандаты получают списки кандидатов, получившие менее 7, но не менее 5 процентов голосов избирателей, принявших участие в голосовании, и не допущенные к распределению депутатских мандатов. Таким спискам кандидатов передаются депутатские мандаты в соответствии со </w:t>
      </w:r>
      <w:hyperlink w:anchor="Lbl5901">
        <w:r>
          <w:rPr>
            <w:rStyle w:val="style17"/>
          </w:rPr>
          <w:t>статьей 59.1</w:t>
        </w:r>
      </w:hyperlink>
      <w:r>
        <w:rPr/>
        <w:t xml:space="preserve"> настоящего Закона.</w:t>
      </w:r>
    </w:p>
    <w:p>
      <w:pPr>
        <w:pStyle w:val="style22"/>
      </w:pPr>
      <w:r>
        <w:rPr/>
        <w:t>При этом до осуществления передачи депутатских мандатов указанным спискам кандидатов из каждого такого списка исключаются депутаты, избранные депутатами Думы по одномандатным избирательным округам</w:t>
      </w:r>
    </w:p>
    <w:p>
      <w:pPr>
        <w:pStyle w:val="style22"/>
      </w:pPr>
      <w:bookmarkStart w:id="766" w:name="Lbl5910"/>
      <w:bookmarkEnd w:id="766"/>
      <w:r>
        <w:rPr>
          <w:rStyle w:val="style18"/>
        </w:rPr>
        <w:t>10.</w:t>
      </w:r>
      <w:r>
        <w:rPr/>
        <w:t xml:space="preserve"> Утратил силу.</w:t>
      </w:r>
    </w:p>
    <w:p>
      <w:pPr>
        <w:pStyle w:val="style39"/>
      </w:pPr>
      <w:r>
        <w:rPr/>
        <w:t>См. текст пункта 10 статьи 59</w:t>
      </w:r>
    </w:p>
    <w:p>
      <w:pPr>
        <w:pStyle w:val="style39"/>
      </w:pPr>
      <w:bookmarkStart w:id="767" w:name="Lbl5911"/>
      <w:bookmarkEnd w:id="767"/>
      <w:r>
        <w:rPr/>
        <w:t>Законом Самарской области от 2 ноября 2010 г. № 116-ГД в пункт 11 статьи 59 настоящего Закона внесены изменения</w:t>
      </w:r>
    </w:p>
    <w:p>
      <w:pPr>
        <w:pStyle w:val="style39"/>
      </w:pPr>
      <w:hyperlink w:anchor="Lbl5911">
        <w:r>
          <w:rPr>
            <w:rStyle w:val="style17"/>
          </w:rPr>
          <w:t>См. текст пункта в предыдущей редакции</w:t>
        </w:r>
      </w:hyperlink>
    </w:p>
    <w:p>
      <w:pPr>
        <w:pStyle w:val="style22"/>
      </w:pPr>
      <w:r>
        <w:rPr>
          <w:rStyle w:val="style18"/>
        </w:rPr>
        <w:t>11.</w:t>
      </w:r>
      <w:r>
        <w:rPr/>
        <w:t xml:space="preserve">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Заявление об отказе от получения депутатского мандата не подлежит отзыву. В этом случае депутатский мандат передается кандидату из того же списка кандидатов в порядке, предусмотренном </w:t>
      </w:r>
      <w:hyperlink w:anchor="Lbl59014">
        <w:r>
          <w:rPr>
            <w:rStyle w:val="style17"/>
          </w:rPr>
          <w:t>пунктом 4 статьи 59.1</w:t>
        </w:r>
      </w:hyperlink>
      <w:r>
        <w:rPr/>
        <w:t xml:space="preserve"> или </w:t>
      </w:r>
      <w:hyperlink w:anchor="Lbl6066">
        <w:r>
          <w:rPr>
            <w:rStyle w:val="style17"/>
          </w:rPr>
          <w:t>пунктом 6 статьи 60</w:t>
        </w:r>
      </w:hyperlink>
      <w:r>
        <w:rPr/>
        <w:t xml:space="preserve"> настоящего Закона.</w:t>
      </w:r>
    </w:p>
    <w:p>
      <w:pPr>
        <w:pStyle w:val="style22"/>
      </w:pPr>
      <w:bookmarkStart w:id="768" w:name="Lbl5912"/>
      <w:bookmarkEnd w:id="768"/>
      <w:r>
        <w:rPr>
          <w:rStyle w:val="style18"/>
        </w:rPr>
        <w:t>12.</w:t>
      </w:r>
      <w:r>
        <w:rPr/>
        <w:t xml:space="preserve"> Для подписания протокола Избирательная комиссия Самарской области в обязательном порядке проводит итоговое заседание, на котором рассматриваются поступившие в Избирательную комиссию Самарской области жалобы (заявления), связанные с проведением голосования, подсчетом голосов и составлением протоколов окружными избирательными комиссиями.</w:t>
      </w:r>
    </w:p>
    <w:p>
      <w:pPr>
        <w:pStyle w:val="style22"/>
      </w:pPr>
      <w:bookmarkStart w:id="769" w:name="Lbl5913"/>
      <w:bookmarkEnd w:id="769"/>
      <w:r>
        <w:rPr>
          <w:rStyle w:val="style18"/>
        </w:rPr>
        <w:t>13.</w:t>
      </w:r>
      <w:r>
        <w:rPr/>
        <w:t xml:space="preserve"> Протокол о результатах выборов депутатов Думы по общеобластному избирательному округу и о распределении депутатских мандатов составляется Избирательной комиссией Самарской области в двух экземплярах и подписывается всеми присутствующими членами Избирательной комиссии Самарской области с правом решающего голоса, в нем проставляются дата и время (час с минутами) его подписания. Подписание указанного протокола с нарушением этого порядка является основанием для признания его недействительным.</w:t>
      </w:r>
    </w:p>
    <w:p>
      <w:pPr>
        <w:pStyle w:val="style39"/>
      </w:pPr>
      <w:bookmarkStart w:id="770" w:name="Lbl5914"/>
      <w:bookmarkEnd w:id="770"/>
      <w:r>
        <w:rPr/>
        <w:t>Законом Самарской области от 16 августа 2011 г. № 75-ГД в пункт 14 статьи 59 настоящего Закона внесены изменения</w:t>
      </w:r>
    </w:p>
    <w:p>
      <w:pPr>
        <w:pStyle w:val="style39"/>
      </w:pPr>
      <w:r>
        <w:rPr/>
        <w:t>См. текст пункта в предыдущей редакции</w:t>
      </w:r>
    </w:p>
    <w:p>
      <w:pPr>
        <w:pStyle w:val="style22"/>
      </w:pPr>
      <w:r>
        <w:rPr>
          <w:rStyle w:val="style18"/>
        </w:rPr>
        <w:t>14.</w:t>
      </w:r>
      <w:r>
        <w:rPr/>
        <w:t xml:space="preserve"> К каждому экземпляру протокола, составленного Избирательной комиссией Самарской области, приобщается сводная таблица о результатах выборов депутатов Думы по общеобластному избирательному округу, подписанная всеми присутствующими членами Избирательной комиссии Самарской области с правом решающего голоса, которая включает в себя полные данные всех поступивших в Избирательную комиссию Самарской области протоколов № 2, составленных окружными избирательными комиссиями, в том числе предусмотренные федеральным законом данные протоколов об открепительных удостоверениях.</w:t>
      </w:r>
    </w:p>
    <w:p>
      <w:pPr>
        <w:pStyle w:val="style22"/>
      </w:pPr>
      <w:bookmarkStart w:id="771" w:name="Lbl5915"/>
      <w:bookmarkEnd w:id="771"/>
      <w:r>
        <w:rPr>
          <w:rStyle w:val="style18"/>
        </w:rPr>
        <w:t>15.</w:t>
      </w:r>
      <w:r>
        <w:rPr/>
        <w:t xml:space="preserve"> Член Избирательной комиссии Самарской области с правом решающего голоса, который не согласен с протоколом, составленным Избирательной комиссией Самарской области, в целом или с отдельными его положениями, вправе приложить к данному протоколу особое мнение, о чем в протоколе делается соответствующая запись.</w:t>
      </w:r>
    </w:p>
    <w:p>
      <w:pPr>
        <w:pStyle w:val="style22"/>
      </w:pPr>
      <w:bookmarkStart w:id="772" w:name="Lbl5916"/>
      <w:bookmarkEnd w:id="772"/>
      <w:r>
        <w:rPr>
          <w:rStyle w:val="style18"/>
        </w:rPr>
        <w:t>16.</w:t>
      </w:r>
      <w:r>
        <w:rPr/>
        <w:t xml:space="preserve"> К первому экземпляру протокола, составленного Избирательной комиссией Самарской области, приобщаются особые мнения членов Избирательной комиссии Самарской области, а также поступившие в Избирательную комиссию Самарской области в период, который начинается в день голосования и оканчивается в день составления данного протокола, жалобы (заявления) на нарушения законодательства Российской Федерации, на основании которого проводятся выборы депутатов Думы, и принятые по указанным жалобам (заявлениям) решения.</w:t>
      </w:r>
    </w:p>
    <w:p>
      <w:pPr>
        <w:pStyle w:val="style22"/>
      </w:pPr>
      <w:bookmarkStart w:id="773" w:name="Lbl5917"/>
      <w:bookmarkEnd w:id="773"/>
      <w:r>
        <w:rPr>
          <w:rStyle w:val="style18"/>
        </w:rPr>
        <w:t>17.</w:t>
      </w:r>
      <w:r>
        <w:rPr/>
        <w:t xml:space="preserve"> Второй экземпляр протокола, составленного Избирательной комиссией Самарской области, вместе со вторым экземпляром сводной таблицы, составленной Избирательной комиссией Самарской области, списками членов Избирательной комиссии Самарской области с правом совещательного голоса, наблюдателей, иных лиц, указанных в </w:t>
      </w:r>
      <w:hyperlink w:anchor="Lbl153">
        <w:r>
          <w:rPr>
            <w:rStyle w:val="style17"/>
          </w:rPr>
          <w:t>пункте 3</w:t>
        </w:r>
      </w:hyperlink>
      <w:r>
        <w:rPr/>
        <w:t xml:space="preserve"> статьи 15 настоящего Закона, присутствовавших при определении результатов выборов депутатов Думы по общеобластному избирательному округу, при распределении депутатских мандатов и составлении соответствующего протокола, и с другой документацией хранится секретарем Избирательной комиссии Самарской области в охраняемом помещении.</w:t>
      </w:r>
    </w:p>
    <w:p>
      <w:pPr>
        <w:pStyle w:val="style22"/>
      </w:pPr>
      <w:bookmarkStart w:id="774" w:name="Lbl5918"/>
      <w:bookmarkEnd w:id="774"/>
      <w:r>
        <w:rPr>
          <w:rStyle w:val="style18"/>
        </w:rPr>
        <w:t>18.</w:t>
      </w:r>
      <w:r>
        <w:rPr/>
        <w:t xml:space="preserve"> Второй экземпляр протокола, составленного Избирательной комиссией Самарской области, вместе со вторым экземпляром сводной таблицы, составленной Избирательной комиссией Самарской области, предоставляются для ознакомления членам Избирательной комиссии Самарской области, наблюдателям, иным лицам, указанным в </w:t>
      </w:r>
      <w:hyperlink w:anchor="Lbl153">
        <w:r>
          <w:rPr>
            <w:rStyle w:val="style17"/>
          </w:rPr>
          <w:t>пункте 3</w:t>
        </w:r>
      </w:hyperlink>
      <w:r>
        <w:rPr/>
        <w:t xml:space="preserve"> статьи 15 настоящего Закона, а заверенные копии протоколов вывешиваются для всеобщего ознакомления.</w:t>
      </w:r>
    </w:p>
    <w:p>
      <w:pPr>
        <w:pStyle w:val="style39"/>
      </w:pPr>
      <w:bookmarkStart w:id="775" w:name="Lbl5919"/>
      <w:bookmarkEnd w:id="775"/>
      <w:r>
        <w:rPr/>
        <w:t>Законом Самарской области от 2 февраля 2011 г. № 7-ГД в пункт 19 статьи 59 настоящего Закона внесены изменения</w:t>
      </w:r>
    </w:p>
    <w:p>
      <w:pPr>
        <w:pStyle w:val="style39"/>
      </w:pPr>
      <w:r>
        <w:rPr/>
        <w:t>См. текст пункта в предыдущей редакции</w:t>
      </w:r>
    </w:p>
    <w:p>
      <w:pPr>
        <w:pStyle w:val="style22"/>
      </w:pPr>
      <w:r>
        <w:rPr>
          <w:rStyle w:val="style18"/>
        </w:rPr>
        <w:t>19.</w:t>
      </w:r>
      <w:r>
        <w:rPr/>
        <w:t xml:space="preserve"> Если после подписания составленного Избирательной комиссией Самарской области протокола и (или) сводной таблицы Избирательная комиссия Самарской области выявила в них неточность (описку, опечатку либо ошибку в сложении данных протоколов № 2, составленных окружными избирательными комиссиями), Избирательная комиссия Самарской области вправе на своем заседании рассмотреть вопрос о внесении уточнений в строки 1 -9з протокола и (или) сводной таблицы. О принятом решении Избирательная комиссия Самарской области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Избирательная комиссия Самарской области составляет протокол и (или) сводную таблицу, на котором, которой делается отметка «Повторный» или «Повторная». Нарушение указанного порядка составления повторного протокола и (или) повторной сводной таблицы является основанием для признания этого (этих) протокола (протоколов) недействительным (недействительными). В случае если требуется внести уточнения в строку 10 и последующие строки протокола об итогах голосования, проводится повторный подсчет голосов в порядке, установленном </w:t>
      </w:r>
      <w:hyperlink w:anchor="Lbl5920">
        <w:r>
          <w:rPr>
            <w:rStyle w:val="style17"/>
          </w:rPr>
          <w:t>пунктом 20</w:t>
        </w:r>
      </w:hyperlink>
      <w:r>
        <w:rPr/>
        <w:t xml:space="preserve"> настоящей статьи.</w:t>
      </w:r>
    </w:p>
    <w:p>
      <w:pPr>
        <w:pStyle w:val="style22"/>
      </w:pPr>
      <w:bookmarkStart w:id="776" w:name="Lbl5920"/>
      <w:bookmarkStart w:id="777" w:name="Lbl59201"/>
      <w:bookmarkEnd w:id="776"/>
      <w:bookmarkEnd w:id="777"/>
      <w:r>
        <w:rPr>
          <w:rStyle w:val="style18"/>
        </w:rPr>
        <w:t>20.</w:t>
      </w:r>
      <w:r>
        <w:rPr/>
        <w:t xml:space="preserve"> При выявлении ошибок, несоответствий в протоколе (протоколах), возникновении сомнений в правильности составления протокола (протоколов), поступившего (поступивших) из окружной избирательной комиссии, Избирательная комиссия Самарской области вправе принять решение о проведении повторного подсчета голосов избирателей окружной избирательной комиссией либо о самостоятельном проведении повторного подсчета голосов избирателей в соответствующем округе. Повторный подсчет голосов избирателей проводится в присутствии члена (членов) Избирательной комиссии Самарской области с правом решающего голоса окружной избирательной комиссией или Избирательной комиссией Самарской области с обязательным извещением об этом членов соответствующей избирательной комиссии с правом совещательного голоса, наблюдателей, кандидатов, иных лиц, указанных в </w:t>
      </w:r>
      <w:hyperlink w:anchor="Lbl153">
        <w:r>
          <w:rPr>
            <w:rStyle w:val="style17"/>
          </w:rPr>
          <w:t>пункте 3</w:t>
        </w:r>
      </w:hyperlink>
      <w:r>
        <w:rPr/>
        <w:t xml:space="preserve"> статьи 15 настоящего Закона, которые вправе присутствовать при проведении повторного подсчета голосов избирателей.</w:t>
      </w:r>
    </w:p>
    <w:p>
      <w:pPr>
        <w:pStyle w:val="style22"/>
      </w:pPr>
      <w:bookmarkStart w:id="778" w:name="Lbl59202"/>
      <w:bookmarkEnd w:id="778"/>
      <w:r>
        <w:rPr/>
        <w:t xml:space="preserve">По итогам повторного подсчета голосов избирателей Избирательная комиссия Самарской области составляет протокол, на котором делается отметка «Повторный подсчет голосов». Его (их) заверенные копии выдаются наблюдателям, иным лицам, указанным в </w:t>
      </w:r>
      <w:hyperlink w:anchor="Lbl153">
        <w:r>
          <w:rPr>
            <w:rStyle w:val="style17"/>
          </w:rPr>
          <w:t>пункте 3 статьи 15</w:t>
        </w:r>
      </w:hyperlink>
      <w:r>
        <w:rPr/>
        <w:t xml:space="preserve"> настоящего Закона. Указанный повторный подсчет голосов может проводиться до установления ею общих результатов выборов депутатов Думы.</w:t>
      </w:r>
    </w:p>
    <w:p>
      <w:pPr>
        <w:pStyle w:val="style39"/>
      </w:pPr>
      <w:bookmarkStart w:id="779" w:name="Lbl5901"/>
      <w:bookmarkEnd w:id="779"/>
      <w:r>
        <w:rPr/>
        <w:t>Законом Самарской области от 2 ноября 2010 г. № 116-ГД глава VIII настоящего Закона дополнена статьей 59.1</w:t>
      </w:r>
    </w:p>
    <w:p>
      <w:pPr>
        <w:pStyle w:val="style44"/>
      </w:pPr>
      <w:r>
        <w:rPr>
          <w:rStyle w:val="style18"/>
        </w:rPr>
        <w:t>Статья 59.1.</w:t>
      </w:r>
      <w:r>
        <w:rPr/>
        <w:t xml:space="preserve"> Передача депутатских мандатов спискам кандидатов, получившим менее 7, но не менее 5 процентов голосов избирателей, принявших участие в голосовании, и не допущенным к распределению депутатских мандатов</w:t>
      </w:r>
    </w:p>
    <w:p>
      <w:pPr>
        <w:pStyle w:val="style22"/>
      </w:pPr>
      <w:bookmarkStart w:id="780" w:name="Lbl59011"/>
      <w:bookmarkEnd w:id="780"/>
      <w:r>
        <w:rPr>
          <w:rStyle w:val="style18"/>
        </w:rPr>
        <w:t>1.</w:t>
      </w:r>
      <w:r>
        <w:rPr/>
        <w:t xml:space="preserve"> До распределения депутатских мандатов в соответствии со </w:t>
      </w:r>
      <w:hyperlink w:anchor="Lbl60">
        <w:r>
          <w:rPr>
            <w:rStyle w:val="style17"/>
          </w:rPr>
          <w:t>статьей 60</w:t>
        </w:r>
      </w:hyperlink>
      <w:r>
        <w:rPr/>
        <w:t xml:space="preserve"> настоящего Закона осуществляется передача по одному депутатскому мандату каждому списку кандидатов, получившему менее 7, но не менее 5 процентов голосов избирателей, принявших участие в голосовании, и не допущенному к распределению депутатских мандатов.</w:t>
      </w:r>
    </w:p>
    <w:p>
      <w:pPr>
        <w:pStyle w:val="style22"/>
      </w:pPr>
      <w:bookmarkStart w:id="781" w:name="Lbl59012"/>
      <w:bookmarkEnd w:id="781"/>
      <w:r>
        <w:rPr>
          <w:rStyle w:val="style18"/>
        </w:rPr>
        <w:t>2.</w:t>
      </w:r>
      <w:r>
        <w:rPr/>
        <w:t xml:space="preserve"> Утратил силу.</w:t>
      </w:r>
    </w:p>
    <w:p>
      <w:pPr>
        <w:pStyle w:val="style39"/>
      </w:pPr>
      <w:r>
        <w:rPr/>
        <w:t>См. текст пункта 2 статьи 59.1</w:t>
      </w:r>
    </w:p>
    <w:p>
      <w:pPr>
        <w:pStyle w:val="style39"/>
      </w:pPr>
      <w:bookmarkStart w:id="782" w:name="Lbl59013"/>
      <w:bookmarkEnd w:id="782"/>
      <w:r>
        <w:rPr/>
        <w:t>Законом Самарской области от 4 мая 2011 г. № 40-ГД пункт 3 статьи 59.1 настоящего Закона изложен в новой редакции</w:t>
      </w:r>
    </w:p>
    <w:p>
      <w:pPr>
        <w:pStyle w:val="style39"/>
      </w:pPr>
      <w:r>
        <w:rPr/>
        <w:t>См. текст пункта в предыдущей редакции</w:t>
      </w:r>
    </w:p>
    <w:p>
      <w:pPr>
        <w:pStyle w:val="style22"/>
      </w:pPr>
      <w:r>
        <w:rPr>
          <w:rStyle w:val="style18"/>
        </w:rPr>
        <w:t>3.</w:t>
      </w:r>
      <w:r>
        <w:rPr/>
        <w:t xml:space="preserve"> Депутатский мандат, переданный указанному в пункте 1 настоящей статьи списку кандидатов, переходит в первую очередь кандидату, включенному в общеобластную часть списка кандидатов, первому в порядке очередности размещения кандидатов в общеобластной части этого списка кандидатов.</w:t>
      </w:r>
    </w:p>
    <w:p>
      <w:pPr>
        <w:pStyle w:val="style39"/>
      </w:pPr>
      <w:bookmarkStart w:id="783" w:name="Lbl59014"/>
      <w:bookmarkEnd w:id="783"/>
      <w:r>
        <w:rPr/>
        <w:t>Законом Самарской области от 4 мая 2011 г. № 40-ГД пункт 4 статьи 59.1 настоящего Закона изложен в новой редакции</w:t>
      </w:r>
    </w:p>
    <w:p>
      <w:pPr>
        <w:pStyle w:val="style39"/>
      </w:pPr>
      <w:r>
        <w:rPr/>
        <w:t>См. текст пункта в предыдущей редакции</w:t>
      </w:r>
    </w:p>
    <w:p>
      <w:pPr>
        <w:pStyle w:val="style22"/>
      </w:pPr>
      <w:r>
        <w:rPr>
          <w:rStyle w:val="style18"/>
        </w:rPr>
        <w:t>4.</w:t>
      </w:r>
      <w:r>
        <w:rPr/>
        <w:t xml:space="preserve"> Если переданный депутатский мандат оказался вакантным, он переходит первому в порядке очередности кандидату из числа кандидатов, не получивших депутатских мандатов, включенному в общеобластную часть списка кандидатов. Если в общеобластной части списка кандидатов отсутствуют кандидаты, которым может перейти депутатский мандат, или в случае отказа от получения депутатского мандата всех кандидатов, включенных в общеобластную часть списка кандидатов, а также если депутатский мандат оказался вакантным в силу иных оснований. указанный депутатский мандат Избирательная комиссия Самарской области передает первому в порядке очередности кандидату, не получившему депутатский мандат, из внутриобластной части списка кандидатов, определяемой на основании решения коллегиального постоянно действующего руководящего органа избирательного объединения, выдвинувшего данный список кандидатов, принятого в течение пяти дней после дня, когда депутатский мандат оказался вакантным.</w:t>
      </w:r>
    </w:p>
    <w:p>
      <w:pPr>
        <w:pStyle w:val="style22"/>
      </w:pPr>
      <w:r>
        <w:rPr/>
        <w:t>В случае непредставления в указанный срок Избирательной комиссии Самарской области соответствующего решения коллегиального постоянно действующего руководящего органа избирательного объединения либо при отказе от получения депутатского мандата всех кандидатов, включенных в соответствующую внутриобластную часть списка кандидатов, а также в случае если депутатский мандат оказался вакантным в силу иных оснований, указанный депутатский мандат подлежит передаче кандидату из внутриобластной части того же списка кандидатов в следующем порядке:</w:t>
      </w:r>
    </w:p>
    <w:p>
      <w:pPr>
        <w:pStyle w:val="style22"/>
      </w:pPr>
      <w:r>
        <w:rPr/>
        <w:t>определяется число голосов избирателей, полученных списком кандидатов на каждой из территорий, которым соответствуют внутриобластные части списка кандидатов;</w:t>
      </w:r>
    </w:p>
    <w:p>
      <w:pPr>
        <w:pStyle w:val="style22"/>
      </w:pPr>
      <w:r>
        <w:rPr/>
        <w:t>вычисляется процентная доля числа голосов, указанного в абзаце третьем настоящего пункта, в общем числе голосов избирателей, принявших участие в голосовании на территории, которой соответствует внутриобластная часть списка кандидатов. При равенстве указанных долей преимущество отдается той внутриобластной части списка кандидатов, за которую было подано большее число голосов избирателей. При равенстве числа голосов избирателей внутриобластная часть списка кандидатов, кандидату которой переходит депутатский мандат, определяется в соответствии с порядком размещения внутриобластных частей в списке кандидатов;</w:t>
      </w:r>
    </w:p>
    <w:p>
      <w:pPr>
        <w:pStyle w:val="style22"/>
      </w:pPr>
      <w:r>
        <w:rPr/>
        <w:t>внутриобластные части соответствующего списка кандидатов располагаются в порядке убывания доли, указанной в абзаце четвертом настоящего пункта;</w:t>
      </w:r>
    </w:p>
    <w:p>
      <w:pPr>
        <w:pStyle w:val="style22"/>
      </w:pPr>
      <w:r>
        <w:rPr/>
        <w:t>депутатский мандат переходит первому в порядке очередности кандидату, включенному во внутриобластную часть списка кандидатов с наибольшей долей, указанной в абзацах четвертом и пятом настоящего пункта.</w:t>
      </w:r>
    </w:p>
    <w:p>
      <w:pPr>
        <w:pStyle w:val="style22"/>
      </w:pPr>
      <w:bookmarkStart w:id="784" w:name="Lbl59015"/>
      <w:bookmarkEnd w:id="784"/>
      <w:r>
        <w:rPr>
          <w:rStyle w:val="style18"/>
        </w:rPr>
        <w:t>5.</w:t>
      </w:r>
      <w:r>
        <w:rPr/>
        <w:t xml:space="preserve"> Если в процессе передачи депутатского мандата в списке кандидатов не осталось кандидатов, имеющих право замещать вакантный депутатский мандат, этот депутатский мандат остается вакантным до выборов депутатов Думы следующего созыва.</w:t>
      </w:r>
    </w:p>
    <w:p>
      <w:pPr>
        <w:pStyle w:val="style44"/>
      </w:pPr>
      <w:bookmarkStart w:id="785" w:name="Lbl60"/>
      <w:bookmarkEnd w:id="785"/>
      <w:r>
        <w:rPr>
          <w:rStyle w:val="style18"/>
        </w:rPr>
        <w:t>Статья 60.</w:t>
      </w:r>
      <w:r>
        <w:rPr/>
        <w:t xml:space="preserve"> Методика пропорционального распределения депутатских мандатов</w:t>
      </w:r>
    </w:p>
    <w:p>
      <w:pPr>
        <w:pStyle w:val="style39"/>
      </w:pPr>
      <w:bookmarkStart w:id="786" w:name="Lbl601"/>
      <w:bookmarkEnd w:id="786"/>
      <w:r>
        <w:rPr/>
        <w:t>Законом Самарской области от 10 октября 2012 г. № 87-ГД в пункт 1 статьи 60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1.</w:t>
      </w:r>
      <w:r>
        <w:rPr/>
        <w:t xml:space="preserve"> Избирательная комиссия Самарской области подсчитывает сумму голосов избирателей, поданных по общеобластному избирательному округу, отдельно по каждому списку кандидатов, допущенному к распределению депутатских мандатов в соответствии с правилами, предусмотренными </w:t>
      </w:r>
      <w:hyperlink w:anchor="Lbl598">
        <w:r>
          <w:rPr>
            <w:rStyle w:val="style17"/>
          </w:rPr>
          <w:t>пунктом 8 статьи 59</w:t>
        </w:r>
      </w:hyperlink>
      <w:r>
        <w:rPr/>
        <w:t xml:space="preserve"> настоящего Закона. Каждому списку кандидатов, допущенному к распределению депутатских мандатов, должно быть распределено не менее одного депутатского мандата.</w:t>
      </w:r>
    </w:p>
    <w:p>
      <w:pPr>
        <w:pStyle w:val="style39"/>
      </w:pPr>
      <w:bookmarkStart w:id="787" w:name="Lbl602"/>
      <w:bookmarkStart w:id="788" w:name="Lbl612"/>
      <w:bookmarkEnd w:id="787"/>
      <w:bookmarkEnd w:id="788"/>
      <w:r>
        <w:rPr/>
        <w:t>Законом Самарской области от 2 ноября 2010 г. № 116-ГД в абзац первый пункта 2 статьи 60 настоящего Закона внесены изменения</w:t>
      </w:r>
    </w:p>
    <w:p>
      <w:pPr>
        <w:pStyle w:val="style39"/>
      </w:pPr>
      <w:hyperlink w:anchor="Lbl612">
        <w:r>
          <w:rPr>
            <w:rStyle w:val="style17"/>
          </w:rPr>
          <w:t>См. текст пункта в предыдущей редакции</w:t>
        </w:r>
      </w:hyperlink>
    </w:p>
    <w:p>
      <w:pPr>
        <w:pStyle w:val="style22"/>
      </w:pPr>
      <w:r>
        <w:rPr>
          <w:rStyle w:val="style18"/>
        </w:rPr>
        <w:t>2.</w:t>
      </w:r>
      <w:r>
        <w:rPr/>
        <w:t xml:space="preserve"> Число голосов избирателей, полученных каждым списком кандидатов, допущенным к распределению депутатских мандатов, последовательно делится на числа из ряда возрастающих натуральных чисел (делителей) начиная с двух до числа депутатских мандатов, распределяемых по общеобластному избирательному округу. В случае передачи депутатских мандатов спискам кандидатов в соответствии со </w:t>
      </w:r>
      <w:hyperlink w:anchor="Lbl5901">
        <w:r>
          <w:rPr>
            <w:rStyle w:val="style17"/>
          </w:rPr>
          <w:t>статьей 59.1</w:t>
        </w:r>
      </w:hyperlink>
      <w:r>
        <w:rPr/>
        <w:t xml:space="preserve"> настоящего Закона указанное число голосов избирателей последовательно делится на числа из ряда возрастающих натуральных чисел (делителей) начиная с двух до числа депутатских мандатов, оставшихся после передачи.</w:t>
      </w:r>
    </w:p>
    <w:p>
      <w:pPr>
        <w:pStyle w:val="style22"/>
      </w:pPr>
      <w:r>
        <w:rPr/>
        <w:t>Полученные по всем спискам кандидатов частные располагаются по убывающей (в случае равенства числовых значений нескольких частных первым становится частное списка кандидатов, получившего большее число голосов избирателей). Частное, порядковый номер которого равен числу распределяемых мандатов, является избирательной квотой, а число равных ей или превышающих ее частных, которое имеет каждый список кандидатов, допущенный к распределению депутатских мандатов, есть число депутатских мандатов, получаемых соответствующим списком кандидатов.</w:t>
      </w:r>
    </w:p>
    <w:p>
      <w:pPr>
        <w:pStyle w:val="style22"/>
      </w:pPr>
      <w:bookmarkStart w:id="789" w:name="Lbl603"/>
      <w:bookmarkEnd w:id="789"/>
      <w:r>
        <w:rPr>
          <w:rStyle w:val="style18"/>
        </w:rPr>
        <w:t>3.</w:t>
      </w:r>
      <w:r>
        <w:rPr/>
        <w:t xml:space="preserve"> Утратил силу.</w:t>
      </w:r>
    </w:p>
    <w:p>
      <w:pPr>
        <w:pStyle w:val="style39"/>
      </w:pPr>
      <w:r>
        <w:rPr/>
        <w:t>См. текст пункта 3 статьи 60</w:t>
      </w:r>
    </w:p>
    <w:p>
      <w:pPr>
        <w:pStyle w:val="style39"/>
      </w:pPr>
      <w:bookmarkStart w:id="790" w:name="Lbl604"/>
      <w:bookmarkStart w:id="791" w:name="Lbl6041"/>
      <w:bookmarkEnd w:id="790"/>
      <w:bookmarkEnd w:id="791"/>
      <w:r>
        <w:rPr/>
        <w:t>Законом Самарской области от 4 мая 2011 г. № 40-ГД абзац первый пункта 4 статьи 60 настоящего Закона изложен в новой редакции</w:t>
      </w:r>
    </w:p>
    <w:p>
      <w:pPr>
        <w:pStyle w:val="style39"/>
      </w:pPr>
      <w:r>
        <w:rPr/>
        <w:t>См. текст абзаца в предыдущей редакции</w:t>
      </w:r>
    </w:p>
    <w:p>
      <w:pPr>
        <w:pStyle w:val="style22"/>
      </w:pPr>
      <w:r>
        <w:rPr>
          <w:rStyle w:val="style18"/>
        </w:rPr>
        <w:t>4.</w:t>
      </w:r>
      <w:r>
        <w:rPr/>
        <w:t xml:space="preserve"> После распределения депутатских мандатов между списками кандидатов, предусмотренного </w:t>
      </w:r>
      <w:hyperlink w:anchor="Lbl602">
        <w:r>
          <w:rPr>
            <w:rStyle w:val="style17"/>
          </w:rPr>
          <w:t>пунктом 2</w:t>
        </w:r>
      </w:hyperlink>
      <w:r>
        <w:rPr/>
        <w:t xml:space="preserve"> настоящей статьи, депутатские мандаты, полученные списком кандидатов, переходят в первую очередь кандидатам, включенным в общеобластную часть списка кандидатов, в порядке очередности их размещения в указанном списке.</w:t>
      </w:r>
    </w:p>
    <w:p>
      <w:pPr>
        <w:pStyle w:val="style22"/>
      </w:pPr>
      <w:r>
        <w:rPr/>
        <w:t>Если после передачи депутатских мандатов кандидатам, включенным в общеобластную часть списка кандидатов, остаются депутатские мандаты, причитающиеся данному списку кандидатов, указанные мандаты распределяются внутри списка кандидатов между внутриобластными частями списка кандидатов в следующем порядке:</w:t>
      </w:r>
    </w:p>
    <w:p>
      <w:pPr>
        <w:pStyle w:val="style22"/>
      </w:pPr>
      <w:r>
        <w:rPr/>
        <w:t>определяется число голосов избирателей, полученных списком кандидатов в каждой из территорий, которым соответствуют внутриобластные части списка кандидатов;</w:t>
      </w:r>
    </w:p>
    <w:p>
      <w:pPr>
        <w:pStyle w:val="style39"/>
      </w:pPr>
      <w:bookmarkStart w:id="792" w:name="Lbl614"/>
      <w:bookmarkEnd w:id="792"/>
      <w:r>
        <w:rPr/>
        <w:t>Законом Самарской области от 2 ноября 2010 г. № 116-ГД в абзац четвертый пункта 4 статьи 60 настоящего Закона внесены изменения</w:t>
      </w:r>
    </w:p>
    <w:p>
      <w:pPr>
        <w:pStyle w:val="style39"/>
      </w:pPr>
      <w:hyperlink w:anchor="Lbl614">
        <w:r>
          <w:rPr>
            <w:rStyle w:val="style17"/>
          </w:rPr>
          <w:t>См. текст пункта в предыдущей редакции</w:t>
        </w:r>
      </w:hyperlink>
    </w:p>
    <w:p>
      <w:pPr>
        <w:pStyle w:val="style22"/>
      </w:pPr>
      <w:r>
        <w:rPr/>
        <w:t>вычисляется процентная доля числа голосов, указанного в абзаце третьем настоящего пункта, в общем числе голосов избирателей, принявших участие в голосовании на территории, которая соответствует внутриобластной части списка кандидатов. При равенстве указанных долей преимущество отдается той внутриобластной части списка кандидатов, за которую было подано большее число голосов избирателей. При равенстве числа голосов избирателей внутриобластная часть списка кандидатов, кандидату которой переходит депутатский мандат, определяется в соответствии с порядком размещения внутриобластных частей в списке кандидатов;</w:t>
      </w:r>
    </w:p>
    <w:p>
      <w:pPr>
        <w:pStyle w:val="style22"/>
      </w:pPr>
      <w:bookmarkStart w:id="793" w:name="Lbl6045"/>
      <w:bookmarkEnd w:id="793"/>
      <w:r>
        <w:rPr/>
        <w:t>внутриобластные части соответствующего списка кандидатов располагаются в порядке убывания доли, указанной в абзаце четвертом настоящего пункта, и получают поочередно по одному депутатскому мандату.</w:t>
      </w:r>
    </w:p>
    <w:p>
      <w:pPr>
        <w:pStyle w:val="style22"/>
      </w:pPr>
      <w:bookmarkStart w:id="794" w:name="Lbl605"/>
      <w:bookmarkEnd w:id="794"/>
      <w:r>
        <w:rPr>
          <w:rStyle w:val="style18"/>
        </w:rPr>
        <w:t>5.</w:t>
      </w:r>
      <w:r>
        <w:rPr/>
        <w:t xml:space="preserve"> Оставшиеся после совершения указанных в пункте 4 настоящей статьи действий нераспределенными депутатские мандаты передаются внутриобластным частям списка кандидатов, в которых остались кандидаты, не получившие депутатские мандаты, в соответствии с очередностью внутриобластных частей списка кандидатов, установленной на основании </w:t>
      </w:r>
      <w:hyperlink w:anchor="Lbl6045">
        <w:r>
          <w:rPr>
            <w:rStyle w:val="style17"/>
          </w:rPr>
          <w:t>абзаца пятого пункта 4</w:t>
        </w:r>
      </w:hyperlink>
      <w:r>
        <w:rPr/>
        <w:t xml:space="preserve"> настоящей статьи.</w:t>
      </w:r>
    </w:p>
    <w:p>
      <w:pPr>
        <w:pStyle w:val="style39"/>
      </w:pPr>
      <w:bookmarkStart w:id="795" w:name="Lbl6066"/>
      <w:bookmarkEnd w:id="795"/>
      <w:r>
        <w:rPr/>
        <w:t>Законом Самарской области от 16 августа 2011 г. № 76-ГД в пункт 6 статьи 60 настоящего Закона внесены изменения</w:t>
      </w:r>
    </w:p>
    <w:p>
      <w:pPr>
        <w:pStyle w:val="style39"/>
      </w:pPr>
      <w:r>
        <w:rPr/>
        <w:t>См. текст пункта в предыдущей редакции</w:t>
      </w:r>
    </w:p>
    <w:p>
      <w:pPr>
        <w:pStyle w:val="style22"/>
      </w:pPr>
      <w:r>
        <w:rPr>
          <w:rStyle w:val="style18"/>
        </w:rPr>
        <w:t>6.</w:t>
      </w:r>
      <w:r>
        <w:rPr/>
        <w:t xml:space="preserve"> В случае если после распределения депутатских мандатов кандидат отказался его принять или если кандидат не сложил несовместимые со статусом депутата Думы полномочия, а также если депутатский мандат оказался вакантным в силу иных оснований, за исключением предусмотренных </w:t>
      </w:r>
      <w:hyperlink w:anchor="Lbl644">
        <w:r>
          <w:rPr>
            <w:rStyle w:val="style17"/>
          </w:rPr>
          <w:t>пунктом 4 статьи 6</w:t>
        </w:r>
      </w:hyperlink>
      <w:r>
        <w:rPr/>
        <w:t xml:space="preserve"> настоящего Закона, указанный депутатский мандат передается первому в порядке очередности кандидату из числа кандидатов, не получивших депутатских мандатов, включенному в общеобластную часть списка кандидатов (в ту же внутриобластную часть списка кандидатов), в которую был включен кандидат, депутатский мандат которого оказался вакантным.</w:t>
      </w:r>
    </w:p>
    <w:p>
      <w:pPr>
        <w:pStyle w:val="style22"/>
      </w:pPr>
      <w:r>
        <w:rPr/>
        <w:t xml:space="preserve">Если в общеобластной части списка кандидатов отсутствуют кандидаты, не получившие депутатских мандатов, оказавшийся вакантным депутатский мандат Избирательная комиссия Самарской области передает первому в порядке очередности кандидату, не получившему депутатский мандат из внутриобластной части списка кандидатов, определяемой на основании решения коллегиального постоянно действующего руководящего органа избирательного объединения, выдвинувшего данный список кандидатов, принятого в течение пяти дней после дня, когда депутатский мандат оказался вакантным. В случае непредставления в указанный срок Избирательной комиссии Самарской области соответствующего решения коллегиального постоянно действующего руководящего органа избирательного объединения либо при отказе от получения депутатского мандата всех кандидатов, включенных в соответствующую внутриобластную часть списка кандидатов, а также в случае если депутатский мандат оказался вакантным в силу иных оснований, указанный депутатский мандат подлежит распределению между внутриобластными частями того же списка кандидатов в соответствии с очередностью внутриобластных частей списка кандидатов, установленной на основании </w:t>
      </w:r>
      <w:hyperlink w:anchor="Lbl614">
        <w:r>
          <w:rPr>
            <w:rStyle w:val="style17"/>
          </w:rPr>
          <w:t>абзацев четвертого</w:t>
        </w:r>
      </w:hyperlink>
      <w:r>
        <w:rPr/>
        <w:t xml:space="preserve"> и </w:t>
      </w:r>
      <w:hyperlink w:anchor="Lbl6045">
        <w:r>
          <w:rPr>
            <w:rStyle w:val="style17"/>
          </w:rPr>
          <w:t>пятого пункта 4</w:t>
        </w:r>
      </w:hyperlink>
      <w:r>
        <w:rPr/>
        <w:t xml:space="preserve"> настоящей статьи.</w:t>
      </w:r>
    </w:p>
    <w:p>
      <w:pPr>
        <w:pStyle w:val="style22"/>
      </w:pPr>
      <w:r>
        <w:rPr/>
        <w:t xml:space="preserve">Если во внутриобластной части списка кандидатов отсутствуют кандидаты, не получившие депутатских мандатов, оказавшийся вакантным депутатский мандат подлежит распределению между внутриобластными частями того же списка кандидатов в соответствии с очередностью внутриобластных частей списка кандидатов, установленной на основании </w:t>
      </w:r>
      <w:hyperlink w:anchor="Lbl614">
        <w:r>
          <w:rPr>
            <w:rStyle w:val="style17"/>
          </w:rPr>
          <w:t>абзацев четвертого</w:t>
        </w:r>
      </w:hyperlink>
      <w:r>
        <w:rPr/>
        <w:t xml:space="preserve"> и </w:t>
      </w:r>
      <w:hyperlink w:anchor="Lbl6045">
        <w:r>
          <w:rPr>
            <w:rStyle w:val="style17"/>
          </w:rPr>
          <w:t>пятого пункта 4</w:t>
        </w:r>
      </w:hyperlink>
      <w:r>
        <w:rPr/>
        <w:t xml:space="preserve"> настоящей статьи.</w:t>
      </w:r>
    </w:p>
    <w:p>
      <w:pPr>
        <w:pStyle w:val="style22"/>
      </w:pPr>
      <w:bookmarkStart w:id="796" w:name="Lbl6007"/>
      <w:bookmarkEnd w:id="796"/>
      <w:r>
        <w:rPr>
          <w:rStyle w:val="style18"/>
        </w:rPr>
        <w:t>7.</w:t>
      </w:r>
      <w:r>
        <w:rPr/>
        <w:t xml:space="preserve"> Если в процессе распределения депутатских мандатов внутри списка кандидатов не окажется кандидатов, не получивших депутатских мандатов, оставшиеся нераспределенными депутатские мандаты остаются вакантными до выборов депутатов Думы следующего созыва.</w:t>
      </w:r>
    </w:p>
    <w:p>
      <w:pPr>
        <w:pStyle w:val="style3"/>
      </w:pPr>
      <w:bookmarkStart w:id="797" w:name="Lbl610"/>
      <w:bookmarkEnd w:id="797"/>
      <w:r>
        <w:rPr>
          <w:rStyle w:val="style18"/>
        </w:rPr>
        <w:t>Статья 61.</w:t>
      </w:r>
      <w:r>
        <w:rPr/>
        <w:t xml:space="preserve"> Установление общих результатов выборов депутатов Думы</w:t>
      </w:r>
    </w:p>
    <w:p>
      <w:pPr>
        <w:pStyle w:val="style39"/>
      </w:pPr>
      <w:bookmarkStart w:id="798" w:name="Lbl6101"/>
      <w:bookmarkEnd w:id="798"/>
      <w:r>
        <w:rPr/>
        <w:t>Законом Самарской области от 4 мая 2011 г. № 40-ГД в пункт 1 статьи 61 настоящего Закона внесены изменения</w:t>
      </w:r>
    </w:p>
    <w:p>
      <w:pPr>
        <w:pStyle w:val="style39"/>
      </w:pPr>
      <w:r>
        <w:rPr/>
        <w:t>См. текст пункта в предыдущей редакции</w:t>
      </w:r>
    </w:p>
    <w:p>
      <w:pPr>
        <w:pStyle w:val="style22"/>
      </w:pPr>
      <w:r>
        <w:rPr>
          <w:rStyle w:val="style18"/>
        </w:rPr>
        <w:t>1.</w:t>
      </w:r>
      <w:r>
        <w:rPr/>
        <w:t xml:space="preserve"> На основании протоколов № 1, составленных окружными избирательными комиссиями, и протокола о результатах выборов депутатов Думы по общеобластному избирательному округу и о распределении депутатских мандатов, составленного Избирательной комиссией Самарской области, Избирательная комиссия Самарской области не позднее чем через шестнадцать дней после дня голосования устанавливает общие результаты выборов депутатов Думы.</w:t>
      </w:r>
    </w:p>
    <w:p>
      <w:pPr>
        <w:pStyle w:val="style22"/>
      </w:pPr>
      <w:bookmarkStart w:id="799" w:name="Lbl6102"/>
      <w:bookmarkEnd w:id="799"/>
      <w:r>
        <w:rPr>
          <w:rStyle w:val="style18"/>
        </w:rPr>
        <w:t>2.</w:t>
      </w:r>
      <w:r>
        <w:rPr/>
        <w:t xml:space="preserve"> Избирательная комиссия Самарской области признает недействительными выборы депутата Думы по одномандатному избирательному округу в случае, если допущенные при проведении голосования или установлении итогов голосования, определении результатов выборов депутата Думы по одномандатному избирательному округу нарушения законодательства Российской Федерации, на основании которого проводятся выборы депутатов Думы, не позволяют с достоверностью определить результаты волеизъявления избирателей.</w:t>
      </w:r>
    </w:p>
    <w:p>
      <w:pPr>
        <w:pStyle w:val="style3"/>
      </w:pPr>
      <w:bookmarkStart w:id="800" w:name="Lbl620"/>
      <w:bookmarkEnd w:id="800"/>
      <w:r>
        <w:rPr>
          <w:rStyle w:val="style18"/>
        </w:rPr>
        <w:t>Статья 62.</w:t>
      </w:r>
      <w:r>
        <w:rPr/>
        <w:t xml:space="preserve"> Повторные выборы депутатов Думы</w:t>
      </w:r>
    </w:p>
    <w:p>
      <w:pPr>
        <w:pStyle w:val="style39"/>
      </w:pPr>
      <w:bookmarkStart w:id="801" w:name="Lbl6201"/>
      <w:bookmarkEnd w:id="801"/>
      <w:r>
        <w:rPr/>
        <w:t>Законом Самарской области от 6 июля 2007 г. № 69-ГД в пункт 1 статьи 62 настоящего Закона внесены изменения</w:t>
      </w:r>
    </w:p>
    <w:p>
      <w:pPr>
        <w:pStyle w:val="style39"/>
      </w:pPr>
      <w:r>
        <w:rPr/>
        <w:t xml:space="preserve">См. текст пункта в предыдущей редакции </w:t>
      </w:r>
    </w:p>
    <w:p>
      <w:pPr>
        <w:pStyle w:val="style22"/>
      </w:pPr>
      <w:r>
        <w:rPr>
          <w:rStyle w:val="style18"/>
        </w:rPr>
        <w:t>1.</w:t>
      </w:r>
      <w:r>
        <w:rPr/>
        <w:t xml:space="preserve"> Если выборы депутатов Думы признаны несостоявшимися, недействительными либо кандидат, избранный по одномандатному избирательному округу, не сложил с себя полномочия, несовместимые со статусом депутата Думы, Избирательной комиссией Самарской области назначаются повторные выборы депутатов Думы в порядке и сроки, которые предусмотрены федеральным законодательством, настоящим Законом.</w:t>
      </w:r>
    </w:p>
    <w:p>
      <w:pPr>
        <w:pStyle w:val="style39"/>
      </w:pPr>
      <w:bookmarkStart w:id="802" w:name="Lbl6202"/>
      <w:bookmarkEnd w:id="802"/>
      <w:r>
        <w:rPr/>
        <w:t>Законом Самарской области от 7 декабря 2012 г. № 125-ГД пункт 2 статьи 62 настоящего Закона изложен в новой редакции, вступающей в силу по истечении десяти дней после официального опубликования названного Закона</w:t>
      </w:r>
    </w:p>
    <w:p>
      <w:pPr>
        <w:pStyle w:val="style39"/>
      </w:pPr>
      <w:r>
        <w:rPr/>
        <w:t>См. текст пункта в предыдущей редакции</w:t>
      </w:r>
    </w:p>
    <w:p>
      <w:pPr>
        <w:pStyle w:val="style22"/>
      </w:pPr>
      <w:r>
        <w:rPr>
          <w:rStyle w:val="style18"/>
        </w:rPr>
        <w:t>2.</w:t>
      </w:r>
      <w:r>
        <w:rPr/>
        <w:t xml:space="preserve"> Если основные выборы депутатов Думы проводились во второе воскресенье сентября и по их результатам Дума не была сформирована в правомочном составе, повторные выборы депутатов Думы проводятся не позднее чем через три месяца со дня голосования на основных выборах депутатов Думы. В остальных случаях повторные выборы депутатов Думы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депутатов Думы. При проведении повторных выборов депутатов Думы сроки избирательных действий по решению Избирательной комиссии Самарской области могут быть сокращены на одну треть. Решение о назначении повторных выборов депутатов Думы подлежит официальному опубликованию не позднее чем через три дня со дня его принятия.</w:t>
      </w:r>
    </w:p>
    <w:p>
      <w:pPr>
        <w:pStyle w:val="style22"/>
      </w:pPr>
      <w:bookmarkStart w:id="803" w:name="Lbl6203"/>
      <w:bookmarkEnd w:id="803"/>
      <w:r>
        <w:rPr>
          <w:rStyle w:val="style18"/>
        </w:rPr>
        <w:t>3.</w:t>
      </w:r>
      <w:r>
        <w:rPr/>
        <w:t xml:space="preserve"> При назначении повторных выборов депутатов Думы в случае, если полномочия окружных и участковых избирательных комиссий не истекли, Избирательная комиссия Самарской области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pPr>
        <w:pStyle w:val="style39"/>
      </w:pPr>
      <w:bookmarkStart w:id="804" w:name="Lbl63"/>
      <w:bookmarkEnd w:id="804"/>
      <w:r>
        <w:rPr/>
        <w:t>Законом Самарской области от 2 ноября 2010 г. № 114-ГД наименование статьи 63 настоящего Закона изложено в новой редакции</w:t>
      </w:r>
    </w:p>
    <w:p>
      <w:pPr>
        <w:pStyle w:val="style39"/>
      </w:pPr>
      <w:r>
        <w:rPr/>
        <w:t>См. текст наименования в предыдущей редакции</w:t>
      </w:r>
    </w:p>
    <w:p>
      <w:pPr>
        <w:pStyle w:val="style44"/>
      </w:pPr>
      <w:r>
        <w:rPr>
          <w:rStyle w:val="style18"/>
        </w:rPr>
        <w:t>Статья 63.</w:t>
      </w:r>
      <w:r>
        <w:rPr/>
        <w:t xml:space="preserve"> Регистрация избранных депутатов Думы, исключение кандидата из списка кандидатов, допущенного к распределению депутатских мандатов в Думе (списка кандидатов, которому переданы депутатские мандаты)</w:t>
      </w:r>
    </w:p>
    <w:p>
      <w:pPr>
        <w:pStyle w:val="style22"/>
      </w:pPr>
      <w:bookmarkStart w:id="805" w:name="Lbl631"/>
      <w:bookmarkEnd w:id="805"/>
      <w:r>
        <w:rPr>
          <w:rStyle w:val="style18"/>
        </w:rPr>
        <w:t>1.</w:t>
      </w:r>
      <w:r>
        <w:rPr/>
        <w:t xml:space="preserve"> Соответствующая избирательная комиссия после определения результатов выборов депутатов Думы извещает об этом зарегистрированного кандидата, избранного депутатом Думы,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Думы, либо копии документов, удостоверяющих подачу в установленный срок заявления об освобождении от указанных обязанностей.</w:t>
      </w:r>
    </w:p>
    <w:p>
      <w:pPr>
        <w:pStyle w:val="style22"/>
      </w:pPr>
      <w:bookmarkStart w:id="806" w:name="Lbl632"/>
      <w:bookmarkEnd w:id="806"/>
      <w:r>
        <w:rPr>
          <w:rStyle w:val="style18"/>
        </w:rPr>
        <w:t>2.</w:t>
      </w:r>
      <w:r>
        <w:rPr/>
        <w:t xml:space="preserve"> Если кандидат, избранный по одномандатному избирательному округу, не выполнит требований, предусмотренных пунктом 1 настоящей статьи, окружная избирательная комиссия отменяет свое решение о признании избранным данного кандидата.</w:t>
      </w:r>
    </w:p>
    <w:p>
      <w:pPr>
        <w:pStyle w:val="style39"/>
      </w:pPr>
      <w:bookmarkStart w:id="807" w:name="Lbl613"/>
      <w:bookmarkEnd w:id="807"/>
      <w:r>
        <w:rPr/>
        <w:t>Законом Самарской области от 2 ноября 2010 г. № 116-ГД пункт 3 статьи 63 настоящего Закона изложен в новой редакции</w:t>
      </w:r>
    </w:p>
    <w:p>
      <w:pPr>
        <w:pStyle w:val="style39"/>
      </w:pPr>
      <w:hyperlink w:anchor="Lbl613">
        <w:r>
          <w:rPr>
            <w:rStyle w:val="style17"/>
          </w:rPr>
          <w:t>См. текст пункта в предыдущей редакции</w:t>
        </w:r>
      </w:hyperlink>
    </w:p>
    <w:p>
      <w:pPr>
        <w:pStyle w:val="style22"/>
      </w:pPr>
      <w:r>
        <w:rPr>
          <w:rStyle w:val="style18"/>
        </w:rPr>
        <w:t>3.</w:t>
      </w:r>
      <w:r>
        <w:rPr/>
        <w:t xml:space="preserve"> Если кандидат, избранный в результате распределения депутатских мандатов (передачи депутатского мандата списку кандидатов), не выполнит требований, предусмотренных </w:t>
      </w:r>
      <w:hyperlink w:anchor="Lbl631">
        <w:r>
          <w:rPr>
            <w:rStyle w:val="style17"/>
          </w:rPr>
          <w:t>пунктом 1</w:t>
        </w:r>
      </w:hyperlink>
      <w:r>
        <w:rPr/>
        <w:t xml:space="preserve"> настоящей статьи, он исключается из списка кандидатов, допущенного к распределению депутатских мандатов (списка кандидатов, которому передан депутатский мандат в соответствии со </w:t>
      </w:r>
      <w:hyperlink w:anchor="Lbl5901">
        <w:r>
          <w:rPr>
            <w:rStyle w:val="style17"/>
          </w:rPr>
          <w:t>статьей 59.1</w:t>
        </w:r>
      </w:hyperlink>
      <w:r>
        <w:rPr/>
        <w:t xml:space="preserve"> настоящего Закона), а его депутатский мандат передается Избирательной комиссией Самарской области кандидату из того же зарегистрированного списка кандидатов в порядке, предусмотренном </w:t>
      </w:r>
      <w:hyperlink w:anchor="Lbl59014">
        <w:r>
          <w:rPr>
            <w:rStyle w:val="style17"/>
          </w:rPr>
          <w:t>пунктом 4 статьи 59.1</w:t>
        </w:r>
      </w:hyperlink>
      <w:r>
        <w:rPr/>
        <w:t xml:space="preserve"> или </w:t>
      </w:r>
      <w:hyperlink w:anchor="Lbl6066">
        <w:r>
          <w:rPr>
            <w:rStyle w:val="style17"/>
          </w:rPr>
          <w:t>пунктом 6 статьи 60</w:t>
        </w:r>
      </w:hyperlink>
      <w:r>
        <w:rPr/>
        <w:t xml:space="preserve"> настоящего Закона.</w:t>
      </w:r>
    </w:p>
    <w:p>
      <w:pPr>
        <w:pStyle w:val="style39"/>
      </w:pPr>
      <w:bookmarkStart w:id="808" w:name="Lbl6141"/>
      <w:bookmarkEnd w:id="808"/>
      <w:r>
        <w:rPr/>
        <w:t>Законом Самарской области от 16 августа 2011 г. № 74-ГД в пункт 4 статьи 63 настоящего Закона внесены изменения</w:t>
      </w:r>
    </w:p>
    <w:p>
      <w:pPr>
        <w:pStyle w:val="style39"/>
      </w:pPr>
      <w:r>
        <w:rPr/>
        <w:t>См. текст пункта в предыдущей редакции</w:t>
      </w:r>
    </w:p>
    <w:p>
      <w:pPr>
        <w:pStyle w:val="style22"/>
      </w:pPr>
      <w:r>
        <w:rPr>
          <w:rStyle w:val="style18"/>
        </w:rPr>
        <w:t>4.</w:t>
      </w:r>
      <w:r>
        <w:rPr/>
        <w:t xml:space="preserve"> Соответствующая избирательная комиссия после официального опубликования общих результатов выборов депутатов Думы и представления избранным кандидатом копии приказа (распоряжения) об освобождении его от обязанностей, несовместимых со статусом депутата Думы, либо копии документов, удостоверяющих подачу в установленный срок заявления об освобождении от указанных обязанностей, регистрирует избранного депутата Думы и выдает ему удостоверение об избрании. При досрочном прекращении полномочий депутата Думы указанное удостоверение подлежит возврату в соответствующую избирательную комиссию.</w:t>
      </w:r>
    </w:p>
    <w:p>
      <w:pPr>
        <w:pStyle w:val="style39"/>
      </w:pPr>
      <w:bookmarkStart w:id="809" w:name="Lbl615"/>
      <w:bookmarkEnd w:id="809"/>
      <w:r>
        <w:rPr/>
        <w:t>Законом Самарской области от 2 ноября 2010 г. № 114-ГД статья 63 настоящего Закона дополнена пунктом 5</w:t>
      </w:r>
    </w:p>
    <w:p>
      <w:pPr>
        <w:pStyle w:val="style22"/>
      </w:pPr>
      <w:r>
        <w:rPr>
          <w:rStyle w:val="style18"/>
        </w:rPr>
        <w:t>5.</w:t>
      </w:r>
      <w:r>
        <w:rPr/>
        <w:t xml:space="preserve"> Кандидат, включенный в список кандидатов, допущенный к распределению депутатских мандатов (список кандидатов, которому переданы депутатские мандаты в соответствии со статьей 59.1 настоящего Закона), исключается из указанного списка в случае:</w:t>
      </w:r>
    </w:p>
    <w:p>
      <w:pPr>
        <w:pStyle w:val="style22"/>
      </w:pPr>
      <w:r>
        <w:rPr/>
        <w:t>подачи кандидатом письменного заявления об исключении его из списка кандидатов, допущенного к распределению депутатских мандатов (списка кандидатов, которому переданы депутатские мандаты в соответствии со статьей 59.1 настоящего Закона);</w:t>
      </w:r>
    </w:p>
    <w:p>
      <w:pPr>
        <w:pStyle w:val="style22"/>
      </w:pPr>
      <w:r>
        <w:rPr/>
        <w:t>утраты кандидатом пассивного избирательного права;</w:t>
      </w:r>
    </w:p>
    <w:p>
      <w:pPr>
        <w:pStyle w:val="style22"/>
      </w:pPr>
      <w:r>
        <w:rPr/>
        <w:t>вступления кандидата в члены иной политической партии, чем политическая партия, в список кандидатов которой он включен;</w:t>
      </w:r>
    </w:p>
    <w:p>
      <w:pPr>
        <w:pStyle w:val="style22"/>
      </w:pPr>
      <w:r>
        <w:rPr/>
        <w:t>реализации кандидатом права на участие в распределении депутатских мандатов;</w:t>
      </w:r>
    </w:p>
    <w:p>
      <w:pPr>
        <w:pStyle w:val="style22"/>
      </w:pPr>
      <w:r>
        <w:rPr/>
        <w:t>признания кандидата безвестно отсутствующим либо объявления его умершим на основании вступившего в законную силу решения суда;</w:t>
      </w:r>
    </w:p>
    <w:p>
      <w:pPr>
        <w:pStyle w:val="style22"/>
      </w:pPr>
      <w:r>
        <w:rPr/>
        <w:t>смерти кандидата.</w:t>
      </w:r>
    </w:p>
    <w:p>
      <w:pPr>
        <w:pStyle w:val="style39"/>
      </w:pPr>
      <w:bookmarkStart w:id="810" w:name="Lbl616"/>
      <w:bookmarkEnd w:id="810"/>
      <w:r>
        <w:rPr/>
        <w:t>Законом Самарской области от 2 ноября 2010 г. № 114-ГД статья 63 настоящего Закона дополнена пунктом 6</w:t>
      </w:r>
    </w:p>
    <w:p>
      <w:pPr>
        <w:pStyle w:val="style22"/>
      </w:pPr>
      <w:r>
        <w:rPr>
          <w:rStyle w:val="style18"/>
        </w:rPr>
        <w:t>6.</w:t>
      </w:r>
      <w:r>
        <w:rPr/>
        <w:t xml:space="preserve"> Решение об исключении кандидата из списка кандидатов, допущенного к распределению депутатских мандатов (списка кандидатов, которому переданы депутатские мандаты в соответствии со </w:t>
      </w:r>
      <w:hyperlink w:anchor="Lbl5901">
        <w:r>
          <w:rPr>
            <w:rStyle w:val="style17"/>
          </w:rPr>
          <w:t>статьей 59.1</w:t>
        </w:r>
      </w:hyperlink>
      <w:r>
        <w:rPr/>
        <w:t xml:space="preserve"> настоящего Закона), принимается Избирательной комиссией Самарской области.</w:t>
      </w:r>
    </w:p>
    <w:p>
      <w:pPr>
        <w:pStyle w:val="style44"/>
      </w:pPr>
      <w:bookmarkStart w:id="811" w:name="Lbl64"/>
      <w:bookmarkEnd w:id="811"/>
      <w:r>
        <w:rPr>
          <w:rStyle w:val="style18"/>
        </w:rPr>
        <w:t>Статья 64.</w:t>
      </w:r>
      <w:r>
        <w:rPr/>
        <w:t xml:space="preserve"> Опубликование и обнародование итогов голосования и результатов выборов депутатов Думы</w:t>
      </w:r>
    </w:p>
    <w:p>
      <w:pPr>
        <w:pStyle w:val="style22"/>
      </w:pPr>
      <w:bookmarkStart w:id="812" w:name="Lbl641"/>
      <w:bookmarkEnd w:id="812"/>
      <w:r>
        <w:rPr>
          <w:rStyle w:val="style18"/>
        </w:rPr>
        <w:t>1.</w:t>
      </w:r>
      <w:r>
        <w:rPr/>
        <w:t xml:space="preserve"> Избирательные комиссии предоставляют для ознакомления итоги голосования по каждому избирательному участку, результаты выборов депутатов Думы по соответствующим избирательным округам в объеме данных, содержащихся в их протоколах об итогах голосования, о результатах выборов депутатов Думы и протоколах об итогах голосования, о результатах выборов депутатов Думы непосредственно нижестоящих избирательных комиссий, избирателям, кандидатам, доверенным лицам кандидатов, избирательных объединений, наблюдателям, иностранным (международным) наблюдателям, представителям средств массовой информации по их требованию.</w:t>
      </w:r>
    </w:p>
    <w:p>
      <w:pPr>
        <w:pStyle w:val="style22"/>
      </w:pPr>
      <w:bookmarkStart w:id="813" w:name="Lbl642"/>
      <w:bookmarkEnd w:id="813"/>
      <w:r>
        <w:rPr>
          <w:rStyle w:val="style18"/>
        </w:rPr>
        <w:t>2.</w:t>
      </w:r>
      <w:r>
        <w:rPr/>
        <w:t xml:space="preserve"> Избирательная комиссия Самарской области, окружные избирательные комиссии направляют общие данные о результатах выборов депутатов Думы по соответствующим избирательным округам в средства массовой информации в течение одних суток после определения результатов выборов депутатов Думы.</w:t>
      </w:r>
    </w:p>
    <w:p>
      <w:pPr>
        <w:pStyle w:val="style22"/>
      </w:pPr>
      <w:bookmarkStart w:id="814" w:name="Lbl643"/>
      <w:bookmarkEnd w:id="814"/>
      <w:r>
        <w:rPr>
          <w:rStyle w:val="style18"/>
        </w:rPr>
        <w:t>3.</w:t>
      </w:r>
      <w:r>
        <w:rPr/>
        <w:t xml:space="preserve"> Официальное опубликование (обнародование) общих результатов выборов депутатов Думы, а также данных о числе голосов избирателей, полученных каждым из кандидатов, списков кандидатов, осуществляется Избирательной комиссией Самарской области не позднее чем через один месяц со дня голосования.</w:t>
      </w:r>
    </w:p>
    <w:p>
      <w:pPr>
        <w:pStyle w:val="style22"/>
      </w:pPr>
      <w:bookmarkStart w:id="815" w:name="Lbl6404"/>
      <w:bookmarkEnd w:id="815"/>
      <w:r>
        <w:rPr>
          <w:rStyle w:val="style18"/>
        </w:rPr>
        <w:t>4.</w:t>
      </w:r>
      <w:r>
        <w:rPr/>
        <w:t xml:space="preserve"> Избирательная комиссия Самарской области публикует (обнародует) полные данные, которые содержатся в протоколах нижестоящих избирательных комиссий об итогах голосования и о результатах выборов депутатов Думы. Официальное опубликование (обнародование) полных данных о результатах выборов депутатов Думы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депутатов Думы данные, которые содержатся в протоколах всех избирательных комиссий об итогах голосования и о результатах выборов депутатов Думы, размещаются в информационно-телекоммуникационной сети общего пользования Интернет.</w:t>
      </w:r>
    </w:p>
    <w:p>
      <w:pPr>
        <w:pStyle w:val="style44"/>
      </w:pPr>
      <w:bookmarkStart w:id="816" w:name="Lbl650"/>
      <w:bookmarkEnd w:id="816"/>
      <w:r>
        <w:rPr>
          <w:rStyle w:val="style18"/>
        </w:rPr>
        <w:t>Статья 65.</w:t>
      </w:r>
      <w:r>
        <w:rPr/>
        <w:t xml:space="preserve"> Использование ГАС «Выборы» при проведении выборов депутатов Думы</w:t>
      </w:r>
    </w:p>
    <w:p>
      <w:pPr>
        <w:pStyle w:val="style22"/>
      </w:pPr>
      <w:bookmarkStart w:id="817" w:name="Lbl651"/>
      <w:bookmarkEnd w:id="817"/>
      <w:r>
        <w:rPr>
          <w:rStyle w:val="style18"/>
        </w:rPr>
        <w:t>1.</w:t>
      </w:r>
      <w:r>
        <w:rPr/>
        <w:t xml:space="preserve"> При подготовке и проведении выборов депутатов Думы, а также для осуществления иных полномочий избирательных комиссий по обеспечению избирательных прав граждан Российской Федерации используется только ГАС «Выборы» в порядке, предусмотренном федеральным законодательством. Требования к ГАС «Выборы» и к ее эксплуатации и развитию определяются в соответствии с федеральным законодательством.</w:t>
      </w:r>
    </w:p>
    <w:p>
      <w:pPr>
        <w:pStyle w:val="style22"/>
      </w:pPr>
      <w:bookmarkStart w:id="818" w:name="Lbl652"/>
      <w:bookmarkEnd w:id="818"/>
      <w:r>
        <w:rPr>
          <w:rStyle w:val="style18"/>
        </w:rPr>
        <w:t>2.</w:t>
      </w:r>
      <w:r>
        <w:rPr/>
        <w:t xml:space="preserve"> При использовании в соответствии с федеральным законодательством ГАС «Выборы» (отдельных ее технических средств) при проведении выборов депутатов Думы, в том числе при регистрации (учете) избирателей, составлении списков избирателей, подсчете голосов избирателей, установлении итогов голосования и определении результатов выборов депутатов Думы, Избирательная комиссия Самарской области образует группу, в которую входят члены Избирательной комиссии Самарской области с правом решающего и совещательного голоса, для контроля за использованием ГАС «Выборы» (отдельных ее технических средств). Все члены Избирательной комиссии Самарской области, наблюдатели имеют право знакомиться с любой информацией, содержащейся в ГАС «Выборы».</w:t>
      </w:r>
    </w:p>
    <w:p>
      <w:pPr>
        <w:pStyle w:val="style36"/>
      </w:pPr>
      <w:r>
        <w:rPr/>
        <w:t>Нумерация пунктов приводится в соответствии с официальным источником</w:t>
      </w:r>
    </w:p>
    <w:p>
      <w:pPr>
        <w:pStyle w:val="style22"/>
      </w:pPr>
      <w:bookmarkStart w:id="819" w:name="Lbl654"/>
      <w:bookmarkEnd w:id="819"/>
      <w:r>
        <w:rPr>
          <w:rStyle w:val="style18"/>
        </w:rPr>
        <w:t>4.</w:t>
      </w:r>
      <w:r>
        <w:rPr/>
        <w:t xml:space="preserve"> С момента начала голосования и до момента подписания протокола об итогах голосования (о результатах выборов депутатов Думы) соответствующей избирательной комиссией ГАС «Выборы» используется для наблюдения за ходом и установлением итогов голосования путем передачи данных от нижестоящих избирательных комиссий вышестоящим избирательным комиссиям, а отдельные ее технические средства — для подсчета голосов избирателей.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w:t>
      </w:r>
    </w:p>
    <w:p>
      <w:pPr>
        <w:pStyle w:val="style22"/>
      </w:pPr>
      <w:bookmarkStart w:id="820" w:name="Lbl655"/>
      <w:bookmarkEnd w:id="820"/>
      <w:r>
        <w:rPr>
          <w:rStyle w:val="style18"/>
        </w:rPr>
        <w:t>5.</w:t>
      </w:r>
      <w:r>
        <w:rPr/>
        <w:t xml:space="preserve"> При использовании в ходе выборов депутатов Думы ГАС «Выборы» (отдельных ее технических средств) данные об участии избирателей в выборах депутатов Думы,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общего пользования Интернет. Порядок и сроки предоставления таких данных не должны противоречить требованиям законодательства Российской Федерации.</w:t>
      </w:r>
    </w:p>
    <w:p>
      <w:pPr>
        <w:pStyle w:val="style3"/>
      </w:pPr>
      <w:bookmarkStart w:id="821" w:name="Lbl66"/>
      <w:bookmarkEnd w:id="821"/>
      <w:r>
        <w:rPr>
          <w:rStyle w:val="style18"/>
        </w:rPr>
        <w:t>Статья 66.</w:t>
      </w:r>
      <w:r>
        <w:rPr/>
        <w:t xml:space="preserve"> Хранение избирательной документации</w:t>
      </w:r>
    </w:p>
    <w:p>
      <w:pPr>
        <w:pStyle w:val="style22"/>
      </w:pPr>
      <w:bookmarkStart w:id="822" w:name="Lbl661"/>
      <w:bookmarkEnd w:id="822"/>
      <w:r>
        <w:rPr>
          <w:rStyle w:val="style18"/>
        </w:rPr>
        <w:t>1.</w:t>
      </w:r>
      <w:r>
        <w:rPr/>
        <w:t xml:space="preserve"> Подписные листы с подписями избирателей, избирательные бюллетени, открепительные удостоверения и списки избирателей подлежат хранению не менее одного года со дня опубликования итогов голосования и результатов выборов депутатов Думы.</w:t>
      </w:r>
    </w:p>
    <w:p>
      <w:pPr>
        <w:pStyle w:val="style22"/>
      </w:pPr>
      <w:r>
        <w:rPr/>
        <w:t>Протоколы об итогах голосования и сводные таблицы избирательных комиссий об итогах голосования подлежат хранению не менее одного года со дня официального опубликования решения о назначении выборов депутатов Думы следующего созыва.</w:t>
      </w:r>
    </w:p>
    <w:p>
      <w:pPr>
        <w:pStyle w:val="style22"/>
      </w:pPr>
      <w:bookmarkStart w:id="823" w:name="Lbl662"/>
      <w:bookmarkEnd w:id="823"/>
      <w:r>
        <w:rPr>
          <w:rStyle w:val="style18"/>
        </w:rPr>
        <w:t>2.</w:t>
      </w:r>
      <w:r>
        <w:rPr/>
        <w:t xml:space="preserve"> В случае рассмотрения в суде жалобы на решение избирательной комиссии об итогах голосования, о результатах выборов депутатов Думы, возбуждения уголовных дел, связанных с нарушением избирательных прав граждан Российской Федерации, сроки хранения указанной в пункте 1 настоящей статьи избирательной документации продлеваются до вступления в законную силу решения суда (прекращения дела в соответствии с федеральным законодательством).</w:t>
      </w:r>
    </w:p>
    <w:p>
      <w:pPr>
        <w:pStyle w:val="style22"/>
      </w:pPr>
      <w:bookmarkStart w:id="824" w:name="Lbl663"/>
      <w:bookmarkEnd w:id="824"/>
      <w:r>
        <w:rPr>
          <w:rStyle w:val="style18"/>
        </w:rPr>
        <w:t>3.</w:t>
      </w:r>
      <w:r>
        <w:rPr/>
        <w:t xml:space="preserve"> Ответственность за сохранность избирательной документации возлагается на председателя (заместителя председателя) и секретаря соответствующей избирательной комиссии до передачи документации в вышестоящую избирательную комиссию либо в архив.</w:t>
      </w:r>
    </w:p>
    <w:p>
      <w:pPr>
        <w:pStyle w:val="style22"/>
      </w:pPr>
      <w:bookmarkStart w:id="825" w:name="Lbl664"/>
      <w:bookmarkEnd w:id="825"/>
      <w:r>
        <w:rPr>
          <w:rStyle w:val="style18"/>
        </w:rPr>
        <w:t>4.</w:t>
      </w:r>
      <w:r>
        <w:rPr/>
        <w:t xml:space="preserve"> Порядок хранения, передачи в архив и уничтожения избирательной документации утверждается Избирательной комиссией Самарской области по согласованию с соответствующими государственными архивными органами.</w:t>
      </w:r>
    </w:p>
    <w:p>
      <w:pPr>
        <w:pStyle w:val="style2"/>
      </w:pPr>
      <w:bookmarkStart w:id="826" w:name="Lbl900"/>
      <w:bookmarkEnd w:id="826"/>
      <w:r>
        <w:rPr/>
        <w:t>Глава IX. Обжалование нарушений избирательных прав граждан</w:t>
        <w:br/>
        <w:t>Российской Федерации и ответственность за нарушение законодательства</w:t>
        <w:br/>
        <w:t>Российской Федерации, на основании которого проводятся выборы депутатов Думы</w:t>
      </w:r>
    </w:p>
    <w:p>
      <w:pPr>
        <w:pStyle w:val="style44"/>
      </w:pPr>
      <w:bookmarkStart w:id="827" w:name="Lbl67"/>
      <w:bookmarkEnd w:id="827"/>
      <w:r>
        <w:rPr>
          <w:rStyle w:val="style18"/>
        </w:rPr>
        <w:t>Статья 67.</w:t>
      </w:r>
      <w:r>
        <w:rPr/>
        <w:t xml:space="preserve"> Обжалование решений и действий (бездействие), нарушающих избирательные права граждан Российской Федерации</w:t>
      </w:r>
    </w:p>
    <w:p>
      <w:pPr>
        <w:pStyle w:val="style22"/>
      </w:pPr>
      <w:bookmarkStart w:id="828" w:name="Lbl671"/>
      <w:bookmarkEnd w:id="828"/>
      <w:r>
        <w:rPr>
          <w:rStyle w:val="style18"/>
        </w:rPr>
        <w:t>1.</w:t>
      </w:r>
      <w:r>
        <w:rPr/>
        <w:t xml:space="preserve">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избирательных комиссий и их должностных лиц, нарушающие избирательные права граждан Российской Федерации, могут быть обжалованы в суд в порядке, предусмотренном федеральным законодательством.</w:t>
      </w:r>
    </w:p>
    <w:p>
      <w:pPr>
        <w:pStyle w:val="style22"/>
      </w:pPr>
      <w:bookmarkStart w:id="829" w:name="Lbl672"/>
      <w:bookmarkEnd w:id="829"/>
      <w:r>
        <w:rPr>
          <w:rStyle w:val="style18"/>
        </w:rPr>
        <w:t>2.</w:t>
      </w:r>
      <w:r>
        <w:rPr/>
        <w:t xml:space="preserve"> Решения и действия (бездействие) избирательных комиссий и их должностных лиц, нарушающие избирательные права граждан Российской Федерации, могут быть обжалованы в непосредственно вышестоящую избирательную комиссию, которая обязана в порядке, предусмотренном федеральном законодательством, не направляя жалобу в нижестоящую избирательную комиссию, за исключением случая, когда обстоятельства, изложенные в жалобе, не были предметом рассмотрения нижестоящей избирательной комиссии, рассмотреть жалобу и вынести одно из следующих решений:</w:t>
      </w:r>
    </w:p>
    <w:p>
      <w:pPr>
        <w:pStyle w:val="style22"/>
      </w:pPr>
      <w:r>
        <w:rPr/>
        <w:t>оставить жалобу без удовлетворения;</w:t>
      </w:r>
    </w:p>
    <w:p>
      <w:pPr>
        <w:pStyle w:val="style22"/>
      </w:pPr>
      <w:r>
        <w:rPr/>
        <w:t>отменить обжалуемое решение полностью или в части (признать незаконным действие (бездействие) и принять решение по существу;</w:t>
      </w:r>
    </w:p>
    <w:p>
      <w:pPr>
        <w:pStyle w:val="style22"/>
      </w:pPr>
      <w:r>
        <w:rPr/>
        <w:t>отменить обжалуемое решение полностью или в части (признать незаконным действие (бездействие), обязав нижестоящую избирательную комиссию повторно рассмотреть вопрос и принять решение по существу (совершить определенное действие).</w:t>
      </w:r>
    </w:p>
    <w:p>
      <w:pPr>
        <w:pStyle w:val="style22"/>
      </w:pPr>
      <w:bookmarkStart w:id="830" w:name="Lbl673"/>
      <w:bookmarkEnd w:id="830"/>
      <w:r>
        <w:rPr>
          <w:rStyle w:val="style18"/>
        </w:rPr>
        <w:t>3.</w:t>
      </w:r>
      <w:r>
        <w:rPr/>
        <w:t xml:space="preserve"> Решения или действия (бездействие) Избирательной комиссии Самарской области или ее должностного лица, нарушающие избирательные права граждан Российской Федерации, могут быть обжалованы в Центральную избирательную комиссию Российской Федерации.</w:t>
      </w:r>
    </w:p>
    <w:p>
      <w:pPr>
        <w:pStyle w:val="style39"/>
      </w:pPr>
      <w:bookmarkStart w:id="831" w:name="Lbl68"/>
      <w:bookmarkEnd w:id="831"/>
      <w:r>
        <w:rPr/>
        <w:t xml:space="preserve">Законом Самарской области от 6 июля 2007 г. № 69-ГД в статью 68 настоящего Закона внесены изменения </w:t>
      </w:r>
    </w:p>
    <w:p>
      <w:pPr>
        <w:pStyle w:val="style39"/>
      </w:pPr>
      <w:r>
        <w:rPr/>
        <w:t xml:space="preserve">См. текст статьи в предыдущей редакции </w:t>
      </w:r>
    </w:p>
    <w:p>
      <w:pPr>
        <w:pStyle w:val="style44"/>
      </w:pPr>
      <w:r>
        <w:rPr>
          <w:rStyle w:val="style18"/>
        </w:rPr>
        <w:t>Статья 68.</w:t>
      </w:r>
      <w:r>
        <w:rPr/>
        <w:t xml:space="preserve">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p>
    <w:p>
      <w:pPr>
        <w:pStyle w:val="style22"/>
      </w:pPr>
      <w:bookmarkStart w:id="832" w:name="Lbl681"/>
      <w:bookmarkEnd w:id="832"/>
      <w:r>
        <w:rPr>
          <w:rStyle w:val="style18"/>
        </w:rPr>
        <w:t>1.</w:t>
      </w:r>
      <w:r>
        <w:rPr/>
        <w:t xml:space="preserve"> Решение избирательной комиссии о регистрации кандидата аннулируется вышестоящей избирательной комиссией в случае нарушения требований </w:t>
      </w:r>
      <w:hyperlink w:anchor="Lbl285">
        <w:r>
          <w:rPr>
            <w:rStyle w:val="style17"/>
          </w:rPr>
          <w:t>пунктов 5</w:t>
        </w:r>
      </w:hyperlink>
      <w:r>
        <w:rPr/>
        <w:t xml:space="preserve"> и </w:t>
      </w:r>
      <w:hyperlink w:anchor="Lbl286">
        <w:r>
          <w:rPr>
            <w:rStyle w:val="style17"/>
          </w:rPr>
          <w:t>6</w:t>
        </w:r>
      </w:hyperlink>
      <w:r>
        <w:rPr/>
        <w:t xml:space="preserve"> статьи 28 настоящего Закона. При этом аннулированию подлежат все решения о регистрации кандидата, за исключением первого.</w:t>
      </w:r>
    </w:p>
    <w:p>
      <w:pPr>
        <w:pStyle w:val="style22"/>
      </w:pPr>
      <w:bookmarkStart w:id="833" w:name="Lbl682"/>
      <w:bookmarkEnd w:id="833"/>
      <w:r>
        <w:rPr>
          <w:rStyle w:val="style18"/>
        </w:rPr>
        <w:t>2.</w:t>
      </w:r>
      <w:r>
        <w:rPr/>
        <w:t xml:space="preserve">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Lbl2812">
        <w:r>
          <w:rPr>
            <w:rStyle w:val="style17"/>
          </w:rPr>
          <w:t>пунктами 12-14</w:t>
        </w:r>
      </w:hyperlink>
      <w:r>
        <w:rPr/>
        <w:t xml:space="preserve"> статьи 28 настоящего Закона.</w:t>
      </w:r>
    </w:p>
    <w:p>
      <w:pPr>
        <w:pStyle w:val="style22"/>
      </w:pPr>
      <w:bookmarkStart w:id="834" w:name="Lbl683"/>
      <w:bookmarkEnd w:id="834"/>
      <w:r>
        <w:rPr>
          <w:rStyle w:val="style18"/>
        </w:rPr>
        <w:t>3.</w:t>
      </w:r>
      <w:r>
        <w:rPr/>
        <w:t xml:space="preserve"> Регистрация кандидата аннулируется соответствующей окружной избирательной комиссией в случае утраты кандидатом пассивного избирательного права.</w:t>
      </w:r>
    </w:p>
    <w:p>
      <w:pPr>
        <w:pStyle w:val="style22"/>
      </w:pPr>
      <w:bookmarkStart w:id="835" w:name="Lbl684"/>
      <w:bookmarkEnd w:id="835"/>
      <w:r>
        <w:rPr>
          <w:rStyle w:val="style18"/>
        </w:rPr>
        <w:t>4.</w:t>
      </w:r>
      <w:r>
        <w:rPr/>
        <w:t xml:space="preserve">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(за исключением выбытия по вынуждающим к тому обстоятельствам), а также по решению избирательной комиссии об исключении кандидатов из списка кандидатов по основаниям, предусмотренным </w:t>
      </w:r>
      <w:hyperlink w:anchor="Lbl2893">
        <w:r>
          <w:rPr>
            <w:rStyle w:val="style17"/>
          </w:rPr>
          <w:t>пунктом 9.3 статьи 28</w:t>
        </w:r>
      </w:hyperlink>
      <w:r>
        <w:rPr/>
        <w:t xml:space="preserve"> настоящего Закона, превышает 50 процентов от числа кандидатов в заверенном списке кандидатов.</w:t>
      </w:r>
    </w:p>
    <w:p>
      <w:pPr>
        <w:pStyle w:val="style39"/>
      </w:pPr>
      <w:bookmarkStart w:id="836" w:name="Lbl685"/>
      <w:bookmarkEnd w:id="836"/>
      <w:r>
        <w:rPr/>
        <w:t>Законом Самарской области от 16 августа 2011 г. № 74-ГД в пункт 5 статьи 68 настоящего Закона внесены изменения</w:t>
      </w:r>
    </w:p>
    <w:p>
      <w:pPr>
        <w:pStyle w:val="style39"/>
      </w:pPr>
      <w:r>
        <w:rPr/>
        <w:t>См. текст пункта в предыдущей редакции</w:t>
      </w:r>
    </w:p>
    <w:p>
      <w:pPr>
        <w:pStyle w:val="style22"/>
      </w:pPr>
      <w:r>
        <w:rPr>
          <w:rStyle w:val="style18"/>
        </w:rPr>
        <w:t>5.</w:t>
      </w:r>
      <w:r>
        <w:rPr/>
        <w:t xml:space="preserve"> Регистрация кандидата (списка кандидатов), выдвинутого политической партией, ее региональным отделением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w:t>
      </w:r>
    </w:p>
    <w:p>
      <w:pPr>
        <w:pStyle w:val="style22"/>
      </w:pPr>
      <w:bookmarkStart w:id="837" w:name="Lbl686"/>
      <w:bookmarkEnd w:id="837"/>
      <w:r>
        <w:rPr>
          <w:rStyle w:val="style18"/>
        </w:rPr>
        <w:t>6.</w:t>
      </w:r>
      <w:r>
        <w:rPr/>
        <w:t xml:space="preserve">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статьей 75 Федерального закона «Об основных гарантиях избирательных прав и права на участие в референдуме граждан Российской Федерации»,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одномандатному избирательному округу, избирательного объединения, список кандидатов которого зарегистрирован по общеобластному избирательному округу, если будет установлено, что решение было принято избирательной комиссией с нарушением требований, предусмотренных пунктами </w:t>
      </w:r>
      <w:hyperlink w:anchor="Lbl2891">
        <w:r>
          <w:rPr>
            <w:rStyle w:val="style17"/>
          </w:rPr>
          <w:t>с 9.1 по 9.3</w:t>
        </w:r>
      </w:hyperlink>
      <w:r>
        <w:rPr/>
        <w:t xml:space="preserve"> статьи 28 настоящего Закона, иных требований, предусмотренных Федеральным законом «Об основных гарантиях избирательных прав и права на участие в референдуме граждан Российской Федерации», настоящим Законом.</w:t>
      </w:r>
    </w:p>
    <w:p>
      <w:pPr>
        <w:pStyle w:val="style22"/>
      </w:pPr>
      <w:bookmarkStart w:id="838" w:name="Lbl687"/>
      <w:bookmarkEnd w:id="838"/>
      <w:r>
        <w:rPr>
          <w:rStyle w:val="style18"/>
        </w:rPr>
        <w:t>7.</w:t>
      </w:r>
      <w:r>
        <w:rPr/>
        <w:t xml:space="preserve"> Регистрация кандидата может быть отменена судом по заявлению зарегистрировавшей кандидата окружной избирательной комиссии, кандидата, зарегистрированного по тому же одномандатному избирательному округу, в случаях:</w:t>
      </w:r>
    </w:p>
    <w:p>
      <w:pPr>
        <w:pStyle w:val="style39"/>
      </w:pPr>
      <w:bookmarkStart w:id="839" w:name="Lbl6872"/>
      <w:bookmarkEnd w:id="839"/>
      <w:r>
        <w:rPr/>
        <w:t>Законом Самарской области от 4 июня 2009 г. № 71-ГД в абзац второй пункта 7 статьи 68 настоящего Закона внесены изменения</w:t>
      </w:r>
    </w:p>
    <w:p>
      <w:pPr>
        <w:pStyle w:val="style39"/>
      </w:pPr>
      <w:r>
        <w:rPr/>
        <w:t xml:space="preserve">См. текст абзаца в предыдущей редакции </w:t>
      </w:r>
    </w:p>
    <w:p>
      <w:pPr>
        <w:pStyle w:val="style22"/>
      </w:pPr>
      <w:r>
        <w:rPr/>
        <w:t xml:space="preserve">вновь открывшихся обстоятельств, являющихся основанием для отказа в регистрации кандидата, предусмотренным абзацем </w:t>
      </w:r>
      <w:hyperlink w:anchor="Lbl28912">
        <w:r>
          <w:rPr>
            <w:rStyle w:val="style17"/>
          </w:rPr>
          <w:t>вторым</w:t>
        </w:r>
      </w:hyperlink>
      <w:r>
        <w:rPr/>
        <w:t xml:space="preserve">, </w:t>
      </w:r>
      <w:hyperlink w:anchor="Lbl28913">
        <w:r>
          <w:rPr>
            <w:rStyle w:val="style17"/>
          </w:rPr>
          <w:t>третьим</w:t>
        </w:r>
      </w:hyperlink>
      <w:r>
        <w:rPr/>
        <w:t xml:space="preserve">, </w:t>
      </w:r>
      <w:hyperlink w:anchor="Lbl28917">
        <w:r>
          <w:rPr>
            <w:rStyle w:val="style17"/>
          </w:rPr>
          <w:t>седьмым</w:t>
        </w:r>
      </w:hyperlink>
      <w:r>
        <w:rPr/>
        <w:t xml:space="preserve">, </w:t>
      </w:r>
      <w:hyperlink w:anchor="Lbl28919">
        <w:r>
          <w:rPr>
            <w:rStyle w:val="style17"/>
          </w:rPr>
          <w:t>девятым</w:t>
        </w:r>
      </w:hyperlink>
      <w:r>
        <w:rPr/>
        <w:t xml:space="preserve">, </w:t>
      </w:r>
      <w:hyperlink w:anchor="Lbl289110">
        <w:r>
          <w:rPr>
            <w:rStyle w:val="style17"/>
          </w:rPr>
          <w:t>десятым</w:t>
        </w:r>
      </w:hyperlink>
      <w:r>
        <w:rPr/>
        <w:t xml:space="preserve">, </w:t>
      </w:r>
      <w:hyperlink w:anchor="Lbl289111">
        <w:r>
          <w:rPr>
            <w:rStyle w:val="style17"/>
          </w:rPr>
          <w:t>одиннадцатым</w:t>
        </w:r>
      </w:hyperlink>
      <w:r>
        <w:rPr/>
        <w:t xml:space="preserve">, </w:t>
      </w:r>
      <w:hyperlink w:anchor="Lbl289112">
        <w:r>
          <w:rPr>
            <w:rStyle w:val="style17"/>
          </w:rPr>
          <w:t>двенадцатым</w:t>
        </w:r>
      </w:hyperlink>
      <w:r>
        <w:rPr/>
        <w:t xml:space="preserve"> или </w:t>
      </w:r>
      <w:hyperlink w:anchor="Lbl289117">
        <w:r>
          <w:rPr>
            <w:rStyle w:val="style17"/>
          </w:rPr>
          <w:t>семнадцатым</w:t>
        </w:r>
      </w:hyperlink>
      <w:r>
        <w:rPr/>
        <w:t xml:space="preserve"> пункта 9.1 статьи 28 настоящего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окружной избирательной комиссии, зарегистрировавшей кандидата;</w:t>
      </w:r>
    </w:p>
    <w:p>
      <w:pPr>
        <w:pStyle w:val="style22"/>
      </w:pPr>
      <w:bookmarkStart w:id="840" w:name="Lbl680703"/>
      <w:bookmarkEnd w:id="840"/>
      <w:r>
        <w:rPr/>
        <w:t>использования кандидатом в целях достижения определенного результата на выборах депутатов Думы денежных средств помимо средств собственного избирательного фонда, если их сумма превысила 5 процентов от установленного настоящим Законом предельного размера расходования средств избирательного фонда или превышения установленного настоящим Законом предельного размера расходования средств избирательного фонда более чем на 5 процентов;</w:t>
      </w:r>
    </w:p>
    <w:p>
      <w:pPr>
        <w:pStyle w:val="style22"/>
      </w:pPr>
      <w:bookmarkStart w:id="841" w:name="Lbl680704"/>
      <w:bookmarkEnd w:id="841"/>
      <w:r>
        <w:rPr/>
        <w:t>неоднократного использования кандидатом преимуществ своего должностного или служебного положения;</w:t>
      </w:r>
    </w:p>
    <w:p>
      <w:pPr>
        <w:pStyle w:val="style22"/>
      </w:pPr>
      <w:r>
        <w:rPr/>
        <w:t>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pPr>
        <w:pStyle w:val="style22"/>
      </w:pPr>
      <w:bookmarkStart w:id="842" w:name="Lbl680706"/>
      <w:bookmarkEnd w:id="842"/>
      <w:r>
        <w:rPr/>
        <w:t xml:space="preserve">несоблюдения кандидатом ограничений, предусмотренных пунктом </w:t>
      </w:r>
      <w:hyperlink w:anchor="Lbl441">
        <w:r>
          <w:rPr>
            <w:rStyle w:val="style17"/>
          </w:rPr>
          <w:t>1</w:t>
        </w:r>
      </w:hyperlink>
      <w:r>
        <w:rPr/>
        <w:t xml:space="preserve"> или </w:t>
      </w:r>
      <w:hyperlink w:anchor="Lbl4411">
        <w:r>
          <w:rPr>
            <w:rStyle w:val="style17"/>
          </w:rPr>
          <w:t>1.1</w:t>
        </w:r>
      </w:hyperlink>
      <w:r>
        <w:rPr/>
        <w:t xml:space="preserve"> статьи 44 настоящего Закона;</w:t>
      </w:r>
    </w:p>
    <w:p>
      <w:pPr>
        <w:pStyle w:val="style22"/>
      </w:pPr>
      <w:r>
        <w:rPr/>
        <w:t xml:space="preserve">неоднократного несоблюдения кандидатом ограничений, предусмотренных </w:t>
      </w:r>
      <w:hyperlink w:anchor="Lbl4452">
        <w:r>
          <w:rPr>
            <w:rStyle w:val="style17"/>
          </w:rPr>
          <w:t>пунктом 5.2 статьи 44</w:t>
        </w:r>
      </w:hyperlink>
      <w:r>
        <w:rPr/>
        <w:t xml:space="preserve"> настоящего Закона;</w:t>
      </w:r>
    </w:p>
    <w:p>
      <w:pPr>
        <w:pStyle w:val="style22"/>
      </w:pPr>
      <w:bookmarkStart w:id="843" w:name="Lbl680708"/>
      <w:bookmarkEnd w:id="843"/>
      <w:r>
        <w:rPr/>
        <w:t xml:space="preserve">установления в отношении кандидата факта, свидетельствующего о том, что в течение периода, указанного в </w:t>
      </w:r>
      <w:hyperlink w:anchor="Lbl56160">
        <w:r>
          <w:rPr>
            <w:rStyle w:val="style17"/>
          </w:rPr>
          <w:t>абзаце шестом пункта 6.1 статьи 5</w:t>
        </w:r>
      </w:hyperlink>
      <w:r>
        <w:rPr/>
        <w:t xml:space="preserve">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общего пользования, включая Интернет) призывал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pPr>
        <w:pStyle w:val="style22"/>
      </w:pPr>
      <w:bookmarkStart w:id="844" w:name="Lbl680709"/>
      <w:bookmarkEnd w:id="844"/>
      <w:r>
        <w:rPr/>
        <w:t>установления факта сокрытия кандидатом сведений о своей судимости.</w:t>
      </w:r>
    </w:p>
    <w:p>
      <w:pPr>
        <w:pStyle w:val="style22"/>
      </w:pPr>
      <w:bookmarkStart w:id="845" w:name="Lbl688"/>
      <w:bookmarkEnd w:id="845"/>
      <w:r>
        <w:rPr>
          <w:rStyle w:val="style18"/>
        </w:rPr>
        <w:t>8.</w:t>
      </w:r>
      <w:r>
        <w:rPr/>
        <w:t xml:space="preserve"> Регистрация списка кандидатов может быть отменена судом по заявлению Избирательной комиссии Самарской области, избирательного объединения, список кандидатов которого зарегистрирован по общеобластному избирательному округу, в случаях:</w:t>
      </w:r>
    </w:p>
    <w:p>
      <w:pPr>
        <w:pStyle w:val="style39"/>
      </w:pPr>
      <w:bookmarkStart w:id="846" w:name="Lbl6882"/>
      <w:bookmarkEnd w:id="846"/>
      <w:r>
        <w:rPr/>
        <w:t>Законом Самарской области от 4 июня 2009 г. № 71-ГД в абзац второй пункта 8 статьи 68 настоящего Закона внесены изменения</w:t>
      </w:r>
    </w:p>
    <w:p>
      <w:pPr>
        <w:pStyle w:val="style39"/>
      </w:pPr>
      <w:r>
        <w:rPr/>
        <w:t xml:space="preserve">См. текст абзаца в предыдущей редакции </w:t>
      </w:r>
    </w:p>
    <w:p>
      <w:pPr>
        <w:pStyle w:val="style22"/>
      </w:pPr>
      <w:r>
        <w:rPr/>
        <w:t xml:space="preserve">вновь открывшихся обстоятельств, являющихся основанием для отказа в регистрации списка кандидатов, предусмотренным абзацем </w:t>
      </w:r>
      <w:hyperlink w:anchor="Lbl28921">
        <w:r>
          <w:rPr>
            <w:rStyle w:val="style17"/>
          </w:rPr>
          <w:t>вторым</w:t>
        </w:r>
      </w:hyperlink>
      <w:r>
        <w:rPr/>
        <w:t xml:space="preserve">, </w:t>
      </w:r>
      <w:hyperlink w:anchor="Lbl28927">
        <w:r>
          <w:rPr>
            <w:rStyle w:val="style17"/>
          </w:rPr>
          <w:t>седьмым</w:t>
        </w:r>
      </w:hyperlink>
      <w:r>
        <w:rPr/>
        <w:t xml:space="preserve">, </w:t>
      </w:r>
      <w:hyperlink w:anchor="Lbl28928">
        <w:r>
          <w:rPr>
            <w:rStyle w:val="style17"/>
          </w:rPr>
          <w:t>восьмым</w:t>
        </w:r>
      </w:hyperlink>
      <w:r>
        <w:rPr/>
        <w:t xml:space="preserve">, </w:t>
      </w:r>
      <w:hyperlink w:anchor="Lbl289210">
        <w:r>
          <w:rPr>
            <w:rStyle w:val="style17"/>
          </w:rPr>
          <w:t>десятым</w:t>
        </w:r>
      </w:hyperlink>
      <w:r>
        <w:rPr/>
        <w:t xml:space="preserve">, </w:t>
      </w:r>
      <w:hyperlink w:anchor="Lbl289214">
        <w:r>
          <w:rPr>
            <w:rStyle w:val="style17"/>
          </w:rPr>
          <w:t>четырнадцатым</w:t>
        </w:r>
      </w:hyperlink>
      <w:r>
        <w:rPr/>
        <w:t xml:space="preserve"> или </w:t>
      </w:r>
      <w:hyperlink w:anchor="Lbl289215">
        <w:r>
          <w:rPr>
            <w:rStyle w:val="style17"/>
          </w:rPr>
          <w:t>пятнадцатым</w:t>
        </w:r>
      </w:hyperlink>
      <w:r>
        <w:rPr/>
        <w:t xml:space="preserve"> пункта 9.2 статьи 28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Самарской области;</w:t>
      </w:r>
    </w:p>
    <w:p>
      <w:pPr>
        <w:pStyle w:val="style22"/>
      </w:pPr>
      <w:bookmarkStart w:id="847" w:name="Lbl680803"/>
      <w:bookmarkEnd w:id="847"/>
      <w:r>
        <w:rPr/>
        <w:t>использования избирательным объединением в целях достижения определенного результата на выборах депутатов Думы денежных средств помимо средств собственного избирательного фонда, если их сумма превысила 5 процентов от установленного настоящим Законом предельного размера расходования средств избирательного фонда или превышения установленного настоящим Законом предельного размера расходования средств избирательного фонда более чем на 5 процентов;</w:t>
      </w:r>
    </w:p>
    <w:p>
      <w:pPr>
        <w:pStyle w:val="style22"/>
      </w:pPr>
      <w:r>
        <w:rPr/>
        <w:t>неоднократного использования руководителем избирательного объединения преимуществ своего должностного или служебного положения;</w:t>
      </w:r>
    </w:p>
    <w:p>
      <w:pPr>
        <w:pStyle w:val="style22"/>
      </w:pPr>
      <w:r>
        <w:rPr/>
        <w:t>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pPr>
        <w:pStyle w:val="style22"/>
      </w:pPr>
      <w:bookmarkStart w:id="848" w:name="Lbl680806"/>
      <w:bookmarkEnd w:id="848"/>
      <w:r>
        <w:rPr/>
        <w:t xml:space="preserve">несоблюдения избирательным объединением ограничений, предусмотренных пунктом </w:t>
      </w:r>
      <w:hyperlink w:anchor="Lbl441">
        <w:r>
          <w:rPr>
            <w:rStyle w:val="style17"/>
          </w:rPr>
          <w:t>1</w:t>
        </w:r>
      </w:hyperlink>
      <w:r>
        <w:rPr/>
        <w:t xml:space="preserve"> или </w:t>
      </w:r>
      <w:hyperlink w:anchor="Lbl4411">
        <w:r>
          <w:rPr>
            <w:rStyle w:val="style17"/>
          </w:rPr>
          <w:t>1.1</w:t>
        </w:r>
      </w:hyperlink>
      <w:r>
        <w:rPr/>
        <w:t xml:space="preserve"> статьи 44 настоящего Закона, а также несоблюдения кандидатом, включенным в зарегистрированный список кандидатов, ограничений, предусмотренных </w:t>
      </w:r>
      <w:hyperlink w:anchor="Lbl441">
        <w:r>
          <w:rPr>
            <w:rStyle w:val="style17"/>
          </w:rPr>
          <w:t>пунктом 1 статьи 44</w:t>
        </w:r>
      </w:hyperlink>
      <w:r>
        <w:rPr/>
        <w:t xml:space="preserve"> настоящего Закона, если избирательное объединение, выдвинувшее этот список, не исключит такого кандидата из списка в соответствии с </w:t>
      </w:r>
      <w:hyperlink w:anchor="Lbl6810">
        <w:r>
          <w:rPr>
            <w:rStyle w:val="style17"/>
          </w:rPr>
          <w:t>пунктом 10</w:t>
        </w:r>
      </w:hyperlink>
      <w:r>
        <w:rPr/>
        <w:t xml:space="preserve"> настоящей статьи;</w:t>
      </w:r>
    </w:p>
    <w:p>
      <w:pPr>
        <w:pStyle w:val="style22"/>
      </w:pPr>
      <w:r>
        <w:rPr/>
        <w:t xml:space="preserve">неоднократного несоблюдения избирательным объединением ограничений, предусмотренных </w:t>
      </w:r>
      <w:hyperlink w:anchor="Lbl4452">
        <w:r>
          <w:rPr>
            <w:rStyle w:val="style17"/>
          </w:rPr>
          <w:t>пунктом 5.2 статьи 44</w:t>
        </w:r>
      </w:hyperlink>
      <w:r>
        <w:rPr/>
        <w:t xml:space="preserve"> настоящего Закона;</w:t>
      </w:r>
    </w:p>
    <w:p>
      <w:pPr>
        <w:pStyle w:val="style22"/>
      </w:pPr>
      <w:bookmarkStart w:id="849" w:name="Lbl680808"/>
      <w:bookmarkEnd w:id="849"/>
      <w:r>
        <w:rPr/>
        <w:t xml:space="preserve">установления в отношении избирательного объединения факта, свидетельствующего о том, что в течение периода, указанного в </w:t>
      </w:r>
      <w:hyperlink w:anchor="Lbl56160">
        <w:r>
          <w:rPr>
            <w:rStyle w:val="style17"/>
          </w:rPr>
          <w:t>абзаце шестом пункта 6.1 статьи 5</w:t>
        </w:r>
      </w:hyperlink>
      <w:r>
        <w:rPr/>
        <w:t xml:space="preserve"> настоящего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общего пользования, включая Интернет) призывало к совершению деяний, определяемых в статье 1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Lbl6810">
        <w:r>
          <w:rPr>
            <w:rStyle w:val="style17"/>
          </w:rPr>
          <w:t>пунктом 10</w:t>
        </w:r>
      </w:hyperlink>
      <w:r>
        <w:rPr/>
        <w:t xml:space="preserve"> настоящей статьи.</w:t>
      </w:r>
    </w:p>
    <w:p>
      <w:pPr>
        <w:pStyle w:val="style39"/>
      </w:pPr>
      <w:bookmarkStart w:id="850" w:name="Lbl689"/>
      <w:bookmarkEnd w:id="850"/>
      <w:r>
        <w:rPr/>
        <w:t>Законом Самарской области от 1 ноября 2007 г. № 118-ГД в пункт 9 статьи 68 настоящего Закона внесены изменения</w:t>
      </w:r>
    </w:p>
    <w:p>
      <w:pPr>
        <w:pStyle w:val="style39"/>
      </w:pPr>
      <w:r>
        <w:rPr/>
        <w:t xml:space="preserve">См. текст пункта в предыдущей редакции </w:t>
      </w:r>
    </w:p>
    <w:p>
      <w:pPr>
        <w:pStyle w:val="style22"/>
      </w:pPr>
      <w:r>
        <w:rPr>
          <w:rStyle w:val="style18"/>
        </w:rPr>
        <w:t>9.</w:t>
      </w:r>
      <w:r>
        <w:rPr/>
        <w:t xml:space="preserve"> Регистрация кандидата, включенного в зарегистрированный список кандидатов, может быть отменена судом по заявлению Избирательной комиссии Самарской области, избирательного объединения, список кандидатов которого зарегистрирован по общеобластному избирательному округу, в случае, предусмотренном абзацем </w:t>
      </w:r>
      <w:hyperlink w:anchor="Lbl680704">
        <w:r>
          <w:rPr>
            <w:rStyle w:val="style17"/>
          </w:rPr>
          <w:t>четвертым</w:t>
        </w:r>
      </w:hyperlink>
      <w:r>
        <w:rPr/>
        <w:t xml:space="preserve">, </w:t>
      </w:r>
      <w:hyperlink w:anchor="Lbl680706">
        <w:r>
          <w:rPr>
            <w:rStyle w:val="style17"/>
          </w:rPr>
          <w:t>шестым</w:t>
        </w:r>
      </w:hyperlink>
      <w:r>
        <w:rPr/>
        <w:t xml:space="preserve"> или </w:t>
      </w:r>
      <w:hyperlink w:anchor="Lbl680709">
        <w:r>
          <w:rPr>
            <w:rStyle w:val="style17"/>
          </w:rPr>
          <w:t>девятым</w:t>
        </w:r>
      </w:hyperlink>
      <w:r>
        <w:rPr/>
        <w:t xml:space="preserve"> пункта 7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предусмотренном абзацем </w:t>
      </w:r>
      <w:hyperlink w:anchor="Lbl289302">
        <w:r>
          <w:rPr>
            <w:rStyle w:val="style17"/>
          </w:rPr>
          <w:t>вторым</w:t>
        </w:r>
      </w:hyperlink>
      <w:r>
        <w:rPr/>
        <w:t xml:space="preserve">, </w:t>
      </w:r>
      <w:hyperlink w:anchor="Lbl28931">
        <w:r>
          <w:rPr>
            <w:rStyle w:val="style17"/>
          </w:rPr>
          <w:t>третьим</w:t>
        </w:r>
      </w:hyperlink>
      <w:r>
        <w:rPr/>
        <w:t xml:space="preserve">, </w:t>
      </w:r>
      <w:hyperlink w:anchor="Lbl28934">
        <w:r>
          <w:rPr>
            <w:rStyle w:val="style17"/>
          </w:rPr>
          <w:t>четвертым</w:t>
        </w:r>
      </w:hyperlink>
      <w:r>
        <w:rPr/>
        <w:t xml:space="preserve">, </w:t>
      </w:r>
      <w:hyperlink w:anchor="Lbl289305">
        <w:r>
          <w:rPr>
            <w:rStyle w:val="style17"/>
          </w:rPr>
          <w:t>пятым</w:t>
        </w:r>
      </w:hyperlink>
      <w:r>
        <w:rPr/>
        <w:t xml:space="preserve"> или </w:t>
      </w:r>
      <w:hyperlink w:anchor="Lbl28932">
        <w:r>
          <w:rPr>
            <w:rStyle w:val="style17"/>
          </w:rPr>
          <w:t>седьмым</w:t>
        </w:r>
      </w:hyperlink>
      <w:r>
        <w:rPr/>
        <w:t xml:space="preserve"> пункта 9.3 статьи 28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Самарской области.</w:t>
      </w:r>
    </w:p>
    <w:p>
      <w:pPr>
        <w:pStyle w:val="style22"/>
      </w:pPr>
      <w:bookmarkStart w:id="851" w:name="Lbl6810"/>
      <w:bookmarkEnd w:id="851"/>
      <w:r>
        <w:rPr>
          <w:rStyle w:val="style18"/>
        </w:rPr>
        <w:t>10.</w:t>
      </w:r>
      <w:r>
        <w:rPr/>
        <w:t xml:space="preserve">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абзацем </w:t>
      </w:r>
      <w:hyperlink w:anchor="Lbl680806">
        <w:r>
          <w:rPr>
            <w:rStyle w:val="style17"/>
          </w:rPr>
          <w:t>шестым</w:t>
        </w:r>
      </w:hyperlink>
      <w:r>
        <w:rPr/>
        <w:t xml:space="preserve"> или </w:t>
      </w:r>
      <w:hyperlink w:anchor="Lbl680808">
        <w:r>
          <w:rPr>
            <w:rStyle w:val="style17"/>
          </w:rPr>
          <w:t>восьмым</w:t>
        </w:r>
      </w:hyperlink>
      <w:r>
        <w:rPr/>
        <w:t xml:space="preserve"> пункта 8 настоящей статьи, вправе исключить из выдвинутого им списка кандидатов кандидата, действия которого послужили поводом для обращения в суд.</w:t>
      </w:r>
    </w:p>
    <w:p>
      <w:pPr>
        <w:pStyle w:val="style22"/>
      </w:pPr>
      <w:bookmarkStart w:id="852" w:name="Lbl6811"/>
      <w:bookmarkEnd w:id="852"/>
      <w:r>
        <w:rPr>
          <w:rStyle w:val="style18"/>
        </w:rPr>
        <w:t>11.</w:t>
      </w:r>
      <w:r>
        <w:rPr/>
        <w:t xml:space="preserve"> В случае несоблюдения кандидатом, избирательным объединением ограничений, предусмотренных </w:t>
      </w:r>
      <w:hyperlink w:anchor="Lbl441">
        <w:r>
          <w:rPr>
            <w:rStyle w:val="style17"/>
          </w:rPr>
          <w:t>пунктом 1 статьи 44</w:t>
        </w:r>
      </w:hyperlink>
      <w:r>
        <w:rPr/>
        <w:t xml:space="preserve"> настоящего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Lbl680708">
        <w:r>
          <w:rPr>
            <w:rStyle w:val="style17"/>
          </w:rPr>
          <w:t>абзацем восьмым пункта 7</w:t>
        </w:r>
      </w:hyperlink>
      <w:r>
        <w:rPr/>
        <w:t xml:space="preserve">, </w:t>
      </w:r>
      <w:hyperlink w:anchor="Lbl680808">
        <w:r>
          <w:rPr>
            <w:rStyle w:val="style17"/>
          </w:rPr>
          <w:t>абзацем восьмым пункта 8</w:t>
        </w:r>
      </w:hyperlink>
      <w:r>
        <w:rPr/>
        <w:t xml:space="preserve"> настоящей статьи, и в случаях, предусмотренных абзацами </w:t>
      </w:r>
      <w:hyperlink w:anchor="Lbl680703">
        <w:r>
          <w:rPr>
            <w:rStyle w:val="style17"/>
          </w:rPr>
          <w:t>с третьего по пятый</w:t>
        </w:r>
      </w:hyperlink>
      <w:r>
        <w:rPr/>
        <w:t xml:space="preserve"> и </w:t>
      </w:r>
      <w:hyperlink w:anchor="Lbl680709">
        <w:r>
          <w:rPr>
            <w:rStyle w:val="style17"/>
          </w:rPr>
          <w:t>девятым</w:t>
        </w:r>
      </w:hyperlink>
      <w:r>
        <w:rPr/>
        <w:t xml:space="preserve"> пункта 7, абзацами </w:t>
      </w:r>
      <w:hyperlink w:anchor="Lbl680803">
        <w:r>
          <w:rPr>
            <w:rStyle w:val="style17"/>
          </w:rPr>
          <w:t>с третьего по пятый</w:t>
        </w:r>
      </w:hyperlink>
      <w:r>
        <w:rPr/>
        <w:t xml:space="preserve"> пункта 8 настоящей статьи, регистрация кандидата (списка кандидатов) может быть отменена судом по заявлению прокурора.</w:t>
      </w:r>
    </w:p>
    <w:p>
      <w:pPr>
        <w:pStyle w:val="style44"/>
      </w:pPr>
      <w:bookmarkStart w:id="853" w:name="Lbl69"/>
      <w:bookmarkEnd w:id="853"/>
      <w:r>
        <w:rPr>
          <w:rStyle w:val="style18"/>
        </w:rPr>
        <w:t>Статья 69.</w:t>
      </w:r>
      <w:r>
        <w:rPr/>
        <w:t xml:space="preserve"> Отмена решения об итогах голосования, о результатах выборов депутатов Думы</w:t>
      </w:r>
    </w:p>
    <w:p>
      <w:pPr>
        <w:pStyle w:val="style22"/>
      </w:pPr>
      <w:bookmarkStart w:id="854" w:name="Lbl691"/>
      <w:bookmarkEnd w:id="854"/>
      <w:r>
        <w:rPr>
          <w:rStyle w:val="style18"/>
        </w:rPr>
        <w:t>1.</w:t>
      </w:r>
      <w:r>
        <w:rPr/>
        <w:t xml:space="preserve"> Если при проведении голосования или установлении итогов голосования были допущены нарушения законодательства Российской Федерации, на основании которого проводятся выборы депутатов Думы, вышестоящая избирательная комиссия до установления ею итогов голосования, определения результатов выборов депутатов Думы может с учетом требований, предусмотренных федеральным законодательством, отменить решение нижестоящей избирательной комиссии об итогах голосования, о результатах выборов депутатов Думы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 о признании итогов голосования, результатов выборов депутатов Думы недействительными.</w:t>
      </w:r>
    </w:p>
    <w:p>
      <w:pPr>
        <w:pStyle w:val="style22"/>
      </w:pPr>
      <w:bookmarkStart w:id="855" w:name="Lbl69110"/>
      <w:bookmarkEnd w:id="855"/>
      <w:r>
        <w:rPr/>
        <w:t>1.1 После установления итогов голосования, определения результатов выборов депутатов Думы вышестоящей избирательной комиссией решение нижестоящей избирательной комиссии об итогах голосования, о результатах выборов депутатов Думы может быть отменено только судом либо судом может быть принято решение о внесении изменений в протокол избирательной комиссии об итогах голосования, о результатах выборов депутатов Думы и (или) сводную таблицу. О принятом избирательной комиссией решении об обращении в суд с заявлением об отмене итогов голосования, результатов выборов депутатов Думы, о внесении изменений в протокол избирательной комиссии об итогах голосования, о результатах выборов депутатов Думы и (или) сводную таблицу данная избирательная комиссия информирует Избирательную комиссию Самарской области. В случае принятия судом решения о внесении изменений в протокол избирательной комиссии об итогах голосования, о результатах выборов депутатов Думы и (или) сводную таблицу избирательная комиссия, составившая данные протокол и (или) сводную таблицу, составляет новый протокол об итогах голосования, о результатах выборов депутатов Думы с отметкой: «Повторный» и (или) новую сводную таблицу с отметкой: «Повторная».</w:t>
      </w:r>
    </w:p>
    <w:p>
      <w:pPr>
        <w:pStyle w:val="style22"/>
      </w:pPr>
      <w:bookmarkStart w:id="856" w:name="Lbl692"/>
      <w:bookmarkEnd w:id="856"/>
      <w:r>
        <w:rPr>
          <w:rStyle w:val="style18"/>
        </w:rPr>
        <w:t>2.</w:t>
      </w:r>
      <w:r>
        <w:rPr/>
        <w:t xml:space="preserve"> Отмена судом решения избирательной комиссии об итогах голосования, о результатах выборов депутатов Думы осуществляется в порядке, предусмотренном федеральным законодательством.</w:t>
      </w:r>
    </w:p>
    <w:p>
      <w:pPr>
        <w:pStyle w:val="style39"/>
      </w:pPr>
      <w:bookmarkStart w:id="857" w:name="Lbl693"/>
      <w:bookmarkEnd w:id="857"/>
      <w:r>
        <w:rPr/>
        <w:t>Законом Самарской области от 2 ноября 2010 г. № 116-ГД пункт 3 статьи 69 настоящего Закона изложен в новой редакции</w:t>
      </w:r>
    </w:p>
    <w:p>
      <w:pPr>
        <w:pStyle w:val="style39"/>
      </w:pPr>
      <w:hyperlink w:anchor="Lbl693">
        <w:r>
          <w:rPr>
            <w:rStyle w:val="style17"/>
          </w:rPr>
          <w:t>См. текст пункта в предыдущей редакции</w:t>
        </w:r>
      </w:hyperlink>
    </w:p>
    <w:p>
      <w:pPr>
        <w:pStyle w:val="style22"/>
      </w:pPr>
      <w:r>
        <w:rPr>
          <w:rStyle w:val="style18"/>
        </w:rPr>
        <w:t>3.</w:t>
      </w:r>
      <w:r>
        <w:rPr/>
        <w:t xml:space="preserve"> При голосовании за списки кандидатов нарушения со стороны отдельных избирательных объединений, предусмотренные Федеральным законом «Об основных гарантиях избирательных прав и права на участие в референдуме граждан Российской Федерации», могут повлечь отмену судом решения о допуске этих избирательных объединений к распределению депутатских мандатов (о передаче спискам кандидатов этих избирательных объединений депутатских мандатов в соответствии со </w:t>
      </w:r>
      <w:hyperlink w:anchor="Lbl5901">
        <w:r>
          <w:rPr>
            <w:rStyle w:val="style17"/>
          </w:rPr>
          <w:t>статьей 59.1</w:t>
        </w:r>
      </w:hyperlink>
      <w:r>
        <w:rPr/>
        <w:t xml:space="preserve"> настоящего Закона) и перераспределение депутатских мандатов.</w:t>
      </w:r>
    </w:p>
    <w:p>
      <w:pPr>
        <w:pStyle w:val="style22"/>
      </w:pPr>
      <w:bookmarkStart w:id="858" w:name="Lbl694"/>
      <w:bookmarkEnd w:id="858"/>
      <w:r>
        <w:rPr>
          <w:rStyle w:val="style18"/>
        </w:rPr>
        <w:t>4.</w:t>
      </w:r>
      <w:r>
        <w:rPr/>
        <w:t xml:space="preserve"> В случае признания итогов голосования на избирательном участке, территории, в Самарской области недействительными после составления соответствующей вышестоящей избирательной комиссией протокола об итогах голосования, о результатах выборов депутатов Думы эта избирательная комиссия обязана составить новый протокол об итогах голосования, о результатах выборов депутатов Думы с отметкой: «Повторный».</w:t>
      </w:r>
    </w:p>
    <w:p>
      <w:pPr>
        <w:pStyle w:val="style22"/>
      </w:pPr>
      <w:bookmarkStart w:id="859" w:name="Lbl6950"/>
      <w:bookmarkEnd w:id="859"/>
      <w:r>
        <w:rPr>
          <w:rStyle w:val="style18"/>
        </w:rPr>
        <w:t>5.</w:t>
      </w:r>
      <w:r>
        <w:rPr/>
        <w:t xml:space="preserve">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избирательной комиссией протокола об итогах голосования, о результатах выборов депутатов Думы и сводной таблицы, в протокол и сводную таблицу, составленные вышестоящей избирательной комиссией, вносятся соответствующие изменения.</w:t>
      </w:r>
    </w:p>
    <w:p>
      <w:pPr>
        <w:pStyle w:val="style44"/>
      </w:pPr>
      <w:bookmarkStart w:id="860" w:name="Lbl70"/>
      <w:bookmarkEnd w:id="860"/>
      <w:r>
        <w:rPr>
          <w:rStyle w:val="style18"/>
        </w:rPr>
        <w:t>Статья 70.</w:t>
      </w:r>
      <w:r>
        <w:rPr/>
        <w:t xml:space="preserve"> Ответственность за нарушение законодательства Российской Федерации, на основании которого проводятся выборы депутатов Думы</w:t>
      </w:r>
    </w:p>
    <w:p>
      <w:pPr>
        <w:pStyle w:val="style22"/>
      </w:pPr>
      <w:r>
        <w:rPr/>
        <w:t>Лица, виновные в нарушении законодательства Российской Федерации, на основании которого проводятся выборы депутатов Думы, несут ответственность в соответствии с федеральным законодательством.</w:t>
      </w:r>
    </w:p>
    <w:p>
      <w:pPr>
        <w:pStyle w:val="style3"/>
      </w:pPr>
      <w:bookmarkStart w:id="861" w:name="Lbl7001"/>
      <w:bookmarkEnd w:id="861"/>
      <w:r>
        <w:rPr>
          <w:rStyle w:val="style18"/>
        </w:rPr>
        <w:t>Статья 70.1.</w:t>
      </w:r>
      <w:r>
        <w:rPr/>
        <w:t xml:space="preserve"> Проведение выборов депутатов Думы четвертого созыва</w:t>
      </w:r>
    </w:p>
    <w:p>
      <w:pPr>
        <w:pStyle w:val="style22"/>
      </w:pPr>
      <w:bookmarkStart w:id="862" w:name="Lbl7011"/>
      <w:bookmarkEnd w:id="862"/>
      <w:r>
        <w:rPr>
          <w:rStyle w:val="style18"/>
        </w:rPr>
        <w:t>1.</w:t>
      </w:r>
      <w:r>
        <w:rPr/>
        <w:t xml:space="preserve"> Выборы депутатов Думы четвертого созыва проводятся 11 марта 2007 года.</w:t>
      </w:r>
    </w:p>
    <w:p>
      <w:pPr>
        <w:pStyle w:val="style22"/>
      </w:pPr>
      <w:bookmarkStart w:id="863" w:name="Lbl7012"/>
      <w:bookmarkEnd w:id="863"/>
      <w:r>
        <w:rPr>
          <w:rStyle w:val="style18"/>
        </w:rPr>
        <w:t>2.</w:t>
      </w:r>
      <w:r>
        <w:rPr/>
        <w:t xml:space="preserve"> Срок полномочий депутатов Думы третьего созыва продлевается с учетом положений пункта 1 настоящей статьи.</w:t>
      </w:r>
    </w:p>
    <w:p>
      <w:pPr>
        <w:pStyle w:val="style36"/>
      </w:pPr>
      <w:r>
        <w:rPr/>
        <w:t>См. ст.ст. 141-142 Уголовного кодекса России; ст.ст. 5.1.-5.12. Кодекса Российской Федерации об административных правонарушениях</w:t>
      </w:r>
    </w:p>
    <w:p>
      <w:pPr>
        <w:pStyle w:val="style2"/>
      </w:pPr>
      <w:bookmarkStart w:id="864" w:name="Lbl10000"/>
      <w:bookmarkEnd w:id="864"/>
      <w:r>
        <w:rPr/>
        <w:t>Глава X. Дополнительные и заключительные положения</w:t>
      </w:r>
    </w:p>
    <w:p>
      <w:pPr>
        <w:pStyle w:val="style39"/>
      </w:pPr>
      <w:bookmarkStart w:id="865" w:name="Lbl71"/>
      <w:bookmarkEnd w:id="865"/>
      <w:r>
        <w:rPr/>
        <w:t>Законом Самарской области от 10 октября 2012 г. № 86-ГД в статью 71 настоящего Закона внесены изменения, вступающие в силу по истечении десяти дней со дня официального опубликования названного Закона</w:t>
      </w:r>
    </w:p>
    <w:p>
      <w:pPr>
        <w:pStyle w:val="style39"/>
      </w:pPr>
      <w:r>
        <w:rPr/>
        <w:t>См. текст статьи в предыдущей редакции</w:t>
      </w:r>
    </w:p>
    <w:p>
      <w:pPr>
        <w:pStyle w:val="style3"/>
      </w:pPr>
      <w:r>
        <w:rPr>
          <w:rStyle w:val="style18"/>
        </w:rPr>
        <w:t>Статья 71.</w:t>
      </w:r>
      <w:r>
        <w:rPr/>
        <w:t xml:space="preserve"> Вступление в силу настоящего Закона</w:t>
      </w:r>
    </w:p>
    <w:p>
      <w:pPr>
        <w:pStyle w:val="style22"/>
      </w:pPr>
      <w:bookmarkStart w:id="866" w:name="Lbl711"/>
      <w:bookmarkEnd w:id="866"/>
      <w:r>
        <w:rPr>
          <w:rStyle w:val="style18"/>
        </w:rPr>
        <w:t>1.</w:t>
      </w:r>
      <w:r>
        <w:rPr/>
        <w:t xml:space="preserve"> Настоящий Закон, за исключением, </w:t>
      </w:r>
      <w:hyperlink w:anchor="Lbl453">
        <w:r>
          <w:rPr>
            <w:rStyle w:val="style17"/>
          </w:rPr>
          <w:t>пунктов 3</w:t>
        </w:r>
      </w:hyperlink>
      <w:r>
        <w:rPr/>
        <w:t xml:space="preserve"> и </w:t>
      </w:r>
      <w:hyperlink w:anchor="Lbl454">
        <w:r>
          <w:rPr>
            <w:rStyle w:val="style17"/>
          </w:rPr>
          <w:t>4 статьи 45</w:t>
        </w:r>
      </w:hyperlink>
      <w:r>
        <w:rPr/>
        <w:t>, вступает в силу по истечении 10 дней с момента его официального опубликования.</w:t>
      </w:r>
    </w:p>
    <w:p>
      <w:pPr>
        <w:pStyle w:val="style22"/>
      </w:pPr>
      <w:bookmarkStart w:id="867" w:name="Lbl712"/>
      <w:bookmarkEnd w:id="867"/>
      <w:r>
        <w:rPr>
          <w:rStyle w:val="style18"/>
        </w:rPr>
        <w:t>2.</w:t>
      </w:r>
      <w:r>
        <w:rPr/>
        <w:t xml:space="preserve"> Абзац первый утратил силу.</w:t>
      </w:r>
    </w:p>
    <w:p>
      <w:pPr>
        <w:pStyle w:val="style39"/>
      </w:pPr>
      <w:r>
        <w:rPr/>
        <w:t>См. текст абзаца первого пункта 2 статьи 71</w:t>
      </w:r>
    </w:p>
    <w:p>
      <w:pPr>
        <w:pStyle w:val="style22"/>
      </w:pPr>
      <w:hyperlink w:anchor="Lbl453">
        <w:bookmarkStart w:id="868" w:name="Lbl7122"/>
        <w:bookmarkEnd w:id="868"/>
        <w:r>
          <w:rPr>
            <w:rStyle w:val="style17"/>
          </w:rPr>
          <w:t>Пункты 3</w:t>
        </w:r>
      </w:hyperlink>
      <w:r>
        <w:rPr/>
        <w:t xml:space="preserve"> и </w:t>
      </w:r>
      <w:hyperlink w:anchor="Lbl454">
        <w:r>
          <w:rPr>
            <w:rStyle w:val="style17"/>
          </w:rPr>
          <w:t>4 статьи 45</w:t>
        </w:r>
      </w:hyperlink>
      <w:r>
        <w:rPr/>
        <w:t xml:space="preserve"> настоящего Закона вступают в силу с 1 января 2005 года.</w:t>
      </w:r>
    </w:p>
    <w:p>
      <w:pPr>
        <w:pStyle w:val="style22"/>
      </w:pPr>
      <w:bookmarkStart w:id="869" w:name="Lbl713"/>
      <w:bookmarkEnd w:id="869"/>
      <w:r>
        <w:rPr>
          <w:rStyle w:val="style18"/>
        </w:rPr>
        <w:t>3.</w:t>
      </w:r>
      <w:r>
        <w:rPr/>
        <w:t xml:space="preserve"> Со дня вступления в силу настоящего Закона признать утратившими силу:</w:t>
      </w:r>
    </w:p>
    <w:p>
      <w:pPr>
        <w:pStyle w:val="style22"/>
      </w:pPr>
      <w:r>
        <w:rPr/>
        <w:t>Закон Самарской области от 18.07.99 № 30-ГД «О выборах депутатов Самарской Губернской Думы»;</w:t>
      </w:r>
    </w:p>
    <w:p>
      <w:pPr>
        <w:pStyle w:val="style22"/>
      </w:pPr>
      <w:r>
        <w:rPr/>
        <w:t>Закон Самарской области от 08.06.2000 № 22-ГД «О внесении изменений в Закон Самарской области «О выборах депутатов Самарской Губернской Думы»;</w:t>
      </w:r>
    </w:p>
    <w:p>
      <w:pPr>
        <w:pStyle w:val="style22"/>
      </w:pPr>
      <w:r>
        <w:rPr/>
        <w:t>Закон Самарской области от 04.05.2001 № 30-ГД «О внесении изменений и дополнений в Закон Самарской области «О выборах депутатов Самарской Губернской Думы».</w:t>
      </w:r>
    </w:p>
    <w:tbl>
      <w:tblPr>
        <w:jc w:val="left"/>
        <w:tblInd w:type="dxa" w:w="28"/>
        <w:tblBorders>
          <w:top w:val="none"/>
          <w:left w:val="none"/>
          <w:bottom w:val="none"/>
          <w:insideH w:val="none"/>
          <w:right w:val="none"/>
          <w:insideV w:val="none"/>
        </w:tblBorders>
        <w:tblCellMar>
          <w:top w:type="dxa" w:w="28"/>
          <w:left w:type="dxa" w:w="28"/>
          <w:bottom w:type="dxa" w:w="28"/>
          <w:right w:type="dxa" w:w="28"/>
        </w:tblCellMar>
      </w:tblPr>
      <w:tblGrid>
        <w:gridCol w:w="4849"/>
        <w:gridCol w:w="2388"/>
      </w:tblGrid>
      <w:tr>
        <w:trPr>
          <w:cantSplit w:val="false"/>
        </w:trPr>
        <w:tc>
          <w:tcPr>
            <w:tcW w:type="dxa" w:w="4849"/>
            <w:tcBorders>
              <w:top w:val="none"/>
              <w:left w:val="none"/>
              <w:bottom w:val="none"/>
              <w:right w:val="none"/>
            </w:tcBorders>
            <w:shd w:fill="auto" w:val="clear"/>
            <w:vAlign w:val="center"/>
          </w:tcPr>
          <w:p>
            <w:pPr>
              <w:pStyle w:val="style38"/>
              <w:spacing w:after="40" w:before="0"/>
              <w:contextualSpacing w:val="false"/>
              <w:jc w:val="left"/>
            </w:pPr>
            <w:r>
              <w:rPr/>
              <w:t>И.о. Губернатора Самарской области</w:t>
            </w:r>
          </w:p>
        </w:tc>
        <w:tc>
          <w:tcPr>
            <w:tcW w:type="dxa" w:w="2388"/>
            <w:tcBorders>
              <w:top w:val="none"/>
              <w:left w:val="none"/>
              <w:bottom w:val="none"/>
              <w:right w:val="none"/>
            </w:tcBorders>
            <w:shd w:fill="auto" w:val="clear"/>
            <w:vAlign w:val="center"/>
          </w:tcPr>
          <w:p>
            <w:pPr>
              <w:pStyle w:val="style42"/>
              <w:jc w:val="right"/>
            </w:pPr>
            <w:r>
              <w:rPr/>
              <w:t>В.А. Казаков</w:t>
            </w:r>
          </w:p>
        </w:tc>
      </w:tr>
    </w:tbl>
    <w:p>
      <w:pPr>
        <w:pStyle w:val="style2"/>
      </w:pPr>
      <w:bookmarkStart w:id="870" w:name="Lbl1000"/>
      <w:bookmarkEnd w:id="870"/>
      <w:r>
        <w:rPr>
          <w:rStyle w:val="style18"/>
        </w:rPr>
        <w:t>Приложение № 1</w:t>
      </w:r>
    </w:p>
    <w:p>
      <w:pPr>
        <w:pStyle w:val="style42"/>
        <w:jc w:val="right"/>
      </w:pPr>
      <w:r>
        <w:rPr>
          <w:rStyle w:val="style18"/>
        </w:rPr>
        <w:t xml:space="preserve">к </w:t>
      </w:r>
      <w:hyperlink r:id="rId5">
        <w:r>
          <w:rPr>
            <w:rStyle w:val="style18"/>
            <w:rStyle w:val="style17"/>
          </w:rPr>
          <w:t>Закону</w:t>
        </w:r>
      </w:hyperlink>
    </w:p>
    <w:p>
      <w:pPr>
        <w:pStyle w:val="style42"/>
        <w:jc w:val="right"/>
      </w:pPr>
      <w:r>
        <w:rPr>
          <w:rStyle w:val="style18"/>
        </w:rPr>
        <w:t>Самарской области</w:t>
      </w:r>
    </w:p>
    <w:p>
      <w:pPr>
        <w:pStyle w:val="style42"/>
        <w:jc w:val="right"/>
      </w:pPr>
      <w:r>
        <w:rPr>
          <w:rStyle w:val="style18"/>
        </w:rPr>
        <w:t>«О выборах депутатов Самарской</w:t>
      </w:r>
    </w:p>
    <w:p>
      <w:pPr>
        <w:pStyle w:val="style42"/>
        <w:jc w:val="right"/>
      </w:pPr>
      <w:r>
        <w:rPr>
          <w:rStyle w:val="style18"/>
        </w:rPr>
        <w:t>Губернской Думы»</w:t>
      </w:r>
    </w:p>
    <w:p>
      <w:pPr>
        <w:pStyle w:val="style22"/>
      </w:pPr>
      <w:r>
        <w:rPr/>
        <w:t>Утратило силу</w:t>
      </w:r>
    </w:p>
    <w:p>
      <w:pPr>
        <w:pStyle w:val="style36"/>
      </w:pPr>
      <w:r>
        <w:rPr/>
        <w:t>См. текст приложения № 1</w:t>
      </w:r>
    </w:p>
    <w:p>
      <w:pPr>
        <w:pStyle w:val="style2"/>
      </w:pPr>
      <w:bookmarkStart w:id="871" w:name="Lbl2000"/>
      <w:bookmarkEnd w:id="871"/>
      <w:r>
        <w:rPr>
          <w:rStyle w:val="style18"/>
        </w:rPr>
        <w:t>Приложение № 2</w:t>
      </w:r>
    </w:p>
    <w:p>
      <w:pPr>
        <w:pStyle w:val="style42"/>
        <w:jc w:val="right"/>
      </w:pPr>
      <w:r>
        <w:rPr>
          <w:rStyle w:val="style18"/>
        </w:rPr>
        <w:t xml:space="preserve">к </w:t>
      </w:r>
      <w:hyperlink r:id="rId6">
        <w:r>
          <w:rPr>
            <w:rStyle w:val="style18"/>
            <w:rStyle w:val="style17"/>
          </w:rPr>
          <w:t>Закону</w:t>
        </w:r>
      </w:hyperlink>
    </w:p>
    <w:p>
      <w:pPr>
        <w:pStyle w:val="style42"/>
        <w:jc w:val="right"/>
      </w:pPr>
      <w:r>
        <w:rPr>
          <w:rStyle w:val="style18"/>
        </w:rPr>
        <w:t>Самарской области</w:t>
      </w:r>
    </w:p>
    <w:p>
      <w:pPr>
        <w:pStyle w:val="style42"/>
        <w:jc w:val="right"/>
      </w:pPr>
      <w:r>
        <w:rPr>
          <w:rStyle w:val="style18"/>
        </w:rPr>
        <w:t>«О выборах депутатов Самарской</w:t>
      </w:r>
    </w:p>
    <w:p>
      <w:pPr>
        <w:pStyle w:val="style42"/>
        <w:jc w:val="right"/>
      </w:pPr>
      <w:r>
        <w:rPr>
          <w:rStyle w:val="style18"/>
        </w:rPr>
        <w:t>Губернской Думы»</w:t>
      </w:r>
    </w:p>
    <w:p>
      <w:pPr>
        <w:pStyle w:val="style22"/>
      </w:pPr>
      <w:r>
        <w:rPr/>
        <w:t>Утратило силу</w:t>
      </w:r>
    </w:p>
    <w:p>
      <w:pPr>
        <w:pStyle w:val="style36"/>
      </w:pPr>
      <w:r>
        <w:rPr/>
        <w:t>См. текст приложения</w:t>
      </w:r>
    </w:p>
    <w:p>
      <w:pPr>
        <w:pStyle w:val="style2"/>
      </w:pPr>
      <w:bookmarkStart w:id="872" w:name="Lbl3000"/>
      <w:bookmarkEnd w:id="872"/>
      <w:r>
        <w:rPr>
          <w:rStyle w:val="style18"/>
        </w:rPr>
        <w:t>Приложение № 3</w:t>
      </w:r>
    </w:p>
    <w:p>
      <w:pPr>
        <w:pStyle w:val="style42"/>
        <w:jc w:val="right"/>
      </w:pPr>
      <w:r>
        <w:rPr>
          <w:rStyle w:val="style18"/>
        </w:rPr>
        <w:t xml:space="preserve">к </w:t>
      </w:r>
      <w:hyperlink r:id="rId7">
        <w:r>
          <w:rPr>
            <w:rStyle w:val="style18"/>
            <w:rStyle w:val="style17"/>
          </w:rPr>
          <w:t>Закону</w:t>
        </w:r>
      </w:hyperlink>
    </w:p>
    <w:p>
      <w:pPr>
        <w:pStyle w:val="style42"/>
        <w:jc w:val="right"/>
      </w:pPr>
      <w:r>
        <w:rPr>
          <w:rStyle w:val="style18"/>
        </w:rPr>
        <w:t>Самарской области</w:t>
      </w:r>
    </w:p>
    <w:p>
      <w:pPr>
        <w:pStyle w:val="style42"/>
        <w:jc w:val="right"/>
      </w:pPr>
      <w:r>
        <w:rPr>
          <w:rStyle w:val="style18"/>
        </w:rPr>
        <w:t>«О выборах депутатов Самарской</w:t>
      </w:r>
    </w:p>
    <w:p>
      <w:pPr>
        <w:pStyle w:val="style42"/>
        <w:jc w:val="right"/>
      </w:pPr>
      <w:r>
        <w:rPr>
          <w:rStyle w:val="style18"/>
        </w:rPr>
        <w:t>Губернской Думы»</w:t>
      </w:r>
    </w:p>
    <w:p>
      <w:pPr>
        <w:pStyle w:val="style22"/>
      </w:pPr>
      <w:r>
        <w:rPr/>
        <w:t>Утратило силу</w:t>
      </w:r>
    </w:p>
    <w:p>
      <w:pPr>
        <w:pStyle w:val="style36"/>
      </w:pPr>
      <w:r>
        <w:rPr/>
        <w:t>См. текст приложения</w:t>
      </w:r>
    </w:p>
    <w:p>
      <w:pPr>
        <w:pStyle w:val="style2"/>
      </w:pPr>
      <w:bookmarkStart w:id="873" w:name="Lbl4000"/>
      <w:bookmarkEnd w:id="873"/>
      <w:r>
        <w:rPr>
          <w:rStyle w:val="style18"/>
        </w:rPr>
        <w:t>Приложение № 4</w:t>
      </w:r>
    </w:p>
    <w:p>
      <w:pPr>
        <w:pStyle w:val="style42"/>
        <w:jc w:val="right"/>
      </w:pPr>
      <w:r>
        <w:rPr>
          <w:rStyle w:val="style18"/>
        </w:rPr>
        <w:t xml:space="preserve">к </w:t>
      </w:r>
      <w:hyperlink r:id="rId8">
        <w:r>
          <w:rPr>
            <w:rStyle w:val="style18"/>
            <w:rStyle w:val="style17"/>
          </w:rPr>
          <w:t>Закону</w:t>
        </w:r>
      </w:hyperlink>
    </w:p>
    <w:p>
      <w:pPr>
        <w:pStyle w:val="style42"/>
        <w:jc w:val="right"/>
      </w:pPr>
      <w:r>
        <w:rPr>
          <w:rStyle w:val="style18"/>
        </w:rPr>
        <w:t>Самарской области</w:t>
      </w:r>
    </w:p>
    <w:p>
      <w:pPr>
        <w:pStyle w:val="style42"/>
        <w:jc w:val="right"/>
      </w:pPr>
      <w:r>
        <w:rPr>
          <w:rStyle w:val="style18"/>
        </w:rPr>
        <w:t>«О выборах депутатов Самарской</w:t>
      </w:r>
    </w:p>
    <w:p>
      <w:pPr>
        <w:pStyle w:val="style42"/>
        <w:jc w:val="right"/>
      </w:pPr>
      <w:r>
        <w:rPr>
          <w:rStyle w:val="style18"/>
        </w:rPr>
        <w:t>Губернской Думы»</w:t>
      </w:r>
    </w:p>
    <w:p>
      <w:pPr>
        <w:pStyle w:val="style22"/>
      </w:pPr>
      <w:r>
        <w:rPr/>
        <w:t>Утратило силу</w:t>
      </w:r>
    </w:p>
    <w:p>
      <w:pPr>
        <w:pStyle w:val="style39"/>
      </w:pPr>
      <w:r>
        <w:rPr/>
        <w:t>См. текст приложения</w:t>
      </w:r>
    </w:p>
    <w:p>
      <w:pPr>
        <w:pStyle w:val="style2"/>
      </w:pPr>
      <w:bookmarkStart w:id="874" w:name="Lbl5000"/>
      <w:bookmarkEnd w:id="874"/>
      <w:r>
        <w:rPr>
          <w:rStyle w:val="style18"/>
        </w:rPr>
        <w:t>Приложение № 5</w:t>
      </w:r>
    </w:p>
    <w:p>
      <w:pPr>
        <w:pStyle w:val="style42"/>
        <w:jc w:val="right"/>
      </w:pPr>
      <w:r>
        <w:rPr>
          <w:rStyle w:val="style18"/>
        </w:rPr>
        <w:t xml:space="preserve">к </w:t>
      </w:r>
      <w:hyperlink r:id="rId9">
        <w:r>
          <w:rPr>
            <w:rStyle w:val="style18"/>
            <w:rStyle w:val="style17"/>
          </w:rPr>
          <w:t>Закону</w:t>
        </w:r>
      </w:hyperlink>
    </w:p>
    <w:p>
      <w:pPr>
        <w:pStyle w:val="style42"/>
        <w:jc w:val="right"/>
      </w:pPr>
      <w:r>
        <w:rPr>
          <w:rStyle w:val="style18"/>
        </w:rPr>
        <w:t>Самарской области</w:t>
      </w:r>
    </w:p>
    <w:p>
      <w:pPr>
        <w:pStyle w:val="style42"/>
        <w:jc w:val="right"/>
      </w:pPr>
      <w:r>
        <w:rPr>
          <w:rStyle w:val="style18"/>
        </w:rPr>
        <w:t>«О выборах депутатов Самарской</w:t>
      </w:r>
    </w:p>
    <w:p>
      <w:pPr>
        <w:pStyle w:val="style42"/>
        <w:jc w:val="right"/>
      </w:pPr>
      <w:r>
        <w:rPr>
          <w:rStyle w:val="style18"/>
        </w:rPr>
        <w:t>Губернской Думы»</w:t>
      </w:r>
    </w:p>
    <w:p>
      <w:pPr>
        <w:pStyle w:val="style22"/>
      </w:pPr>
      <w:r>
        <w:rPr/>
        <w:t>Утратило силу</w:t>
      </w:r>
    </w:p>
    <w:p>
      <w:pPr>
        <w:pStyle w:val="style36"/>
      </w:pPr>
      <w:r>
        <w:rPr/>
        <w:t>См. текст приложения</w:t>
      </w:r>
    </w:p>
    <w:p>
      <w:pPr>
        <w:pStyle w:val="style2"/>
      </w:pPr>
      <w:bookmarkStart w:id="875" w:name="Lbl6000"/>
      <w:bookmarkEnd w:id="875"/>
      <w:r>
        <w:rPr>
          <w:rStyle w:val="style18"/>
        </w:rPr>
        <w:t>Приложение № 6</w:t>
      </w:r>
    </w:p>
    <w:p>
      <w:pPr>
        <w:pStyle w:val="style42"/>
        <w:jc w:val="right"/>
      </w:pPr>
      <w:r>
        <w:rPr>
          <w:rStyle w:val="style18"/>
        </w:rPr>
        <w:t xml:space="preserve">к </w:t>
      </w:r>
      <w:hyperlink r:id="rId10">
        <w:r>
          <w:rPr>
            <w:rStyle w:val="style18"/>
            <w:rStyle w:val="style17"/>
          </w:rPr>
          <w:t>Закону</w:t>
        </w:r>
      </w:hyperlink>
    </w:p>
    <w:p>
      <w:pPr>
        <w:pStyle w:val="style42"/>
        <w:jc w:val="right"/>
      </w:pPr>
      <w:r>
        <w:rPr>
          <w:rStyle w:val="style18"/>
        </w:rPr>
        <w:t>Самарской области</w:t>
      </w:r>
    </w:p>
    <w:p>
      <w:pPr>
        <w:pStyle w:val="style42"/>
        <w:jc w:val="right"/>
      </w:pPr>
      <w:r>
        <w:rPr>
          <w:rStyle w:val="style18"/>
        </w:rPr>
        <w:t>«О выборах депутатов Самарской</w:t>
      </w:r>
    </w:p>
    <w:p>
      <w:pPr>
        <w:pStyle w:val="style42"/>
        <w:jc w:val="right"/>
      </w:pPr>
      <w:r>
        <w:rPr>
          <w:rStyle w:val="style18"/>
        </w:rPr>
        <w:t>Губернской Думы»</w:t>
      </w:r>
    </w:p>
    <w:p>
      <w:pPr>
        <w:pStyle w:val="style22"/>
      </w:pPr>
      <w:r>
        <w:rPr/>
        <w:t>Утратило силу</w:t>
      </w:r>
    </w:p>
    <w:p>
      <w:pPr>
        <w:pStyle w:val="style39"/>
        <w:spacing w:after="40" w:before="0"/>
        <w:contextualSpacing w:val="false"/>
      </w:pPr>
      <w:r>
        <w:rPr/>
        <w:t>См. текст приложения</w:t>
      </w:r>
    </w:p>
    <w:sectPr>
      <w:type w:val="nextPage"/>
      <w:pgSz w:h="16838" w:w="11906"/>
      <w:pgMar w:bottom="850" w:footer="0" w:gutter="0" w:header="0" w:left="1247" w:right="1247" w:top="850"/>
      <w:pgNumType w:fmt="decimal"/>
      <w:formProt w:val="false"/>
      <w:textDirection w:val="lrTb"/>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mbria">
    <w:charset w:val="80"/>
    <w:family w:val="roman"/>
    <w:pitch w:val="variable"/>
  </w:font>
  <w:font w:name="Arial">
    <w:charset w:val="80"/>
    <w:family w:val="swiss"/>
    <w:pitch w:val="variable"/>
  </w:font>
  <w:font w:name="Consolas">
    <w:charset w:val="80"/>
    <w:family w:val="modern"/>
    <w:pitch w:val="fixed"/>
  </w:font>
  <w:font w:name="Kudriashov">
    <w:charset w:val="80"/>
    <w:family w:val="auto"/>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bering>
</file>

<file path=word/settings.xml><?xml version="1.0" encoding="utf-8"?>
<w:settings xmlns:w="http://schemas.openxmlformats.org/wordprocessingml/2006/main">
  <w:zoom w:percent="121"/>
</w:settings>
</file>

<file path=word/styles.xml><?xml version="1.0" encoding="utf-8"?>
<w:styles xmlns:w="http://schemas.openxmlformats.org/wordprocessingml/2006/main">
  <w:style w:styleId="style0" w:type="paragraph">
    <w:name w:val="Базовый"/>
    <w:next w:val="style0"/>
    <w:pPr>
      <w:widowControl w:val="false"/>
      <w:shd w:fill="auto" w:val="clear"/>
      <w:suppressAutoHyphens w:val="true"/>
      <w:kinsoku w:val="true"/>
      <w:overflowPunct w:val="true"/>
      <w:autoSpaceDE w:val="true"/>
    </w:pPr>
    <w:rPr>
      <w:rFonts w:ascii="Cambria" w:cs="Mangal" w:eastAsia="SimSun" w:hAnsi="Cambria"/>
      <w:color w:val="auto"/>
      <w:sz w:val="25"/>
      <w:szCs w:val="24"/>
      <w:lang w:bidi="hi-IN" w:eastAsia="zh-CN" w:val="ru-RU"/>
    </w:rPr>
  </w:style>
  <w:style w:styleId="style1" w:type="paragraph">
    <w:name w:val="Заголовок 1"/>
    <w:basedOn w:val="style21"/>
    <w:next w:val="style22"/>
    <w:pPr>
      <w:keepLines/>
      <w:spacing w:after="170" w:before="0" w:line="100" w:lineRule="atLeast"/>
      <w:contextualSpacing w:val="false"/>
      <w:jc w:val="center"/>
    </w:pPr>
    <w:rPr>
      <w:rFonts w:ascii="Cambria" w:cs="Mangal" w:eastAsia="SimSun" w:hAnsi="Cambria"/>
      <w:b/>
      <w:bCs/>
      <w:sz w:val="24"/>
      <w:szCs w:val="48"/>
    </w:rPr>
  </w:style>
  <w:style w:styleId="style2" w:type="paragraph">
    <w:name w:val="Заголовок 2"/>
    <w:basedOn w:val="style21"/>
    <w:next w:val="style22"/>
    <w:pPr>
      <w:keepLines/>
      <w:shd w:fill="auto" w:val="clear"/>
      <w:spacing w:after="79" w:before="159"/>
      <w:contextualSpacing w:val="false"/>
      <w:jc w:val="center"/>
    </w:pPr>
    <w:rPr>
      <w:rFonts w:ascii="Cambria" w:cs="Mangal" w:eastAsia="SimSun" w:hAnsi="Cambria"/>
      <w:b/>
      <w:bCs/>
      <w:sz w:val="21"/>
      <w:szCs w:val="36"/>
    </w:rPr>
  </w:style>
  <w:style w:styleId="style3" w:type="paragraph">
    <w:name w:val="Заголовок 3"/>
    <w:basedOn w:val="style21"/>
    <w:next w:val="style22"/>
    <w:pPr>
      <w:keepLines/>
      <w:spacing w:after="79" w:before="159"/>
      <w:contextualSpacing w:val="false"/>
      <w:jc w:val="center"/>
    </w:pPr>
    <w:rPr>
      <w:rFonts w:ascii="Cambria" w:cs="Mangal" w:eastAsia="SimSun" w:hAnsi="Cambria"/>
      <w:b/>
      <w:bCs/>
      <w:sz w:val="20"/>
      <w:szCs w:val="28"/>
    </w:rPr>
  </w:style>
  <w:style w:styleId="style4" w:type="paragraph">
    <w:name w:val="Заголовок 4"/>
    <w:basedOn w:val="style21"/>
    <w:next w:val="style22"/>
    <w:pPr>
      <w:keepLines/>
      <w:spacing w:after="79" w:before="159"/>
      <w:contextualSpacing w:val="false"/>
    </w:pPr>
    <w:rPr>
      <w:rFonts w:ascii="Cambria" w:cs="Mangal" w:eastAsia="SimSun" w:hAnsi="Cambria"/>
      <w:b/>
      <w:bCs/>
      <w:sz w:val="21"/>
      <w:szCs w:val="24"/>
    </w:rPr>
  </w:style>
  <w:style w:styleId="style5" w:type="paragraph">
    <w:name w:val="Заголовок 5"/>
    <w:basedOn w:val="style21"/>
    <w:next w:val="style22"/>
    <w:pPr>
      <w:keepLines/>
      <w:numPr>
        <w:ilvl w:val="4"/>
        <w:numId w:val="1"/>
      </w:numPr>
      <w:spacing w:after="79" w:before="159"/>
      <w:ind w:hanging="0" w:left="0" w:right="0"/>
      <w:contextualSpacing w:val="false"/>
      <w:outlineLvl w:val="4"/>
    </w:pPr>
    <w:rPr>
      <w:rFonts w:ascii="Cambria" w:hAnsi="Cambria"/>
      <w:b/>
      <w:bCs/>
      <w:sz w:val="20"/>
      <w:szCs w:val="24"/>
    </w:rPr>
  </w:style>
  <w:style w:styleId="style6" w:type="paragraph">
    <w:name w:val="Заголовок 6"/>
    <w:basedOn w:val="style21"/>
    <w:next w:val="style22"/>
    <w:pPr>
      <w:keepLines/>
      <w:numPr>
        <w:ilvl w:val="5"/>
        <w:numId w:val="1"/>
      </w:numPr>
      <w:spacing w:after="79" w:before="159"/>
      <w:ind w:hanging="0" w:left="0" w:right="0"/>
      <w:contextualSpacing w:val="false"/>
      <w:outlineLvl w:val="5"/>
    </w:pPr>
    <w:rPr>
      <w:rFonts w:ascii="Cambria" w:hAnsi="Cambria"/>
      <w:b w:val="false"/>
      <w:bCs/>
      <w:smallCaps/>
      <w:spacing w:val="4"/>
      <w:sz w:val="21"/>
      <w:szCs w:val="21"/>
    </w:rPr>
  </w:style>
  <w:style w:styleId="style7" w:type="paragraph">
    <w:name w:val="Заголовок 7"/>
    <w:basedOn w:val="style21"/>
    <w:next w:val="style22"/>
    <w:pPr>
      <w:keepLines/>
      <w:numPr>
        <w:ilvl w:val="6"/>
        <w:numId w:val="1"/>
      </w:numPr>
      <w:spacing w:after="79" w:before="159"/>
      <w:ind w:hanging="0" w:left="0" w:right="0"/>
      <w:contextualSpacing w:val="false"/>
      <w:outlineLvl w:val="6"/>
    </w:pPr>
    <w:rPr>
      <w:rFonts w:ascii="Cambria" w:hAnsi="Cambria"/>
      <w:b/>
      <w:bCs/>
      <w:sz w:val="19"/>
      <w:szCs w:val="21"/>
    </w:rPr>
  </w:style>
  <w:style w:styleId="style15" w:type="character">
    <w:name w:val="Символы концевой сноски"/>
    <w:next w:val="style15"/>
    <w:rPr/>
  </w:style>
  <w:style w:styleId="style16" w:type="character">
    <w:name w:val="Символ сноски"/>
    <w:next w:val="style16"/>
    <w:rPr/>
  </w:style>
  <w:style w:styleId="style17" w:type="character">
    <w:name w:val="Интернет-ссылка"/>
    <w:next w:val="style17"/>
    <w:rPr>
      <w:color w:val="auto"/>
      <w:u w:val="none"/>
      <w:lang w:bidi="zxx-" w:eastAsia="zxx-"/>
    </w:rPr>
  </w:style>
  <w:style w:styleId="style18" w:type="character">
    <w:name w:val="Выделение жирным"/>
    <w:next w:val="style18"/>
    <w:rPr>
      <w:b/>
      <w:bCs/>
    </w:rPr>
  </w:style>
  <w:style w:styleId="style19" w:type="character">
    <w:name w:val="Посещённая гиперссылка"/>
    <w:next w:val="style19"/>
    <w:rPr>
      <w:color w:val="800000"/>
      <w:u w:val="single"/>
      <w:lang w:bidi="zxx-" w:eastAsia="zxx-"/>
    </w:rPr>
  </w:style>
  <w:style w:styleId="style20" w:type="character">
    <w:name w:val="Ссылка указателя"/>
    <w:next w:val="style20"/>
    <w:rPr/>
  </w:style>
  <w:style w:styleId="style21" w:type="paragraph">
    <w:name w:val="Заголовок"/>
    <w:basedOn w:val="style0"/>
    <w:next w:val="style22"/>
    <w:pPr>
      <w:keepNext/>
      <w:spacing w:after="120" w:before="240"/>
      <w:contextualSpacing w:val="false"/>
    </w:pPr>
    <w:rPr>
      <w:rFonts w:ascii="Arial" w:cs="Mangal" w:eastAsia="Microsoft YaHei" w:hAnsi="Arial"/>
      <w:sz w:val="28"/>
      <w:szCs w:val="28"/>
    </w:rPr>
  </w:style>
  <w:style w:styleId="style22" w:type="paragraph">
    <w:name w:val="Основной текст"/>
    <w:basedOn w:val="style0"/>
    <w:next w:val="style22"/>
    <w:pPr>
      <w:widowControl/>
      <w:suppressAutoHyphens w:val="false"/>
      <w:spacing w:after="40" w:before="0" w:line="100" w:lineRule="atLeast"/>
      <w:contextualSpacing w:val="false"/>
      <w:jc w:val="both"/>
    </w:pPr>
    <w:rPr>
      <w:rFonts w:ascii="Cambria" w:hAnsi="Cambria"/>
      <w:sz w:val="18"/>
    </w:rPr>
  </w:style>
  <w:style w:styleId="style23" w:type="paragraph">
    <w:name w:val="Список"/>
    <w:basedOn w:val="style22"/>
    <w:next w:val="style23"/>
    <w:pPr/>
    <w:rPr>
      <w:rFonts w:cs="Mangal"/>
    </w:rPr>
  </w:style>
  <w:style w:styleId="style24" w:type="paragraph">
    <w:name w:val="Название"/>
    <w:basedOn w:val="style0"/>
    <w:next w:val="style24"/>
    <w:pPr>
      <w:suppressLineNumbers/>
      <w:spacing w:after="120" w:before="120"/>
      <w:contextualSpacing w:val="false"/>
    </w:pPr>
    <w:rPr>
      <w:rFonts w:cs="Mangal"/>
      <w:i/>
      <w:iCs/>
      <w:sz w:val="24"/>
      <w:szCs w:val="24"/>
    </w:rPr>
  </w:style>
  <w:style w:styleId="style25" w:type="paragraph">
    <w:name w:val="Указатель"/>
    <w:basedOn w:val="style0"/>
    <w:next w:val="style25"/>
    <w:pPr>
      <w:suppressLineNumbers/>
    </w:pPr>
    <w:rPr>
      <w:rFonts w:cs="Mangal"/>
    </w:rPr>
  </w:style>
  <w:style w:styleId="style26" w:type="paragraph">
    <w:name w:val="Горизонтальная линия"/>
    <w:basedOn w:val="style0"/>
    <w:next w:val="style22"/>
    <w:pPr>
      <w:pBdr>
        <w:top w:val="none"/>
        <w:left w:val="none"/>
        <w:bottom w:color="808080" w:space="0" w:sz="2" w:val="double"/>
        <w:insideH w:color="808080" w:space="0" w:sz="2" w:val="double"/>
        <w:right w:val="none"/>
        <w:insideV w:val="none"/>
      </w:pBdr>
      <w:spacing w:after="0" w:before="0"/>
      <w:contextualSpacing w:val="false"/>
    </w:pPr>
    <w:rPr>
      <w:sz w:val="12"/>
    </w:rPr>
  </w:style>
  <w:style w:styleId="style27" w:type="paragraph">
    <w:name w:val="Отправитель"/>
    <w:basedOn w:val="style0"/>
    <w:next w:val="style27"/>
    <w:pPr/>
    <w:rPr>
      <w:i/>
    </w:rPr>
  </w:style>
  <w:style w:styleId="style28" w:type="paragraph">
    <w:name w:val="Содержимое таблицы"/>
    <w:basedOn w:val="style0"/>
    <w:next w:val="style28"/>
    <w:pPr>
      <w:suppressLineNumbers/>
    </w:pPr>
    <w:rPr/>
  </w:style>
  <w:style w:styleId="style29" w:type="paragraph">
    <w:name w:val="Нижний колонтитул"/>
    <w:basedOn w:val="style0"/>
    <w:next w:val="style29"/>
    <w:pPr>
      <w:suppressLineNumbers/>
      <w:pBdr>
        <w:top w:color="000000" w:space="0" w:sz="2" w:val="single"/>
        <w:left w:val="none"/>
        <w:bottom w:val="none"/>
        <w:insideH w:val="none"/>
        <w:right w:val="none"/>
        <w:insideV w:val="none"/>
      </w:pBdr>
      <w:tabs>
        <w:tab w:leader="none" w:pos="4479" w:val="center"/>
        <w:tab w:leader="none" w:pos="8958" w:val="right"/>
      </w:tabs>
      <w:jc w:val="center"/>
    </w:pPr>
    <w:rPr>
      <w:sz w:val="20"/>
    </w:rPr>
  </w:style>
  <w:style w:styleId="style30" w:type="paragraph">
    <w:name w:val="Верхний колонтитул"/>
    <w:basedOn w:val="style0"/>
    <w:next w:val="style30"/>
    <w:pPr>
      <w:suppressLineNumbers/>
      <w:pBdr>
        <w:top w:val="none"/>
        <w:left w:val="none"/>
        <w:bottom w:val="none"/>
        <w:insideH w:val="none"/>
        <w:right w:val="none"/>
        <w:insideV w:val="none"/>
      </w:pBdr>
      <w:tabs>
        <w:tab w:leader="none" w:pos="4762" w:val="center"/>
        <w:tab w:leader="none" w:pos="9411" w:val="right"/>
      </w:tabs>
    </w:pPr>
    <w:rPr>
      <w:rFonts w:ascii="Cambria" w:hAnsi="Cambria"/>
      <w:sz w:val="16"/>
    </w:rPr>
  </w:style>
  <w:style w:styleId="style31" w:type="paragraph">
    <w:name w:val="Основной текст.g-title"/>
    <w:basedOn w:val="style22"/>
    <w:next w:val="style31"/>
    <w:pPr/>
    <w:rPr>
      <w:rFonts w:ascii="Cambria" w:hAnsi="Cambria"/>
      <w:vanish/>
      <w:color w:val="008000"/>
      <w:sz w:val="25"/>
    </w:rPr>
  </w:style>
  <w:style w:styleId="style32" w:type="paragraph">
    <w:name w:val="Основной текст.g-subtitle"/>
    <w:basedOn w:val="style22"/>
    <w:next w:val="style32"/>
    <w:pPr/>
    <w:rPr>
      <w:rFonts w:ascii="Cambria" w:hAnsi="Cambria"/>
      <w:vanish/>
      <w:color w:val="008000"/>
      <w:sz w:val="25"/>
    </w:rPr>
  </w:style>
  <w:style w:styleId="style33" w:type="paragraph">
    <w:name w:val="Основной текст.style2"/>
    <w:basedOn w:val="style22"/>
    <w:next w:val="style33"/>
    <w:pPr>
      <w:spacing w:after="0" w:before="0" w:line="100" w:lineRule="atLeast"/>
      <w:contextualSpacing w:val="false"/>
    </w:pPr>
    <w:rPr>
      <w:rFonts w:ascii="Consolas" w:hAnsi="Consolas"/>
      <w:sz w:val="17"/>
    </w:rPr>
  </w:style>
  <w:style w:styleId="style34" w:type="paragraph">
    <w:name w:val="Текст в заданном формате"/>
    <w:basedOn w:val="style0"/>
    <w:next w:val="style34"/>
    <w:pPr>
      <w:shd w:fill="auto" w:val="clear"/>
      <w:spacing w:after="0" w:before="0"/>
      <w:contextualSpacing w:val="false"/>
    </w:pPr>
    <w:rPr>
      <w:rFonts w:ascii="Consolas" w:cs="Courier New" w:eastAsia="NSimSun" w:hAnsi="Consolas"/>
      <w:sz w:val="16"/>
      <w:szCs w:val="20"/>
    </w:rPr>
  </w:style>
  <w:style w:styleId="style35" w:type="paragraph">
    <w:name w:val="Основной текст.style7"/>
    <w:basedOn w:val="style22"/>
    <w:next w:val="style35"/>
    <w:pPr/>
    <w:rPr>
      <w:rFonts w:ascii="Cambria" w:hAnsi="Cambria"/>
      <w:sz w:val="25"/>
    </w:rPr>
  </w:style>
  <w:style w:styleId="style36" w:type="paragraph">
    <w:name w:val="Основной текст.style9"/>
    <w:basedOn w:val="style22"/>
    <w:next w:val="style36"/>
    <w:pPr>
      <w:suppressAutoHyphens w:val="false"/>
      <w:spacing w:after="57" w:before="57" w:line="238" w:lineRule="exact"/>
      <w:ind w:hanging="0" w:left="170" w:right="0"/>
      <w:contextualSpacing w:val="false"/>
      <w:jc w:val="both"/>
    </w:pPr>
    <w:rPr>
      <w:rFonts w:ascii="Cambria" w:hAnsi="Cambria"/>
      <w:i/>
      <w:vanish/>
      <w:color w:val="008000"/>
      <w:sz w:val="25"/>
    </w:rPr>
  </w:style>
  <w:style w:styleId="style37" w:type="paragraph">
    <w:name w:val="Основной текст.style15"/>
    <w:basedOn w:val="style22"/>
    <w:next w:val="style37"/>
    <w:pPr/>
    <w:rPr>
      <w:rFonts w:ascii="Cambria" w:hAnsi="Cambria"/>
      <w:sz w:val="25"/>
    </w:rPr>
  </w:style>
  <w:style w:styleId="style38" w:type="paragraph">
    <w:name w:val="Основной текст.style16"/>
    <w:basedOn w:val="style22"/>
    <w:next w:val="style38"/>
    <w:pPr>
      <w:jc w:val="left"/>
    </w:pPr>
    <w:rPr>
      <w:rFonts w:ascii="Cambria" w:hAnsi="Cambria"/>
      <w:sz w:val="18"/>
    </w:rPr>
  </w:style>
  <w:style w:styleId="style39" w:type="paragraph">
    <w:name w:val="Основной текст.style22"/>
    <w:basedOn w:val="style22"/>
    <w:next w:val="style39"/>
    <w:pPr/>
    <w:rPr>
      <w:rFonts w:ascii="Cambria" w:hAnsi="Cambria"/>
      <w:vanish/>
      <w:color w:val="008000"/>
      <w:sz w:val="25"/>
    </w:rPr>
  </w:style>
  <w:style w:styleId="style40" w:type="paragraph">
    <w:name w:val="Основной текст.style24"/>
    <w:basedOn w:val="style22"/>
    <w:next w:val="style40"/>
    <w:pPr/>
    <w:rPr>
      <w:rFonts w:ascii="Cambria" w:hAnsi="Cambria"/>
      <w:sz w:val="25"/>
    </w:rPr>
  </w:style>
  <w:style w:styleId="style41" w:type="paragraph">
    <w:name w:val="Основной текст.style25"/>
    <w:basedOn w:val="style22"/>
    <w:next w:val="style41"/>
    <w:pPr/>
    <w:rPr>
      <w:rFonts w:ascii="Cambria" w:hAnsi="Cambria"/>
      <w:sz w:val="25"/>
    </w:rPr>
  </w:style>
  <w:style w:styleId="style42" w:type="paragraph">
    <w:name w:val="Основной текст.style31"/>
    <w:basedOn w:val="style22"/>
    <w:next w:val="style42"/>
    <w:pPr>
      <w:spacing w:after="0" w:before="0" w:line="100" w:lineRule="atLeast"/>
      <w:contextualSpacing w:val="false"/>
      <w:jc w:val="left"/>
    </w:pPr>
    <w:rPr>
      <w:rFonts w:ascii="Cambria" w:hAnsi="Cambria"/>
      <w:sz w:val="18"/>
    </w:rPr>
  </w:style>
  <w:style w:styleId="style43" w:type="paragraph">
    <w:name w:val="Основной текст.style52"/>
    <w:basedOn w:val="style22"/>
    <w:next w:val="style43"/>
    <w:pPr>
      <w:suppressAutoHyphens w:val="true"/>
      <w:spacing w:after="363" w:before="57" w:line="227" w:lineRule="exact"/>
      <w:ind w:hanging="0" w:left="113" w:right="113"/>
      <w:contextualSpacing w:val="false"/>
      <w:jc w:val="center"/>
    </w:pPr>
    <w:rPr>
      <w:rFonts w:ascii="Cambria" w:hAnsi="Cambria"/>
      <w:i/>
      <w:sz w:val="18"/>
    </w:rPr>
  </w:style>
  <w:style w:styleId="style44" w:type="paragraph">
    <w:name w:val="Основной текст.article"/>
    <w:basedOn w:val="style22"/>
    <w:next w:val="style44"/>
    <w:pPr>
      <w:keepNext/>
      <w:keepLines/>
      <w:widowControl w:val="false"/>
      <w:suppressAutoHyphens w:val="true"/>
      <w:spacing w:after="40" w:before="79" w:line="100" w:lineRule="atLeast"/>
      <w:ind w:hanging="964" w:left="964" w:right="0"/>
      <w:contextualSpacing w:val="false"/>
      <w:jc w:val="left"/>
    </w:pPr>
    <w:rPr>
      <w:rFonts w:ascii="Cambria" w:hAnsi="Cambria"/>
      <w:sz w:val="19"/>
    </w:rPr>
  </w:style>
  <w:style w:styleId="style45" w:type="paragraph">
    <w:name w:val="Основной текст.colont"/>
    <w:basedOn w:val="style22"/>
    <w:next w:val="style45"/>
    <w:pPr>
      <w:keepNext/>
      <w:spacing w:after="0" w:before="0"/>
      <w:contextualSpacing w:val="false"/>
    </w:pPr>
    <w:rPr>
      <w:rFonts w:ascii="Cambria" w:hAnsi="Cambria"/>
      <w:vanish/>
      <w:color w:val="008000"/>
      <w:sz w:val="25"/>
    </w:rPr>
  </w:style>
  <w:style w:styleId="style46" w:type="paragraph">
    <w:name w:val="Основной текст.toc-0"/>
    <w:basedOn w:val="style22"/>
    <w:next w:val="style46"/>
    <w:pPr>
      <w:suppressAutoHyphens w:val="true"/>
    </w:pPr>
    <w:rPr>
      <w:rFonts w:ascii="Cambria" w:hAnsi="Cambria"/>
      <w:vanish/>
      <w:color w:val="008000"/>
      <w:sz w:val="23"/>
    </w:rPr>
  </w:style>
  <w:style w:styleId="style47" w:type="paragraph">
    <w:name w:val="Основной текст.toc-1"/>
    <w:basedOn w:val="style22"/>
    <w:next w:val="style47"/>
    <w:pPr>
      <w:keepNext/>
      <w:suppressAutoHyphens w:val="true"/>
      <w:spacing w:after="40" w:before="79" w:line="159" w:lineRule="exact"/>
      <w:contextualSpacing w:val="false"/>
      <w:jc w:val="left"/>
    </w:pPr>
    <w:rPr>
      <w:rFonts w:ascii="Cambria" w:hAnsi="Cambria"/>
      <w:b w:val="false"/>
      <w:sz w:val="16"/>
    </w:rPr>
  </w:style>
  <w:style w:styleId="style48" w:type="paragraph">
    <w:name w:val="Основной текст.toc-2"/>
    <w:basedOn w:val="style22"/>
    <w:next w:val="style48"/>
    <w:pPr>
      <w:suppressAutoHyphens w:val="true"/>
      <w:spacing w:after="0" w:before="0" w:line="159" w:lineRule="exact"/>
      <w:ind w:hanging="822" w:left="1134" w:right="0"/>
      <w:contextualSpacing w:val="false"/>
      <w:jc w:val="left"/>
    </w:pPr>
    <w:rPr>
      <w:rFonts w:ascii="Cambria" w:hAnsi="Cambria"/>
      <w:sz w:val="16"/>
    </w:rPr>
  </w:style>
  <w:style w:styleId="style49" w:type="paragraph">
    <w:name w:val="Основной текст.toc-3"/>
    <w:basedOn w:val="style22"/>
    <w:next w:val="style49"/>
    <w:pPr>
      <w:spacing w:after="0" w:before="0" w:line="159" w:lineRule="exact"/>
      <w:ind w:hanging="822" w:left="1701" w:right="0"/>
      <w:contextualSpacing w:val="false"/>
    </w:pPr>
    <w:rPr>
      <w:rFonts w:ascii="Cambria" w:hAnsi="Cambria"/>
      <w:sz w:val="16"/>
    </w:rPr>
  </w:style>
  <w:style w:styleId="style50" w:type="paragraph">
    <w:name w:val="Основной текст.toc-4"/>
    <w:basedOn w:val="style22"/>
    <w:next w:val="style50"/>
    <w:pPr>
      <w:keepLines/>
      <w:widowControl w:val="false"/>
      <w:suppressAutoHyphens w:val="true"/>
      <w:spacing w:after="0" w:before="0" w:line="159" w:lineRule="exact"/>
      <w:ind w:hanging="935" w:left="2069" w:right="0"/>
      <w:contextualSpacing w:val="false"/>
      <w:jc w:val="left"/>
    </w:pPr>
    <w:rPr>
      <w:rFonts w:ascii="Cambria" w:hAnsi="Cambria"/>
      <w:sz w:val="16"/>
    </w:rPr>
  </w:style>
  <w:style w:styleId="style51" w:type="paragraph">
    <w:name w:val="Основной текст.toc-5"/>
    <w:basedOn w:val="style22"/>
    <w:next w:val="style51"/>
    <w:pPr>
      <w:keepLines/>
      <w:widowControl w:val="false"/>
      <w:suppressAutoHyphens w:val="true"/>
      <w:spacing w:after="0" w:before="0" w:line="159" w:lineRule="exact"/>
      <w:ind w:hanging="822" w:left="2268" w:right="0"/>
      <w:contextualSpacing w:val="false"/>
      <w:jc w:val="left"/>
    </w:pPr>
    <w:rPr>
      <w:rFonts w:ascii="Cambria" w:hAnsi="Cambria"/>
      <w:sz w:val="16"/>
    </w:rPr>
  </w:style>
  <w:style w:styleId="style52" w:type="paragraph">
    <w:name w:val="Основной текст.toc-6"/>
    <w:basedOn w:val="style22"/>
    <w:next w:val="style52"/>
    <w:pPr>
      <w:keepLines/>
      <w:widowControl w:val="false"/>
      <w:suppressAutoHyphens w:val="true"/>
      <w:spacing w:after="0" w:before="0" w:line="159" w:lineRule="exact"/>
      <w:ind w:hanging="822" w:left="2835" w:right="0"/>
      <w:contextualSpacing w:val="false"/>
      <w:jc w:val="left"/>
    </w:pPr>
    <w:rPr>
      <w:rFonts w:ascii="Cambria" w:hAnsi="Cambria"/>
      <w:sz w:val="16"/>
    </w:rPr>
  </w:style>
  <w:style w:styleId="style53" w:type="paragraph">
    <w:name w:val="Основной текст.toc-7"/>
    <w:basedOn w:val="style22"/>
    <w:next w:val="style53"/>
    <w:pPr>
      <w:keepLines/>
      <w:widowControl w:val="false"/>
      <w:suppressAutoHyphens w:val="true"/>
      <w:spacing w:after="0" w:before="0" w:line="159" w:lineRule="exact"/>
      <w:ind w:hanging="822" w:left="3402" w:right="0"/>
      <w:contextualSpacing w:val="false"/>
      <w:jc w:val="left"/>
    </w:pPr>
    <w:rPr>
      <w:rFonts w:ascii="Cambria" w:hAnsi="Cambria"/>
      <w:sz w:val="16"/>
    </w:rPr>
  </w:style>
  <w:style w:styleId="style54" w:type="paragraph">
    <w:name w:val="Заголовок таблицы"/>
    <w:basedOn w:val="style28"/>
    <w:next w:val="style54"/>
    <w:pPr>
      <w:suppressLineNumbers/>
      <w:jc w:val="center"/>
    </w:pPr>
    <w:rPr>
      <w:b/>
      <w:bCs/>
    </w:rPr>
  </w:style>
  <w:style w:styleId="style55" w:type="paragraph">
    <w:name w:val="Верхний колонтитул слева"/>
    <w:basedOn w:val="style0"/>
    <w:next w:val="style55"/>
    <w:pPr>
      <w:suppressLineNumbers/>
      <w:tabs>
        <w:tab w:leader="none" w:pos="9638" w:val="right"/>
      </w:tabs>
    </w:pPr>
    <w:rPr>
      <w:rFonts w:ascii="Cambria" w:hAnsi="Cambria"/>
      <w:sz w:val="20"/>
    </w:rPr>
  </w:style>
  <w:style w:styleId="style56" w:type="paragraph">
    <w:name w:val="Верхний колонтитул справа"/>
    <w:basedOn w:val="style0"/>
    <w:next w:val="style56"/>
    <w:pPr>
      <w:suppressLineNumbers/>
      <w:tabs>
        <w:tab w:leader="none" w:pos="9638" w:val="right"/>
      </w:tabs>
    </w:pPr>
    <w:rPr>
      <w:rFonts w:ascii="Cambria" w:hAnsi="Cambria"/>
      <w:sz w:val="20"/>
    </w:rPr>
  </w:style>
  <w:style w:styleId="style57" w:type="paragraph">
    <w:name w:val="Оглавление 9"/>
    <w:basedOn w:val="style25"/>
    <w:next w:val="style57"/>
    <w:pPr>
      <w:keepLines/>
      <w:tabs>
        <w:tab w:leader="dot" w:pos="10885" w:val="right"/>
      </w:tabs>
      <w:spacing w:after="0" w:before="0" w:line="232" w:lineRule="exact"/>
      <w:ind w:hanging="1191" w:left="1474" w:right="0"/>
      <w:contextualSpacing w:val="false"/>
    </w:pPr>
    <w:rPr>
      <w:sz w:val="22"/>
    </w:rPr>
  </w:style>
  <w:style w:styleId="style58" w:type="paragraph">
    <w:name w:val="Оглавление 1"/>
    <w:basedOn w:val="style25"/>
    <w:next w:val="style58"/>
    <w:pPr>
      <w:keepNext/>
      <w:keepLines/>
      <w:tabs>
        <w:tab w:leader="dot" w:pos="8958" w:val="right"/>
      </w:tabs>
      <w:spacing w:after="0" w:before="170" w:line="232" w:lineRule="exact"/>
      <w:ind w:hanging="0" w:left="0" w:right="0"/>
      <w:contextualSpacing w:val="false"/>
    </w:pPr>
    <w:rPr>
      <w:b/>
      <w:caps w:val="false"/>
      <w:smallCaps w:val="false"/>
      <w:vanish w:val="false"/>
      <w:color w:val="000000"/>
      <w:sz w:val="25"/>
    </w:rPr>
  </w:style>
  <w:style w:styleId="style59" w:type="paragraph">
    <w:name w:val="Оглавление 2"/>
    <w:basedOn w:val="style25"/>
    <w:next w:val="style59"/>
    <w:pPr>
      <w:keepNext/>
      <w:keepLines/>
      <w:tabs>
        <w:tab w:leader="dot" w:pos="9411" w:val="right"/>
      </w:tabs>
      <w:spacing w:after="0" w:before="57" w:line="232" w:lineRule="exact"/>
      <w:ind w:hanging="0" w:left="0" w:right="0"/>
      <w:contextualSpacing w:val="false"/>
    </w:pPr>
    <w:rPr>
      <w:b/>
      <w:sz w:val="23"/>
    </w:rPr>
  </w:style>
  <w:style w:styleId="style60" w:type="paragraph">
    <w:name w:val="Заголовок оглавления"/>
    <w:basedOn w:val="style21"/>
    <w:next w:val="style60"/>
    <w:pPr>
      <w:suppressLineNumbers/>
      <w:spacing w:after="0" w:before="0"/>
      <w:ind w:hanging="0" w:left="0" w:right="0"/>
      <w:contextualSpacing w:val="false"/>
      <w:jc w:val="center"/>
    </w:pPr>
    <w:rPr>
      <w:rFonts w:ascii="Kudriashov" w:hAnsi="Kudriashov"/>
      <w:b/>
      <w:bCs/>
      <w:sz w:val="30"/>
      <w:szCs w:val="32"/>
    </w:rPr>
  </w:style>
  <w:style w:styleId="style61" w:type="paragraph">
    <w:name w:val="Оглавление 3"/>
    <w:basedOn w:val="style25"/>
    <w:next w:val="style61"/>
    <w:pPr>
      <w:keepLines/>
      <w:tabs>
        <w:tab w:leader="dot" w:pos="8958" w:val="right"/>
      </w:tabs>
      <w:spacing w:after="0" w:before="0"/>
      <w:ind w:hanging="0" w:left="566" w:right="0"/>
      <w:contextualSpacing w:val="false"/>
    </w:pPr>
    <w:rPr/>
  </w:style>
  <w:style w:styleId="style62" w:type="paragraph">
    <w:name w:val="Оглавление 4"/>
    <w:basedOn w:val="style25"/>
    <w:next w:val="style62"/>
    <w:pPr>
      <w:keepLines/>
      <w:tabs>
        <w:tab w:leader="dot" w:pos="8958" w:val="right"/>
      </w:tabs>
      <w:spacing w:after="0" w:before="0"/>
      <w:ind w:hanging="0" w:left="849" w:right="0"/>
      <w:contextualSpacing w:val="false"/>
    </w:pPr>
    <w:rPr/>
  </w:style>
  <w:style w:styleId="style63" w:type="paragraph">
    <w:name w:val="Оглавление 5"/>
    <w:basedOn w:val="style25"/>
    <w:next w:val="style63"/>
    <w:pPr>
      <w:keepLines/>
      <w:tabs>
        <w:tab w:leader="dot" w:pos="8958" w:val="right"/>
      </w:tabs>
      <w:spacing w:after="0" w:before="0"/>
      <w:ind w:hanging="0" w:left="1132" w:right="0"/>
      <w:contextualSpacing w:val="false"/>
    </w:pPr>
    <w:rPr/>
  </w:style>
  <w:style w:styleId="style64" w:type="paragraph">
    <w:name w:val="Оглавление 6"/>
    <w:basedOn w:val="style25"/>
    <w:next w:val="style64"/>
    <w:pPr>
      <w:keepLines/>
      <w:tabs>
        <w:tab w:leader="dot" w:pos="8958" w:val="right"/>
      </w:tabs>
      <w:spacing w:after="0" w:before="0"/>
      <w:ind w:hanging="0" w:left="1415" w:right="0"/>
      <w:contextualSpacing w:val="false"/>
    </w:pPr>
    <w:rPr/>
  </w:style>
  <w:style w:styleId="style65" w:type="paragraph">
    <w:name w:val="Цитата"/>
    <w:basedOn w:val="style0"/>
    <w:next w:val="style65"/>
    <w:pPr>
      <w:spacing w:after="0" w:before="0"/>
      <w:ind w:hanging="0" w:left="567" w:right="567"/>
      <w:contextualSpacing w:val="false"/>
    </w:pPr>
    <w:rPr/>
  </w:style>
  <w:style w:styleId="style66" w:type="paragraph">
    <w:name w:val="Основной текст с отступом"/>
    <w:basedOn w:val="style22"/>
    <w:next w:val="style66"/>
    <w:pPr>
      <w:spacing w:after="0" w:before="0" w:line="100" w:lineRule="atLeast"/>
      <w:ind w:hanging="0" w:left="283" w:right="0"/>
      <w:contextualSpacing w:val="false"/>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file:///home/anastasiya/&#1050;&#1072;&#1088;&#1090;&#1080;&#1085;&#1082;&#1080;/&#1053;&#1040;&#1041;&#1051;&#1040;/Gmail/html/&#1053;&#1055;&#1040;:&#1054; &#1074;&#1099;&#1073;&#1086;&#1088;&#1072;&#1093; &#1076;&#1077;&#1087;&#1091;&#1090;&#1072;&#1090;&#1086;&#1074; &#1057;&#1072;&#1084;&#1072;&#1088;&#1089;&#1082;&#1086;&#1081; &#1043;&#1091;&#1073;&#1077;&#1088;&#1085;&#1089;&#1082;&#1086;&#1081; &#1044;&#1091;&#1084;&#1099; (&#1086;&#1073;&#1083;&#1072;&#1089;&#1090;&#1085;&#1086;&#1081; &#1079;&#1072;&#1082;&#1086;&#1085; &#1086;&#1090; 10.07.2003 &#8470; 64&#8722;&#1043;&#1044;)" TargetMode="External"/><Relationship Id="rId3" Type="http://schemas.openxmlformats.org/officeDocument/2006/relationships/hyperlink" Target="file:///home/anastasiya/&#1050;&#1072;&#1088;&#1090;&#1080;&#1085;&#1082;&#1080;/&#1053;&#1040;&#1041;&#1051;&#1040;/Gmail/html/&#1053;&#1055;&#1040;:&#1054; &#1074;&#1099;&#1073;&#1086;&#1088;&#1072;&#1093; &#1076;&#1077;&#1087;&#1091;&#1090;&#1072;&#1090;&#1086;&#1074; &#1057;&#1072;&#1084;&#1072;&#1088;&#1089;&#1082;&#1086;&#1081; &#1043;&#1091;&#1073;&#1077;&#1088;&#1085;&#1089;&#1082;&#1086;&#1081; &#1044;&#1091;&#1084;&#1099; (&#1086;&#1073;&#1083;&#1072;&#1089;&#1090;&#1085;&#1086;&#1081; &#1079;&#1072;&#1082;&#1086;&#1085; &#1086;&#1090; 10.07.2003 &#8470; 64&#8722;&#1043;&#1044;)" TargetMode="External"/><Relationship Id="rId4" Type="http://schemas.openxmlformats.org/officeDocument/2006/relationships/hyperlink" Target="file:///home/anastasiya/&#1050;&#1072;&#1088;&#1090;&#1080;&#1085;&#1082;&#1080;/&#1053;&#1040;&#1041;&#1051;&#1040;/Gmail/html/&#1053;&#1055;&#1040;:&#1054; &#1074;&#1099;&#1073;&#1086;&#1088;&#1072;&#1093; &#1076;&#1077;&#1087;&#1091;&#1090;&#1072;&#1090;&#1086;&#1074; &#1057;&#1072;&#1084;&#1072;&#1088;&#1089;&#1082;&#1086;&#1081; &#1043;&#1091;&#1073;&#1077;&#1088;&#1085;&#1089;&#1082;&#1086;&#1081; &#1044;&#1091;&#1084;&#1099; (&#1086;&#1073;&#1083;&#1072;&#1089;&#1090;&#1085;&#1086;&#1081; &#1079;&#1072;&#1082;&#1086;&#1085; &#1086;&#1090; 10.07.2003 &#8470; 64&#8722;&#1043;&#1044;)" TargetMode="External"/><Relationship Id="rId5" Type="http://schemas.openxmlformats.org/officeDocument/2006/relationships/hyperlink" Target="file:///home/anastasiya/&#1050;&#1072;&#1088;&#1090;&#1080;&#1085;&#1082;&#1080;/&#1053;&#1040;&#1041;&#1051;&#1040;/Gmail/html/&#1053;&#1055;&#1040;:&#1054; &#1074;&#1099;&#1073;&#1086;&#1088;&#1072;&#1093; &#1076;&#1077;&#1087;&#1091;&#1090;&#1072;&#1090;&#1086;&#1074; &#1057;&#1072;&#1084;&#1072;&#1088;&#1089;&#1082;&#1086;&#1081; &#1043;&#1091;&#1073;&#1077;&#1088;&#1085;&#1089;&#1082;&#1086;&#1081; &#1044;&#1091;&#1084;&#1099; (&#1086;&#1073;&#1083;&#1072;&#1089;&#1090;&#1085;&#1086;&#1081; &#1079;&#1072;&#1082;&#1086;&#1085; &#1086;&#1090; 10.07.2003 &#8470; 64&#8722;&#1043;&#1044;)" TargetMode="External"/><Relationship Id="rId6" Type="http://schemas.openxmlformats.org/officeDocument/2006/relationships/hyperlink" Target="file:///home/anastasiya/&#1050;&#1072;&#1088;&#1090;&#1080;&#1085;&#1082;&#1080;/&#1053;&#1040;&#1041;&#1051;&#1040;/Gmail/html/&#1053;&#1055;&#1040;:&#1054; &#1074;&#1099;&#1073;&#1086;&#1088;&#1072;&#1093; &#1076;&#1077;&#1087;&#1091;&#1090;&#1072;&#1090;&#1086;&#1074; &#1057;&#1072;&#1084;&#1072;&#1088;&#1089;&#1082;&#1086;&#1081; &#1043;&#1091;&#1073;&#1077;&#1088;&#1085;&#1089;&#1082;&#1086;&#1081; &#1044;&#1091;&#1084;&#1099; (&#1086;&#1073;&#1083;&#1072;&#1089;&#1090;&#1085;&#1086;&#1081; &#1079;&#1072;&#1082;&#1086;&#1085; &#1086;&#1090; 10.07.2003 &#8470; 64&#8722;&#1043;&#1044;)" TargetMode="External"/><Relationship Id="rId7" Type="http://schemas.openxmlformats.org/officeDocument/2006/relationships/hyperlink" Target="file:///home/anastasiya/&#1050;&#1072;&#1088;&#1090;&#1080;&#1085;&#1082;&#1080;/&#1053;&#1040;&#1041;&#1051;&#1040;/Gmail/html/&#1053;&#1055;&#1040;:&#1054; &#1074;&#1099;&#1073;&#1086;&#1088;&#1072;&#1093; &#1076;&#1077;&#1087;&#1091;&#1090;&#1072;&#1090;&#1086;&#1074; &#1057;&#1072;&#1084;&#1072;&#1088;&#1089;&#1082;&#1086;&#1081; &#1043;&#1091;&#1073;&#1077;&#1088;&#1085;&#1089;&#1082;&#1086;&#1081; &#1044;&#1091;&#1084;&#1099; (&#1086;&#1073;&#1083;&#1072;&#1089;&#1090;&#1085;&#1086;&#1081; &#1079;&#1072;&#1082;&#1086;&#1085; &#1086;&#1090; 10.07.2003 &#8470; 64&#8722;&#1043;&#1044;)" TargetMode="External"/><Relationship Id="rId8" Type="http://schemas.openxmlformats.org/officeDocument/2006/relationships/hyperlink" Target="file:///home/anastasiya/&#1050;&#1072;&#1088;&#1090;&#1080;&#1085;&#1082;&#1080;/&#1053;&#1040;&#1041;&#1051;&#1040;/Gmail/html/&#1053;&#1055;&#1040;:&#1054; &#1074;&#1099;&#1073;&#1086;&#1088;&#1072;&#1093; &#1076;&#1077;&#1087;&#1091;&#1090;&#1072;&#1090;&#1086;&#1074; &#1057;&#1072;&#1084;&#1072;&#1088;&#1089;&#1082;&#1086;&#1081; &#1043;&#1091;&#1073;&#1077;&#1088;&#1085;&#1089;&#1082;&#1086;&#1081; &#1044;&#1091;&#1084;&#1099; (&#1086;&#1073;&#1083;&#1072;&#1089;&#1090;&#1085;&#1086;&#1081; &#1079;&#1072;&#1082;&#1086;&#1085; &#1086;&#1090; 10.07.2003 &#8470; 64&#8722;&#1043;&#1044;)" TargetMode="External"/><Relationship Id="rId9" Type="http://schemas.openxmlformats.org/officeDocument/2006/relationships/hyperlink" Target="file:///home/anastasiya/&#1050;&#1072;&#1088;&#1090;&#1080;&#1085;&#1082;&#1080;/&#1053;&#1040;&#1041;&#1051;&#1040;/Gmail/html/&#1053;&#1055;&#1040;:&#1054; &#1074;&#1099;&#1073;&#1086;&#1088;&#1072;&#1093; &#1076;&#1077;&#1087;&#1091;&#1090;&#1072;&#1090;&#1086;&#1074; &#1057;&#1072;&#1084;&#1072;&#1088;&#1089;&#1082;&#1086;&#1081; &#1043;&#1091;&#1073;&#1077;&#1088;&#1085;&#1089;&#1082;&#1086;&#1081; &#1044;&#1091;&#1084;&#1099; (&#1086;&#1073;&#1083;&#1072;&#1089;&#1090;&#1085;&#1086;&#1081; &#1079;&#1072;&#1082;&#1086;&#1085; &#1086;&#1090; 10.07.2003 &#8470; 64&#8722;&#1043;&#1044;)" TargetMode="External"/><Relationship Id="rId10" Type="http://schemas.openxmlformats.org/officeDocument/2006/relationships/hyperlink" Target="file:///home/anastasiya/&#1050;&#1072;&#1088;&#1090;&#1080;&#1085;&#1082;&#1080;/&#1053;&#1040;&#1041;&#1051;&#1040;/Gmail/html/&#1053;&#1055;&#1040;:&#1054; &#1074;&#1099;&#1073;&#1086;&#1088;&#1072;&#1093; &#1076;&#1077;&#1087;&#1091;&#1090;&#1072;&#1090;&#1086;&#1074; &#1057;&#1072;&#1084;&#1072;&#1088;&#1089;&#1082;&#1086;&#1081; &#1043;&#1091;&#1073;&#1077;&#1088;&#1085;&#1089;&#1082;&#1086;&#1081; &#1044;&#1091;&#1084;&#1099; (&#1086;&#1073;&#1083;&#1072;&#1089;&#1090;&#1085;&#1086;&#1081; &#1079;&#1072;&#1082;&#1086;&#1085; &#1086;&#1090; 10.07.2003 &#8470; 64&#8722;&#1043;&#1044;)"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LibreOffice/4.0.2.2$Linux_X86_64 LibreOffice_project/400m0$Build-2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lastModifiedBy>Anastasiya A</cp:lastModifiedBy>
  <dcterms:modified xsi:type="dcterms:W3CDTF">2013-07-08T21:46:13.00Z</dcterms:modified>
  <cp:revision>0</cp:revision>
  <dc:title>О выборах депутатов Самарской Губернской Думы (областной закон от 10.07.2003 № 64−ГД)</dc:title>
</cp:coreProperties>
</file>